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FE2F85" w14:textId="77777777" w:rsidR="00313118" w:rsidRDefault="00640E94">
      <w:pPr>
        <w:pStyle w:val="Title"/>
        <w:spacing w:before="0" w:after="0"/>
        <w:rPr>
          <w:color w:val="000000"/>
          <w:sz w:val="28"/>
          <w:u w:val="single"/>
        </w:rPr>
      </w:pPr>
      <w:bookmarkStart w:id="0" w:name="_Toc370788688"/>
      <w:bookmarkStart w:id="1" w:name="_Toc398005544"/>
      <w:bookmarkStart w:id="2" w:name="_Toc412279961"/>
      <w:bookmarkStart w:id="3" w:name="_Toc419096464"/>
      <w:bookmarkStart w:id="4" w:name="_Toc366558847"/>
      <w:r w:rsidRPr="00247202">
        <w:rPr>
          <w:color w:val="000000"/>
          <w:sz w:val="28"/>
        </w:rPr>
        <w:t>FORM 7</w:t>
      </w:r>
      <w:r w:rsidRPr="00247202">
        <w:rPr>
          <w:color w:val="000000"/>
          <w:sz w:val="28"/>
        </w:rPr>
        <w:br/>
      </w:r>
    </w:p>
    <w:p w14:paraId="5E8E130D" w14:textId="2888BE6D" w:rsidR="00640E94" w:rsidRPr="00247202" w:rsidRDefault="00640E94">
      <w:pPr>
        <w:pStyle w:val="Title"/>
        <w:spacing w:before="0" w:after="0"/>
        <w:rPr>
          <w:color w:val="000000"/>
          <w:sz w:val="28"/>
          <w:u w:val="single"/>
        </w:rPr>
      </w:pPr>
      <w:r w:rsidRPr="00247202">
        <w:rPr>
          <w:color w:val="000000"/>
          <w:sz w:val="28"/>
          <w:u w:val="single"/>
        </w:rPr>
        <w:t>MONTHLY PROGRESS REPORT</w:t>
      </w:r>
      <w:bookmarkEnd w:id="0"/>
      <w:bookmarkEnd w:id="1"/>
      <w:bookmarkEnd w:id="2"/>
      <w:bookmarkEnd w:id="3"/>
    </w:p>
    <w:p w14:paraId="0B7DD38F" w14:textId="60151458" w:rsidR="00640E94" w:rsidRPr="00247202" w:rsidRDefault="00640E94">
      <w:pPr>
        <w:pStyle w:val="BodyText"/>
        <w:tabs>
          <w:tab w:val="left" w:pos="0"/>
        </w:tabs>
        <w:rPr>
          <w:rFonts w:ascii="Arial" w:hAnsi="Arial"/>
          <w:color w:val="000000"/>
        </w:rPr>
      </w:pPr>
      <w:r w:rsidRPr="00247202">
        <w:rPr>
          <w:rFonts w:ascii="Arial" w:hAnsi="Arial"/>
          <w:color w:val="000000"/>
        </w:rPr>
        <w:t xml:space="preserve">Name of </w:t>
      </w:r>
      <w:r w:rsidR="008B7E92" w:rsidRPr="00247202">
        <w:rPr>
          <w:rFonts w:ascii="Arial" w:hAnsi="Arial"/>
          <w:color w:val="000000"/>
        </w:rPr>
        <w:t>Listed</w:t>
      </w:r>
      <w:r w:rsidRPr="00247202">
        <w:rPr>
          <w:rFonts w:ascii="Arial" w:hAnsi="Arial"/>
          <w:color w:val="000000"/>
        </w:rPr>
        <w:t xml:space="preserve"> Issuer: </w:t>
      </w:r>
      <w:r w:rsidR="008A5183" w:rsidRPr="00247202">
        <w:rPr>
          <w:rFonts w:ascii="Arial" w:hAnsi="Arial"/>
          <w:color w:val="000000"/>
        </w:rPr>
        <w:t xml:space="preserve">AAPKI Ventures Inc. </w:t>
      </w:r>
      <w:r w:rsidRPr="00247202">
        <w:rPr>
          <w:rFonts w:ascii="Arial" w:hAnsi="Arial"/>
          <w:color w:val="000000"/>
        </w:rPr>
        <w:t>(the “Issuer”).</w:t>
      </w:r>
    </w:p>
    <w:p w14:paraId="3B424151" w14:textId="77777777" w:rsidR="008A5183" w:rsidRPr="00247202" w:rsidRDefault="00640E94">
      <w:pPr>
        <w:pStyle w:val="BodyText"/>
        <w:tabs>
          <w:tab w:val="left" w:pos="7920"/>
          <w:tab w:val="left" w:pos="9180"/>
        </w:tabs>
        <w:rPr>
          <w:rFonts w:ascii="Arial" w:hAnsi="Arial"/>
          <w:color w:val="000000"/>
        </w:rPr>
      </w:pPr>
      <w:r w:rsidRPr="00247202">
        <w:rPr>
          <w:rFonts w:ascii="Arial" w:hAnsi="Arial"/>
          <w:color w:val="000000"/>
        </w:rPr>
        <w:t xml:space="preserve">Trading Symbol: </w:t>
      </w:r>
      <w:r w:rsidR="008A5183" w:rsidRPr="00247202">
        <w:rPr>
          <w:rFonts w:ascii="Arial" w:hAnsi="Arial"/>
          <w:color w:val="000000"/>
        </w:rPr>
        <w:t xml:space="preserve">AKPI </w:t>
      </w:r>
    </w:p>
    <w:p w14:paraId="60FA783F" w14:textId="40EF2C74" w:rsidR="00640E94" w:rsidRPr="00247202" w:rsidRDefault="00640E94">
      <w:pPr>
        <w:pStyle w:val="BodyText"/>
        <w:tabs>
          <w:tab w:val="left" w:pos="7920"/>
          <w:tab w:val="left" w:pos="9180"/>
        </w:tabs>
        <w:rPr>
          <w:rFonts w:ascii="Arial" w:hAnsi="Arial"/>
          <w:color w:val="000000"/>
        </w:rPr>
      </w:pPr>
      <w:r w:rsidRPr="00247202">
        <w:rPr>
          <w:rFonts w:ascii="Arial" w:hAnsi="Arial"/>
          <w:color w:val="000000"/>
        </w:rPr>
        <w:t xml:space="preserve">Number of Outstanding </w:t>
      </w:r>
      <w:r w:rsidR="00C27A18" w:rsidRPr="00247202">
        <w:rPr>
          <w:rFonts w:ascii="Arial" w:hAnsi="Arial"/>
          <w:color w:val="000000"/>
        </w:rPr>
        <w:t>Listed</w:t>
      </w:r>
      <w:r w:rsidRPr="00247202">
        <w:rPr>
          <w:rFonts w:ascii="Arial" w:hAnsi="Arial"/>
          <w:color w:val="000000"/>
        </w:rPr>
        <w:t xml:space="preserve"> Securities: </w:t>
      </w:r>
      <w:r w:rsidR="008A5183" w:rsidRPr="00247202">
        <w:rPr>
          <w:rFonts w:ascii="Arial" w:hAnsi="Arial"/>
          <w:color w:val="000000"/>
        </w:rPr>
        <w:t xml:space="preserve">20,210,986 </w:t>
      </w:r>
    </w:p>
    <w:p w14:paraId="03E403FF" w14:textId="227779DA" w:rsidR="00640E94" w:rsidRPr="00247202" w:rsidRDefault="00640E94">
      <w:pPr>
        <w:pStyle w:val="BodyText"/>
        <w:tabs>
          <w:tab w:val="left" w:pos="7920"/>
          <w:tab w:val="left" w:pos="9180"/>
        </w:tabs>
        <w:rPr>
          <w:rFonts w:ascii="Arial" w:hAnsi="Arial"/>
          <w:color w:val="000000"/>
        </w:rPr>
      </w:pPr>
      <w:r w:rsidRPr="00247202">
        <w:rPr>
          <w:rFonts w:ascii="Arial" w:hAnsi="Arial"/>
          <w:color w:val="000000"/>
        </w:rPr>
        <w:t xml:space="preserve">Date: </w:t>
      </w:r>
      <w:r w:rsidR="00B016F2">
        <w:rPr>
          <w:rFonts w:ascii="Arial" w:hAnsi="Arial"/>
          <w:color w:val="000000"/>
        </w:rPr>
        <w:t>April</w:t>
      </w:r>
      <w:r w:rsidR="00202D0E" w:rsidRPr="00247202">
        <w:rPr>
          <w:rFonts w:ascii="Arial" w:hAnsi="Arial"/>
          <w:color w:val="000000"/>
        </w:rPr>
        <w:t xml:space="preserve"> </w:t>
      </w:r>
      <w:r w:rsidR="008A5183" w:rsidRPr="00247202">
        <w:rPr>
          <w:rFonts w:ascii="Arial" w:hAnsi="Arial"/>
          <w:color w:val="000000"/>
        </w:rPr>
        <w:t>1, 202</w:t>
      </w:r>
      <w:r w:rsidR="00DC1091">
        <w:rPr>
          <w:rFonts w:ascii="Arial" w:hAnsi="Arial"/>
          <w:color w:val="000000"/>
        </w:rPr>
        <w:t>5</w:t>
      </w:r>
      <w:r w:rsidR="008A5183" w:rsidRPr="00247202">
        <w:rPr>
          <w:rFonts w:ascii="Arial" w:hAnsi="Arial"/>
          <w:color w:val="000000"/>
        </w:rPr>
        <w:t xml:space="preserve"> </w:t>
      </w:r>
    </w:p>
    <w:p w14:paraId="54C91685" w14:textId="75E0D5C1" w:rsidR="00640E94" w:rsidRPr="00247202" w:rsidRDefault="008A5183">
      <w:pPr>
        <w:pStyle w:val="List"/>
        <w:keepLines/>
        <w:spacing w:before="120"/>
        <w:ind w:left="0" w:firstLine="0"/>
        <w:rPr>
          <w:rFonts w:ascii="Arial" w:hAnsi="Arial"/>
          <w:b/>
        </w:rPr>
      </w:pPr>
      <w:r w:rsidRPr="00247202">
        <w:rPr>
          <w:rFonts w:ascii="Arial" w:hAnsi="Arial"/>
          <w:b/>
        </w:rPr>
        <w:t>Re</w:t>
      </w:r>
      <w:r w:rsidR="00640E94" w:rsidRPr="00247202">
        <w:rPr>
          <w:rFonts w:ascii="Arial" w:hAnsi="Arial"/>
          <w:b/>
        </w:rPr>
        <w:t>port on Business</w:t>
      </w:r>
    </w:p>
    <w:p w14:paraId="4171D9A3" w14:textId="77777777" w:rsidR="00640E94" w:rsidRPr="00247202" w:rsidRDefault="00640E94">
      <w:pPr>
        <w:pStyle w:val="List"/>
        <w:numPr>
          <w:ilvl w:val="0"/>
          <w:numId w:val="28"/>
        </w:numPr>
        <w:spacing w:before="120"/>
        <w:jc w:val="both"/>
        <w:rPr>
          <w:rFonts w:ascii="Arial" w:hAnsi="Arial"/>
        </w:rPr>
      </w:pPr>
      <w:r w:rsidRPr="00247202">
        <w:rPr>
          <w:rFonts w:ascii="Arial" w:hAnsi="Arial"/>
        </w:rPr>
        <w:t>Provide a general overview and discussion of the development of the Issuer’s business and operations over the previous month.  Where the Issuer was inactive disclose this fact.</w:t>
      </w:r>
    </w:p>
    <w:p w14:paraId="59253446" w14:textId="1703F694" w:rsidR="008A5183" w:rsidRPr="00247202" w:rsidRDefault="00712D1E" w:rsidP="008A5183">
      <w:pPr>
        <w:pStyle w:val="List"/>
        <w:spacing w:before="120"/>
        <w:ind w:left="720" w:firstLine="0"/>
        <w:jc w:val="both"/>
        <w:rPr>
          <w:rFonts w:ascii="Arial" w:hAnsi="Arial"/>
          <w:b/>
          <w:bCs/>
        </w:rPr>
      </w:pPr>
      <w:r w:rsidRPr="00247202">
        <w:rPr>
          <w:rFonts w:ascii="Arial" w:hAnsi="Arial"/>
          <w:b/>
          <w:bCs/>
        </w:rPr>
        <w:t>T</w:t>
      </w:r>
      <w:r w:rsidR="008A5183" w:rsidRPr="00247202">
        <w:rPr>
          <w:rFonts w:ascii="Arial" w:hAnsi="Arial"/>
          <w:b/>
          <w:bCs/>
        </w:rPr>
        <w:t xml:space="preserve">he </w:t>
      </w:r>
      <w:r w:rsidR="00595607" w:rsidRPr="00247202">
        <w:rPr>
          <w:rFonts w:ascii="Arial" w:hAnsi="Arial"/>
          <w:b/>
          <w:bCs/>
        </w:rPr>
        <w:t>Issuer</w:t>
      </w:r>
      <w:r w:rsidRPr="00247202">
        <w:rPr>
          <w:rFonts w:ascii="Arial" w:hAnsi="Arial"/>
          <w:b/>
          <w:bCs/>
        </w:rPr>
        <w:t xml:space="preserve"> </w:t>
      </w:r>
      <w:r w:rsidR="00595607" w:rsidRPr="00247202">
        <w:rPr>
          <w:rFonts w:ascii="Arial" w:hAnsi="Arial"/>
          <w:b/>
          <w:bCs/>
        </w:rPr>
        <w:t>continue</w:t>
      </w:r>
      <w:r w:rsidRPr="00247202">
        <w:rPr>
          <w:rFonts w:ascii="Arial" w:hAnsi="Arial"/>
          <w:b/>
          <w:bCs/>
        </w:rPr>
        <w:t>s</w:t>
      </w:r>
      <w:r w:rsidR="00595607" w:rsidRPr="00247202">
        <w:rPr>
          <w:rFonts w:ascii="Arial" w:hAnsi="Arial"/>
          <w:b/>
          <w:bCs/>
        </w:rPr>
        <w:t xml:space="preserve"> its focus on seeking </w:t>
      </w:r>
      <w:r w:rsidR="008A5183" w:rsidRPr="00247202">
        <w:rPr>
          <w:rFonts w:ascii="Arial" w:hAnsi="Arial"/>
          <w:b/>
          <w:bCs/>
        </w:rPr>
        <w:t xml:space="preserve">out new projects. </w:t>
      </w:r>
    </w:p>
    <w:p w14:paraId="47B71C94" w14:textId="77777777" w:rsidR="00640E94" w:rsidRPr="00247202" w:rsidRDefault="00640E94">
      <w:pPr>
        <w:pStyle w:val="List"/>
        <w:numPr>
          <w:ilvl w:val="0"/>
          <w:numId w:val="28"/>
        </w:numPr>
        <w:spacing w:before="120"/>
        <w:jc w:val="both"/>
        <w:rPr>
          <w:rFonts w:ascii="Arial" w:hAnsi="Arial"/>
        </w:rPr>
      </w:pPr>
      <w:r w:rsidRPr="00247202">
        <w:rPr>
          <w:rFonts w:ascii="Arial" w:hAnsi="Arial"/>
        </w:rPr>
        <w:t>Provide a general overview and discussion of the activities of management.</w:t>
      </w:r>
    </w:p>
    <w:p w14:paraId="6DE067E3" w14:textId="2BF62CC0" w:rsidR="00595607" w:rsidRPr="00247202" w:rsidRDefault="00595607" w:rsidP="00595607">
      <w:pPr>
        <w:pStyle w:val="List"/>
        <w:spacing w:before="120"/>
        <w:ind w:left="720" w:firstLine="0"/>
        <w:jc w:val="both"/>
        <w:rPr>
          <w:rFonts w:ascii="Arial" w:hAnsi="Arial"/>
          <w:b/>
          <w:bCs/>
          <w:i/>
        </w:rPr>
      </w:pPr>
      <w:r w:rsidRPr="00247202">
        <w:rPr>
          <w:rFonts w:ascii="Arial" w:hAnsi="Arial"/>
          <w:b/>
          <w:bCs/>
        </w:rPr>
        <w:t>AAPKI Ventures Inc. is a diversified industry corporation and seeks investment in various projects and corporations to bring value to its shareholders.</w:t>
      </w:r>
    </w:p>
    <w:p w14:paraId="56D035DA" w14:textId="77777777" w:rsidR="00640E94" w:rsidRPr="00247202" w:rsidRDefault="00640E94">
      <w:pPr>
        <w:pStyle w:val="List"/>
        <w:numPr>
          <w:ilvl w:val="0"/>
          <w:numId w:val="28"/>
        </w:numPr>
        <w:spacing w:before="120"/>
        <w:jc w:val="both"/>
        <w:rPr>
          <w:rFonts w:ascii="Arial" w:hAnsi="Arial"/>
        </w:rPr>
      </w:pPr>
      <w:r w:rsidRPr="00247202">
        <w:rPr>
          <w:rFonts w:ascii="Arial" w:hAnsi="Arial"/>
        </w:rPr>
        <w:t xml:space="preserve">Describe and provide details of any new products or services developed or offered. For resource companies, provide details of new drilling, exploration or production programs and acquisitions of any new properties and attach any mineral or oil and gas or other reports required under </w:t>
      </w:r>
      <w:smartTag w:uri="urn:schemas-microsoft-com:office:smarttags" w:element="State">
        <w:smartTag w:uri="urn:schemas-microsoft-com:office:smarttags" w:element="place">
          <w:r w:rsidRPr="00247202">
            <w:rPr>
              <w:rFonts w:ascii="Arial" w:hAnsi="Arial"/>
            </w:rPr>
            <w:t>Ontario</w:t>
          </w:r>
        </w:smartTag>
      </w:smartTag>
      <w:r w:rsidRPr="00247202">
        <w:rPr>
          <w:rFonts w:ascii="Arial" w:hAnsi="Arial"/>
        </w:rPr>
        <w:t xml:space="preserve"> securities law.</w:t>
      </w:r>
    </w:p>
    <w:p w14:paraId="02A310DE" w14:textId="620D5F58" w:rsidR="008A5183" w:rsidRPr="00247202" w:rsidRDefault="00595607" w:rsidP="008A5183">
      <w:pPr>
        <w:pStyle w:val="List"/>
        <w:spacing w:before="120"/>
        <w:ind w:left="720" w:firstLine="0"/>
        <w:jc w:val="both"/>
        <w:rPr>
          <w:rFonts w:ascii="Arial" w:hAnsi="Arial"/>
        </w:rPr>
      </w:pPr>
      <w:r w:rsidRPr="00247202">
        <w:rPr>
          <w:rFonts w:ascii="Arial" w:hAnsi="Arial"/>
          <w:b/>
          <w:bCs/>
        </w:rPr>
        <w:t>None.</w:t>
      </w:r>
    </w:p>
    <w:p w14:paraId="0CAECF1B" w14:textId="77777777" w:rsidR="00640E94" w:rsidRPr="00247202" w:rsidRDefault="00640E94">
      <w:pPr>
        <w:pStyle w:val="List"/>
        <w:numPr>
          <w:ilvl w:val="0"/>
          <w:numId w:val="28"/>
        </w:numPr>
        <w:spacing w:before="120"/>
        <w:jc w:val="both"/>
        <w:rPr>
          <w:rFonts w:ascii="Arial" w:hAnsi="Arial"/>
        </w:rPr>
      </w:pPr>
      <w:r w:rsidRPr="00247202">
        <w:rPr>
          <w:rFonts w:ascii="Arial" w:hAnsi="Arial"/>
        </w:rPr>
        <w:t>Describe and provide details of any products or services that were discontinued. For resource companies, provide details of any drilling, exploration or production programs that have been amended or abandoned.</w:t>
      </w:r>
    </w:p>
    <w:p w14:paraId="2FCE836F" w14:textId="43B2513A" w:rsidR="008A5183" w:rsidRPr="00247202" w:rsidRDefault="008A5183" w:rsidP="008A5183">
      <w:pPr>
        <w:pStyle w:val="List"/>
        <w:spacing w:before="120"/>
        <w:ind w:left="720" w:firstLine="0"/>
        <w:jc w:val="both"/>
        <w:rPr>
          <w:rFonts w:ascii="Arial" w:hAnsi="Arial"/>
          <w:b/>
          <w:bCs/>
        </w:rPr>
      </w:pPr>
      <w:r w:rsidRPr="00247202">
        <w:rPr>
          <w:rFonts w:ascii="Arial" w:hAnsi="Arial"/>
          <w:b/>
          <w:bCs/>
        </w:rPr>
        <w:t xml:space="preserve">None. </w:t>
      </w:r>
    </w:p>
    <w:p w14:paraId="294BE94B" w14:textId="77777777" w:rsidR="00640E94" w:rsidRPr="00247202" w:rsidRDefault="00640E94">
      <w:pPr>
        <w:pStyle w:val="List"/>
        <w:numPr>
          <w:ilvl w:val="0"/>
          <w:numId w:val="28"/>
        </w:numPr>
        <w:spacing w:before="120"/>
        <w:jc w:val="both"/>
        <w:rPr>
          <w:rFonts w:ascii="Arial" w:hAnsi="Arial"/>
        </w:rPr>
      </w:pPr>
      <w:r w:rsidRPr="00247202">
        <w:rPr>
          <w:rFonts w:ascii="Arial" w:hAnsi="Arial"/>
        </w:rPr>
        <w:t>Describe any new business relationships entered into between the Issuer, the Issuer’s affiliates or third parties including contracts to supply products or services, joint venture agreements and licensing agreements etc. State whether the relationship is with a Related Person of the Issuer and provide details of the relationship.</w:t>
      </w:r>
    </w:p>
    <w:p w14:paraId="54AE4D30" w14:textId="66623D28" w:rsidR="008A5183" w:rsidRPr="00247202" w:rsidRDefault="00595607" w:rsidP="008A5183">
      <w:pPr>
        <w:pStyle w:val="List"/>
        <w:spacing w:before="120"/>
        <w:ind w:left="720" w:firstLine="0"/>
        <w:jc w:val="both"/>
        <w:rPr>
          <w:rFonts w:ascii="Arial" w:hAnsi="Arial"/>
          <w:b/>
          <w:bCs/>
        </w:rPr>
      </w:pPr>
      <w:r w:rsidRPr="00247202">
        <w:rPr>
          <w:rFonts w:ascii="Arial" w:hAnsi="Arial"/>
          <w:b/>
          <w:bCs/>
        </w:rPr>
        <w:t>None.</w:t>
      </w:r>
    </w:p>
    <w:p w14:paraId="6041BBB5" w14:textId="77777777" w:rsidR="00640E94" w:rsidRPr="00247202" w:rsidRDefault="00640E94">
      <w:pPr>
        <w:pStyle w:val="List"/>
        <w:numPr>
          <w:ilvl w:val="0"/>
          <w:numId w:val="28"/>
        </w:numPr>
        <w:spacing w:before="120"/>
        <w:jc w:val="both"/>
        <w:rPr>
          <w:rFonts w:ascii="Arial" w:hAnsi="Arial"/>
        </w:rPr>
      </w:pPr>
      <w:r w:rsidRPr="00247202">
        <w:rPr>
          <w:rFonts w:ascii="Arial" w:hAnsi="Arial"/>
        </w:rPr>
        <w:t>Describe the expiry or termination of any contracts or agreements between the Issuer, the Issuer’s affiliates or third parties or cancellation of any financing arrangements that have been previously announced.</w:t>
      </w:r>
    </w:p>
    <w:p w14:paraId="08CC13F2" w14:textId="54591669" w:rsidR="008A5183" w:rsidRPr="00247202" w:rsidRDefault="008A5183" w:rsidP="008A5183">
      <w:pPr>
        <w:pStyle w:val="List"/>
        <w:spacing w:before="120"/>
        <w:ind w:left="720" w:firstLine="0"/>
        <w:jc w:val="both"/>
        <w:rPr>
          <w:rFonts w:ascii="Arial" w:hAnsi="Arial"/>
          <w:b/>
          <w:bCs/>
        </w:rPr>
      </w:pPr>
      <w:r w:rsidRPr="00247202">
        <w:rPr>
          <w:rFonts w:ascii="Arial" w:hAnsi="Arial"/>
          <w:b/>
          <w:bCs/>
        </w:rPr>
        <w:t>None.</w:t>
      </w:r>
    </w:p>
    <w:p w14:paraId="54CB0A4F" w14:textId="78BD8D3D" w:rsidR="00640E94" w:rsidRPr="00247202" w:rsidRDefault="00640E94">
      <w:pPr>
        <w:pStyle w:val="List"/>
        <w:numPr>
          <w:ilvl w:val="0"/>
          <w:numId w:val="28"/>
        </w:numPr>
        <w:spacing w:before="120"/>
        <w:jc w:val="both"/>
        <w:rPr>
          <w:rFonts w:ascii="Arial" w:hAnsi="Arial"/>
        </w:rPr>
      </w:pPr>
      <w:r w:rsidRPr="00247202">
        <w:rPr>
          <w:rFonts w:ascii="Arial" w:hAnsi="Arial"/>
        </w:rPr>
        <w:lastRenderedPageBreak/>
        <w:t>Describe any acquisitions by the Issuer or dispositions of the Issuer’s assets that occurred during the preceding month.  Provide details of the nature of the assets acquired or disposed of and provide details of the consideration paid or payable together with a schedule of payments if applicable, and of any valuation. State how the consideration was determined and whether the acquisition was from or the disposition was to a Related Person of the Issuer and provide details of the relationship.</w:t>
      </w:r>
    </w:p>
    <w:p w14:paraId="29318F93" w14:textId="2051A2DA" w:rsidR="008A5183" w:rsidRPr="00247202" w:rsidRDefault="00595607" w:rsidP="008A5183">
      <w:pPr>
        <w:pStyle w:val="List"/>
        <w:spacing w:before="120"/>
        <w:ind w:left="720" w:firstLine="0"/>
        <w:jc w:val="both"/>
        <w:rPr>
          <w:rFonts w:ascii="Arial" w:hAnsi="Arial"/>
          <w:b/>
          <w:bCs/>
        </w:rPr>
      </w:pPr>
      <w:r w:rsidRPr="00247202">
        <w:rPr>
          <w:rFonts w:ascii="Arial" w:hAnsi="Arial"/>
          <w:b/>
          <w:bCs/>
        </w:rPr>
        <w:t>None.</w:t>
      </w:r>
    </w:p>
    <w:p w14:paraId="0C5766B3" w14:textId="77777777" w:rsidR="00640E94" w:rsidRPr="00247202" w:rsidRDefault="00640E94">
      <w:pPr>
        <w:pStyle w:val="List"/>
        <w:numPr>
          <w:ilvl w:val="0"/>
          <w:numId w:val="28"/>
        </w:numPr>
        <w:spacing w:before="120"/>
        <w:jc w:val="both"/>
        <w:rPr>
          <w:rFonts w:ascii="Arial" w:hAnsi="Arial"/>
        </w:rPr>
      </w:pPr>
      <w:r w:rsidRPr="00247202">
        <w:rPr>
          <w:rFonts w:ascii="Arial" w:hAnsi="Arial"/>
        </w:rPr>
        <w:t>Describe the acquisition of new customers or loss of customers.</w:t>
      </w:r>
    </w:p>
    <w:p w14:paraId="7ADF7FCB" w14:textId="77777777" w:rsidR="008A5183" w:rsidRPr="00247202" w:rsidRDefault="008A5183" w:rsidP="008A5183">
      <w:pPr>
        <w:pStyle w:val="ListParagraph"/>
        <w:rPr>
          <w:rFonts w:ascii="Arial" w:hAnsi="Arial"/>
        </w:rPr>
      </w:pPr>
    </w:p>
    <w:p w14:paraId="4298CC39" w14:textId="53BCCCE2" w:rsidR="008A5183" w:rsidRPr="00247202" w:rsidRDefault="008A5183" w:rsidP="008A5183">
      <w:pPr>
        <w:pStyle w:val="List"/>
        <w:spacing w:before="120"/>
        <w:ind w:left="720" w:firstLine="0"/>
        <w:jc w:val="both"/>
        <w:rPr>
          <w:rFonts w:ascii="Arial" w:hAnsi="Arial"/>
          <w:b/>
          <w:bCs/>
        </w:rPr>
      </w:pPr>
      <w:r w:rsidRPr="00247202">
        <w:rPr>
          <w:rFonts w:ascii="Arial" w:hAnsi="Arial"/>
          <w:b/>
          <w:bCs/>
        </w:rPr>
        <w:t xml:space="preserve">None. </w:t>
      </w:r>
    </w:p>
    <w:p w14:paraId="100B8705" w14:textId="77777777" w:rsidR="00640E94" w:rsidRPr="00247202" w:rsidRDefault="00640E94">
      <w:pPr>
        <w:pStyle w:val="List"/>
        <w:numPr>
          <w:ilvl w:val="0"/>
          <w:numId w:val="28"/>
        </w:numPr>
        <w:spacing w:before="120"/>
        <w:jc w:val="both"/>
        <w:rPr>
          <w:rFonts w:ascii="Arial" w:hAnsi="Arial"/>
        </w:rPr>
      </w:pPr>
      <w:r w:rsidRPr="00247202">
        <w:rPr>
          <w:rFonts w:ascii="Arial" w:hAnsi="Arial"/>
        </w:rPr>
        <w:t>Describe any new developments or effects on intangible products such as brand names, circulation lists, copyrights, franchises, licenses, patents, software, subscription lists and trade-marks.</w:t>
      </w:r>
    </w:p>
    <w:p w14:paraId="401D36DF" w14:textId="5DD5F5DC" w:rsidR="008A5183" w:rsidRPr="00247202" w:rsidRDefault="00595607" w:rsidP="008A5183">
      <w:pPr>
        <w:pStyle w:val="List"/>
        <w:spacing w:before="120"/>
        <w:ind w:left="720" w:firstLine="0"/>
        <w:jc w:val="both"/>
        <w:rPr>
          <w:rFonts w:ascii="Arial" w:hAnsi="Arial"/>
          <w:b/>
          <w:bCs/>
        </w:rPr>
      </w:pPr>
      <w:r w:rsidRPr="00247202">
        <w:rPr>
          <w:rFonts w:ascii="Arial" w:hAnsi="Arial"/>
          <w:b/>
          <w:bCs/>
        </w:rPr>
        <w:t>Not Applicable.</w:t>
      </w:r>
    </w:p>
    <w:p w14:paraId="254781D1" w14:textId="77777777" w:rsidR="00640E94" w:rsidRPr="00247202" w:rsidRDefault="00640E94">
      <w:pPr>
        <w:pStyle w:val="List"/>
        <w:numPr>
          <w:ilvl w:val="0"/>
          <w:numId w:val="28"/>
        </w:numPr>
        <w:spacing w:before="120"/>
        <w:jc w:val="both"/>
        <w:rPr>
          <w:rFonts w:ascii="Arial" w:hAnsi="Arial"/>
        </w:rPr>
      </w:pPr>
      <w:r w:rsidRPr="00247202">
        <w:rPr>
          <w:rFonts w:ascii="Arial" w:hAnsi="Arial"/>
        </w:rPr>
        <w:t>Report on any employee hirings, terminations or lay-offs with details of anticipated length of lay-offs.</w:t>
      </w:r>
    </w:p>
    <w:p w14:paraId="7237FAF8" w14:textId="77777777" w:rsidR="00595607" w:rsidRPr="00247202" w:rsidRDefault="00595607" w:rsidP="00595607">
      <w:pPr>
        <w:pStyle w:val="List"/>
        <w:spacing w:before="120"/>
        <w:ind w:left="720" w:firstLine="0"/>
        <w:jc w:val="both"/>
        <w:rPr>
          <w:rFonts w:ascii="Arial" w:hAnsi="Arial"/>
          <w:b/>
          <w:bCs/>
        </w:rPr>
      </w:pPr>
      <w:r w:rsidRPr="00247202">
        <w:rPr>
          <w:rFonts w:ascii="Arial" w:hAnsi="Arial"/>
          <w:b/>
          <w:bCs/>
        </w:rPr>
        <w:t>Not Applicable.</w:t>
      </w:r>
    </w:p>
    <w:p w14:paraId="434BEED7" w14:textId="77777777" w:rsidR="00640E94" w:rsidRPr="00247202" w:rsidRDefault="00640E94">
      <w:pPr>
        <w:pStyle w:val="List"/>
        <w:numPr>
          <w:ilvl w:val="0"/>
          <w:numId w:val="28"/>
        </w:numPr>
        <w:spacing w:before="120"/>
        <w:jc w:val="both"/>
        <w:rPr>
          <w:rFonts w:ascii="Arial" w:hAnsi="Arial"/>
        </w:rPr>
      </w:pPr>
      <w:r w:rsidRPr="00247202">
        <w:rPr>
          <w:rFonts w:ascii="Arial" w:hAnsi="Arial"/>
        </w:rPr>
        <w:t>Report on any labour disputes and resolutions of those disputes if applicable.</w:t>
      </w:r>
    </w:p>
    <w:p w14:paraId="789C4560" w14:textId="77777777" w:rsidR="008A5183" w:rsidRPr="00247202" w:rsidRDefault="008A5183" w:rsidP="008A5183">
      <w:pPr>
        <w:pStyle w:val="ListParagraph"/>
        <w:rPr>
          <w:rFonts w:ascii="Arial" w:hAnsi="Arial"/>
        </w:rPr>
      </w:pPr>
    </w:p>
    <w:p w14:paraId="1CAC1FCE" w14:textId="77777777" w:rsidR="00595607" w:rsidRPr="00247202" w:rsidRDefault="00595607" w:rsidP="00595607">
      <w:pPr>
        <w:pStyle w:val="List"/>
        <w:spacing w:before="120"/>
        <w:ind w:left="720" w:firstLine="0"/>
        <w:jc w:val="both"/>
        <w:rPr>
          <w:rFonts w:ascii="Arial" w:hAnsi="Arial"/>
          <w:b/>
          <w:bCs/>
        </w:rPr>
      </w:pPr>
      <w:r w:rsidRPr="00247202">
        <w:rPr>
          <w:rFonts w:ascii="Arial" w:hAnsi="Arial"/>
          <w:b/>
          <w:bCs/>
        </w:rPr>
        <w:t>Not Applicable.</w:t>
      </w:r>
    </w:p>
    <w:p w14:paraId="5316859F" w14:textId="46D125AE" w:rsidR="00640E94" w:rsidRPr="00247202" w:rsidRDefault="00640E94">
      <w:pPr>
        <w:pStyle w:val="List"/>
        <w:numPr>
          <w:ilvl w:val="0"/>
          <w:numId w:val="28"/>
        </w:numPr>
        <w:spacing w:before="120"/>
        <w:jc w:val="both"/>
        <w:rPr>
          <w:rFonts w:ascii="Arial" w:hAnsi="Arial"/>
        </w:rPr>
      </w:pPr>
      <w:r w:rsidRPr="00247202">
        <w:rPr>
          <w:rFonts w:ascii="Arial" w:hAnsi="Arial"/>
        </w:rPr>
        <w:t>Describe and provide details of legal proceedings to which the Issuer became a party, including the name of the court or agency, the date instituted, the principal parties to the proceedings, the nature of the claim, the amount claimed, if any, if the proceedings are being contested, and the present status of the proceedings</w:t>
      </w:r>
      <w:r w:rsidR="00595607" w:rsidRPr="00247202">
        <w:rPr>
          <w:rFonts w:ascii="Arial" w:hAnsi="Arial"/>
        </w:rPr>
        <w:t>.</w:t>
      </w:r>
    </w:p>
    <w:p w14:paraId="38838640" w14:textId="77777777" w:rsidR="00595607" w:rsidRPr="00247202" w:rsidRDefault="00595607" w:rsidP="00595607">
      <w:pPr>
        <w:pStyle w:val="List"/>
        <w:spacing w:before="120"/>
        <w:ind w:left="720" w:firstLine="0"/>
        <w:jc w:val="both"/>
        <w:rPr>
          <w:rFonts w:ascii="Arial" w:hAnsi="Arial"/>
          <w:b/>
          <w:bCs/>
        </w:rPr>
      </w:pPr>
      <w:r w:rsidRPr="00247202">
        <w:rPr>
          <w:rFonts w:ascii="Arial" w:hAnsi="Arial"/>
          <w:b/>
          <w:bCs/>
        </w:rPr>
        <w:t>Not Applicable.</w:t>
      </w:r>
    </w:p>
    <w:p w14:paraId="22110499" w14:textId="77777777" w:rsidR="00640E94" w:rsidRPr="00247202" w:rsidRDefault="00640E94">
      <w:pPr>
        <w:pStyle w:val="List"/>
        <w:numPr>
          <w:ilvl w:val="0"/>
          <w:numId w:val="28"/>
        </w:numPr>
        <w:spacing w:before="120"/>
        <w:jc w:val="both"/>
        <w:rPr>
          <w:rFonts w:ascii="Arial" w:hAnsi="Arial"/>
        </w:rPr>
      </w:pPr>
      <w:r w:rsidRPr="00247202">
        <w:rPr>
          <w:rFonts w:ascii="Arial" w:hAnsi="Arial"/>
        </w:rPr>
        <w:t>Provide details of any indebtedness incurred or repaid by the Issuer together with the terms of such indebtedness.</w:t>
      </w:r>
    </w:p>
    <w:p w14:paraId="6C20E97A" w14:textId="77777777" w:rsidR="008A5183" w:rsidRPr="00247202" w:rsidRDefault="008A5183" w:rsidP="008A5183">
      <w:pPr>
        <w:pStyle w:val="ListParagraph"/>
        <w:rPr>
          <w:rFonts w:ascii="Arial" w:hAnsi="Arial"/>
        </w:rPr>
      </w:pPr>
    </w:p>
    <w:p w14:paraId="0CF803D0" w14:textId="77777777" w:rsidR="00595607" w:rsidRPr="00247202" w:rsidRDefault="00595607" w:rsidP="00595607">
      <w:pPr>
        <w:pStyle w:val="List"/>
        <w:spacing w:before="120"/>
        <w:ind w:left="720" w:firstLine="0"/>
        <w:jc w:val="both"/>
        <w:rPr>
          <w:rFonts w:ascii="Arial" w:hAnsi="Arial"/>
          <w:b/>
          <w:bCs/>
        </w:rPr>
      </w:pPr>
      <w:r w:rsidRPr="00247202">
        <w:rPr>
          <w:rFonts w:ascii="Arial" w:hAnsi="Arial"/>
          <w:b/>
          <w:bCs/>
        </w:rPr>
        <w:t>Not Applicable.</w:t>
      </w:r>
    </w:p>
    <w:p w14:paraId="0E0B3D0B" w14:textId="0205E1CB" w:rsidR="00640E94" w:rsidRPr="00247202" w:rsidRDefault="00640E94" w:rsidP="00B5775D">
      <w:pPr>
        <w:pStyle w:val="List"/>
        <w:numPr>
          <w:ilvl w:val="0"/>
          <w:numId w:val="28"/>
        </w:numPr>
        <w:spacing w:before="120"/>
        <w:ind w:left="0" w:firstLine="0"/>
        <w:jc w:val="both"/>
        <w:rPr>
          <w:rFonts w:ascii="Arial" w:hAnsi="Arial"/>
        </w:rPr>
      </w:pPr>
      <w:r w:rsidRPr="00247202">
        <w:rPr>
          <w:rFonts w:ascii="Arial" w:hAnsi="Arial"/>
        </w:rPr>
        <w:t>Provide details of any securities issued and options or warrants granted.</w:t>
      </w:r>
      <w:r w:rsidR="00595607" w:rsidRPr="00247202">
        <w:rPr>
          <w:rFonts w:ascii="Arial" w:hAnsi="Arial"/>
        </w:rPr>
        <w:t xml:space="preserve">  </w:t>
      </w:r>
    </w:p>
    <w:p w14:paraId="2ADB21FD" w14:textId="1E367E85" w:rsidR="00B5775D" w:rsidRPr="003222D2" w:rsidRDefault="003222D2" w:rsidP="003222D2">
      <w:pPr>
        <w:pStyle w:val="List"/>
        <w:spacing w:before="120"/>
        <w:ind w:left="1800"/>
        <w:jc w:val="both"/>
        <w:rPr>
          <w:rFonts w:ascii="Arial" w:hAnsi="Arial"/>
          <w:b/>
          <w:bCs/>
        </w:rPr>
      </w:pPr>
      <w:r w:rsidRPr="003222D2">
        <w:rPr>
          <w:rFonts w:ascii="Arial" w:hAnsi="Arial"/>
          <w:b/>
          <w:bCs/>
        </w:rPr>
        <w:t>Not Applicable.</w:t>
      </w:r>
    </w:p>
    <w:p w14:paraId="373C01AC" w14:textId="77777777" w:rsidR="00640E94" w:rsidRPr="00247202" w:rsidRDefault="00640E94">
      <w:pPr>
        <w:pStyle w:val="List"/>
        <w:keepNext/>
        <w:keepLines/>
        <w:numPr>
          <w:ilvl w:val="0"/>
          <w:numId w:val="28"/>
        </w:numPr>
        <w:spacing w:before="120"/>
        <w:jc w:val="both"/>
        <w:rPr>
          <w:rFonts w:ascii="Arial" w:hAnsi="Arial"/>
        </w:rPr>
      </w:pPr>
      <w:r w:rsidRPr="00247202">
        <w:rPr>
          <w:rFonts w:ascii="Arial" w:hAnsi="Arial"/>
        </w:rPr>
        <w:t>Provide details of any loans to or by Related Persons.</w:t>
      </w:r>
    </w:p>
    <w:p w14:paraId="20274C21" w14:textId="17256480" w:rsidR="008A5183" w:rsidRPr="00247202" w:rsidRDefault="00595607" w:rsidP="008A5183">
      <w:pPr>
        <w:pStyle w:val="List"/>
        <w:keepNext/>
        <w:keepLines/>
        <w:spacing w:before="120"/>
        <w:ind w:left="720" w:firstLine="0"/>
        <w:jc w:val="both"/>
        <w:rPr>
          <w:rFonts w:ascii="Arial" w:hAnsi="Arial"/>
          <w:b/>
          <w:bCs/>
        </w:rPr>
      </w:pPr>
      <w:r w:rsidRPr="00247202">
        <w:rPr>
          <w:rFonts w:ascii="Arial" w:hAnsi="Arial"/>
          <w:b/>
          <w:bCs/>
        </w:rPr>
        <w:t>None.</w:t>
      </w:r>
    </w:p>
    <w:p w14:paraId="1418F335" w14:textId="0840BE46" w:rsidR="00640E94" w:rsidRPr="00247202" w:rsidRDefault="00640E94">
      <w:pPr>
        <w:pStyle w:val="List"/>
        <w:keepNext/>
        <w:keepLines/>
        <w:numPr>
          <w:ilvl w:val="0"/>
          <w:numId w:val="28"/>
        </w:numPr>
        <w:spacing w:before="120"/>
        <w:jc w:val="both"/>
        <w:rPr>
          <w:rFonts w:ascii="Arial" w:hAnsi="Arial"/>
        </w:rPr>
      </w:pPr>
      <w:r w:rsidRPr="00247202">
        <w:rPr>
          <w:rFonts w:ascii="Arial" w:hAnsi="Arial"/>
        </w:rPr>
        <w:t>Provide details of any changes in directors, officers or committee members</w:t>
      </w:r>
      <w:r w:rsidR="008A5183" w:rsidRPr="00247202">
        <w:rPr>
          <w:rFonts w:ascii="Arial" w:hAnsi="Arial"/>
        </w:rPr>
        <w:t>.</w:t>
      </w:r>
    </w:p>
    <w:p w14:paraId="36B5723B" w14:textId="77777777" w:rsidR="008A5183" w:rsidRPr="00247202" w:rsidRDefault="008A5183" w:rsidP="008A5183">
      <w:pPr>
        <w:pStyle w:val="ListParagraph"/>
        <w:rPr>
          <w:rFonts w:ascii="Arial" w:hAnsi="Arial"/>
        </w:rPr>
      </w:pPr>
    </w:p>
    <w:p w14:paraId="6C679CBD" w14:textId="1F000EA3" w:rsidR="00B83EFC" w:rsidRPr="00247202" w:rsidRDefault="00B5775D" w:rsidP="00B5775D">
      <w:pPr>
        <w:ind w:left="720"/>
        <w:rPr>
          <w:rFonts w:ascii="Arial" w:hAnsi="Arial" w:cs="Arial"/>
          <w:b/>
          <w:bCs/>
          <w:sz w:val="24"/>
          <w:szCs w:val="24"/>
        </w:rPr>
      </w:pPr>
      <w:r w:rsidRPr="00247202">
        <w:rPr>
          <w:rFonts w:ascii="Arial" w:hAnsi="Arial" w:cs="Arial"/>
          <w:b/>
          <w:bCs/>
          <w:sz w:val="24"/>
          <w:szCs w:val="24"/>
        </w:rPr>
        <w:t>None.</w:t>
      </w:r>
    </w:p>
    <w:p w14:paraId="4FD5DE2D" w14:textId="77777777" w:rsidR="00B5775D" w:rsidRPr="00247202" w:rsidRDefault="00B5775D" w:rsidP="00B5775D">
      <w:pPr>
        <w:ind w:left="720"/>
      </w:pPr>
    </w:p>
    <w:p w14:paraId="1C36EE48" w14:textId="77777777" w:rsidR="00640E94" w:rsidRPr="00247202" w:rsidRDefault="00640E94">
      <w:pPr>
        <w:pStyle w:val="List"/>
        <w:numPr>
          <w:ilvl w:val="0"/>
          <w:numId w:val="28"/>
        </w:numPr>
        <w:spacing w:before="120"/>
        <w:jc w:val="both"/>
        <w:rPr>
          <w:rFonts w:ascii="Arial" w:hAnsi="Arial"/>
        </w:rPr>
      </w:pPr>
      <w:r w:rsidRPr="00247202">
        <w:rPr>
          <w:rFonts w:ascii="Arial" w:hAnsi="Arial"/>
        </w:rPr>
        <w:lastRenderedPageBreak/>
        <w:t>Discuss any trends which are likely to impact the Issuer including trends in the Issuer’s market(s) or political/regulatory trends.</w:t>
      </w:r>
    </w:p>
    <w:p w14:paraId="4D658440" w14:textId="77777777" w:rsidR="00595607" w:rsidRPr="00247202" w:rsidRDefault="00595607" w:rsidP="00595607">
      <w:pPr>
        <w:pStyle w:val="List"/>
        <w:spacing w:before="120"/>
        <w:ind w:left="720" w:firstLine="0"/>
        <w:jc w:val="both"/>
        <w:rPr>
          <w:rFonts w:ascii="Arial" w:hAnsi="Arial"/>
        </w:rPr>
      </w:pPr>
    </w:p>
    <w:p w14:paraId="4A8F652A" w14:textId="4D8F1CBB" w:rsidR="00595607" w:rsidRPr="00247202" w:rsidRDefault="00595607" w:rsidP="00595607">
      <w:pPr>
        <w:pStyle w:val="BodyText"/>
        <w:kinsoku w:val="0"/>
        <w:overflowPunct w:val="0"/>
        <w:spacing w:before="0"/>
        <w:ind w:left="720" w:right="-10"/>
        <w:jc w:val="both"/>
        <w:rPr>
          <w:rFonts w:ascii="Arial" w:hAnsi="Arial" w:cs="Arial"/>
          <w:b/>
          <w:szCs w:val="24"/>
          <w:lang w:val="en-US"/>
        </w:rPr>
      </w:pPr>
      <w:r w:rsidRPr="00247202">
        <w:rPr>
          <w:rFonts w:ascii="Arial" w:hAnsi="Arial" w:cs="Arial"/>
          <w:b/>
          <w:szCs w:val="24"/>
          <w:lang w:val="en-US"/>
        </w:rPr>
        <w:t xml:space="preserve">The trends and risks which are likely to impact the Issuer are detailed in the Issuer’s Financial Statements under the heading “FINANCIAL INSTRUMENTS AND </w:t>
      </w:r>
      <w:r w:rsidR="00D67AD1" w:rsidRPr="00247202">
        <w:rPr>
          <w:rFonts w:ascii="Arial" w:hAnsi="Arial" w:cs="Arial"/>
          <w:b/>
          <w:szCs w:val="24"/>
          <w:lang w:val="en-US"/>
        </w:rPr>
        <w:t>CAPITAL</w:t>
      </w:r>
      <w:r w:rsidR="00D67AD1" w:rsidRPr="00247202">
        <w:rPr>
          <w:rFonts w:ascii="Arial" w:hAnsi="Arial" w:cs="Arial"/>
          <w:b/>
          <w:szCs w:val="24"/>
          <w:lang w:val="en-US"/>
        </w:rPr>
        <w:tab/>
      </w:r>
      <w:r w:rsidRPr="00247202">
        <w:rPr>
          <w:rFonts w:ascii="Arial" w:hAnsi="Arial" w:cs="Arial"/>
          <w:b/>
          <w:szCs w:val="24"/>
          <w:lang w:val="en-US"/>
        </w:rPr>
        <w:t xml:space="preserve"> MANAGEMENT”. The MD&amp;A is available on the Issuer’s SEDAR profile at </w:t>
      </w:r>
      <w:hyperlink w:history="1">
        <w:r w:rsidR="00D67AD1" w:rsidRPr="00247202">
          <w:rPr>
            <w:rStyle w:val="Hyperlink"/>
            <w:rFonts w:ascii="Arial" w:hAnsi="Arial" w:cs="Arial"/>
            <w:b/>
            <w:szCs w:val="24"/>
            <w:lang w:val="en-US"/>
          </w:rPr>
          <w:t xml:space="preserve">www.sedarplus.ca </w:t>
        </w:r>
      </w:hyperlink>
      <w:r w:rsidRPr="00247202">
        <w:rPr>
          <w:rFonts w:ascii="Arial" w:hAnsi="Arial" w:cs="Arial"/>
          <w:b/>
          <w:szCs w:val="24"/>
          <w:lang w:val="en-US"/>
        </w:rPr>
        <w:t xml:space="preserve">and on the Issuer’s disclosure hall with the CSE at </w:t>
      </w:r>
      <w:hyperlink r:id="rId8" w:history="1">
        <w:r w:rsidRPr="00247202">
          <w:rPr>
            <w:rFonts w:ascii="Arial" w:hAnsi="Arial" w:cs="Arial"/>
            <w:b/>
            <w:szCs w:val="24"/>
            <w:lang w:val="en-US"/>
          </w:rPr>
          <w:t>www.thecse.com.</w:t>
        </w:r>
      </w:hyperlink>
    </w:p>
    <w:p w14:paraId="57E63DE7" w14:textId="77777777" w:rsidR="00595607" w:rsidRPr="00247202" w:rsidRDefault="00595607" w:rsidP="00595607">
      <w:pPr>
        <w:pStyle w:val="List"/>
        <w:spacing w:before="120"/>
        <w:ind w:left="720" w:firstLine="0"/>
        <w:jc w:val="both"/>
        <w:rPr>
          <w:rFonts w:ascii="Arial" w:hAnsi="Arial"/>
        </w:rPr>
      </w:pPr>
    </w:p>
    <w:p w14:paraId="025FF236" w14:textId="77777777" w:rsidR="00640E94" w:rsidRPr="00247202" w:rsidRDefault="00640E94">
      <w:pPr>
        <w:pStyle w:val="List"/>
        <w:keepNext/>
        <w:spacing w:before="120"/>
        <w:ind w:left="0" w:firstLine="0"/>
        <w:rPr>
          <w:rFonts w:ascii="Arial" w:hAnsi="Arial"/>
          <w:b/>
        </w:rPr>
      </w:pPr>
      <w:r w:rsidRPr="00247202">
        <w:rPr>
          <w:rFonts w:ascii="Arial" w:hAnsi="Arial"/>
          <w:b/>
        </w:rPr>
        <w:br w:type="page"/>
      </w:r>
      <w:r w:rsidRPr="00247202">
        <w:rPr>
          <w:rFonts w:ascii="Arial" w:hAnsi="Arial"/>
          <w:b/>
        </w:rPr>
        <w:lastRenderedPageBreak/>
        <w:t>Certificate Of Compliance</w:t>
      </w:r>
    </w:p>
    <w:p w14:paraId="35DBC1FB" w14:textId="77777777" w:rsidR="00640E94" w:rsidRPr="00247202" w:rsidRDefault="00640E94">
      <w:pPr>
        <w:pStyle w:val="BodyText"/>
        <w:keepNext/>
        <w:rPr>
          <w:rFonts w:ascii="Arial" w:hAnsi="Arial"/>
        </w:rPr>
      </w:pPr>
      <w:r w:rsidRPr="00247202">
        <w:rPr>
          <w:rFonts w:ascii="Arial" w:hAnsi="Arial"/>
        </w:rPr>
        <w:t>The undersigned hereby certifies that:</w:t>
      </w:r>
    </w:p>
    <w:p w14:paraId="4AAD9526" w14:textId="77777777" w:rsidR="00640E94" w:rsidRPr="00247202" w:rsidRDefault="00640E94">
      <w:pPr>
        <w:pStyle w:val="List"/>
        <w:keepNext/>
        <w:numPr>
          <w:ilvl w:val="0"/>
          <w:numId w:val="23"/>
        </w:numPr>
        <w:jc w:val="both"/>
        <w:rPr>
          <w:rFonts w:ascii="Arial" w:hAnsi="Arial"/>
        </w:rPr>
      </w:pPr>
      <w:r w:rsidRPr="00247202">
        <w:rPr>
          <w:rFonts w:ascii="Arial" w:hAnsi="Arial"/>
        </w:rPr>
        <w:t>The undersigned is a director and/or senior officer of the Issuer and has been duly authorized by a resolution of the board of directors of the Issuer to sign this Certificate of Compliance.</w:t>
      </w:r>
    </w:p>
    <w:p w14:paraId="003FB0EB" w14:textId="77777777" w:rsidR="00640E94" w:rsidRPr="00247202" w:rsidRDefault="00640E94">
      <w:pPr>
        <w:pStyle w:val="List"/>
        <w:numPr>
          <w:ilvl w:val="0"/>
          <w:numId w:val="23"/>
        </w:numPr>
        <w:jc w:val="both"/>
        <w:rPr>
          <w:rFonts w:ascii="Arial" w:hAnsi="Arial"/>
        </w:rPr>
      </w:pPr>
      <w:r w:rsidRPr="00247202">
        <w:rPr>
          <w:rFonts w:ascii="Arial" w:hAnsi="Arial"/>
        </w:rPr>
        <w:t>As of the date hereof there were is no material information concerning the Issuer which has not been publicly disclosed.</w:t>
      </w:r>
    </w:p>
    <w:p w14:paraId="2672E03E" w14:textId="77777777" w:rsidR="00640E94" w:rsidRPr="00247202" w:rsidRDefault="00640E94">
      <w:pPr>
        <w:pStyle w:val="List"/>
        <w:numPr>
          <w:ilvl w:val="0"/>
          <w:numId w:val="23"/>
        </w:numPr>
        <w:jc w:val="both"/>
        <w:rPr>
          <w:rFonts w:ascii="Arial" w:hAnsi="Arial"/>
        </w:rPr>
      </w:pPr>
      <w:r w:rsidRPr="00247202">
        <w:rPr>
          <w:rFonts w:ascii="Arial" w:hAnsi="Arial"/>
        </w:rPr>
        <w:t xml:space="preserve">The undersigned hereby certifies to </w:t>
      </w:r>
      <w:r w:rsidR="008B7E92" w:rsidRPr="00247202">
        <w:rPr>
          <w:rFonts w:ascii="Arial" w:hAnsi="Arial"/>
        </w:rPr>
        <w:t xml:space="preserve">the Exchange </w:t>
      </w:r>
      <w:r w:rsidRPr="00247202">
        <w:rPr>
          <w:rFonts w:ascii="Arial" w:hAnsi="Arial"/>
        </w:rPr>
        <w:t xml:space="preserve">that the Issuer is in compliance with the requirements of </w:t>
      </w:r>
      <w:r w:rsidR="00E36141" w:rsidRPr="00247202">
        <w:rPr>
          <w:rFonts w:ascii="Arial" w:hAnsi="Arial"/>
        </w:rPr>
        <w:t xml:space="preserve">applicable securities legislation (as such term is defined in National Instrument 14-101) </w:t>
      </w:r>
      <w:r w:rsidRPr="00247202">
        <w:rPr>
          <w:rFonts w:ascii="Arial" w:hAnsi="Arial"/>
        </w:rPr>
        <w:t xml:space="preserve">and all </w:t>
      </w:r>
      <w:r w:rsidR="008B7E92" w:rsidRPr="00247202">
        <w:rPr>
          <w:rFonts w:ascii="Arial" w:hAnsi="Arial"/>
        </w:rPr>
        <w:t xml:space="preserve">Exchange </w:t>
      </w:r>
      <w:r w:rsidRPr="00247202">
        <w:rPr>
          <w:rFonts w:ascii="Arial" w:hAnsi="Arial"/>
        </w:rPr>
        <w:t xml:space="preserve">Requirements (as defined in </w:t>
      </w:r>
      <w:r w:rsidR="003669A9" w:rsidRPr="00247202">
        <w:rPr>
          <w:rFonts w:ascii="Arial" w:hAnsi="Arial"/>
        </w:rPr>
        <w:t>CNSX</w:t>
      </w:r>
      <w:r w:rsidRPr="00247202">
        <w:rPr>
          <w:rFonts w:ascii="Arial" w:hAnsi="Arial"/>
        </w:rPr>
        <w:t xml:space="preserve"> Policy 1).</w:t>
      </w:r>
    </w:p>
    <w:p w14:paraId="20117F32" w14:textId="77777777" w:rsidR="00640E94" w:rsidRPr="00247202" w:rsidRDefault="00640E94">
      <w:pPr>
        <w:pStyle w:val="List"/>
        <w:numPr>
          <w:ilvl w:val="0"/>
          <w:numId w:val="23"/>
        </w:numPr>
        <w:jc w:val="both"/>
        <w:rPr>
          <w:rFonts w:ascii="Arial" w:hAnsi="Arial"/>
        </w:rPr>
      </w:pPr>
      <w:r w:rsidRPr="00247202">
        <w:rPr>
          <w:rFonts w:ascii="Arial" w:hAnsi="Arial"/>
        </w:rPr>
        <w:t>All of the information in this Form 7 Monthly Progress Report is true.</w:t>
      </w:r>
    </w:p>
    <w:p w14:paraId="5A496CC4" w14:textId="6B57C764" w:rsidR="00640E94" w:rsidRPr="00247202" w:rsidRDefault="00640E94">
      <w:pPr>
        <w:pStyle w:val="BodyText"/>
        <w:tabs>
          <w:tab w:val="left" w:pos="4680"/>
          <w:tab w:val="left" w:pos="7200"/>
        </w:tabs>
        <w:spacing w:before="480"/>
        <w:jc w:val="both"/>
        <w:rPr>
          <w:rFonts w:ascii="Arial" w:hAnsi="Arial"/>
        </w:rPr>
      </w:pPr>
      <w:r w:rsidRPr="00247202">
        <w:rPr>
          <w:rFonts w:ascii="Arial" w:hAnsi="Arial"/>
        </w:rPr>
        <w:t xml:space="preserve">Dated </w:t>
      </w:r>
      <w:r w:rsidR="00B016F2">
        <w:rPr>
          <w:rFonts w:ascii="Arial" w:hAnsi="Arial"/>
          <w:u w:val="single"/>
        </w:rPr>
        <w:t>April</w:t>
      </w:r>
      <w:r w:rsidR="00894CF3">
        <w:rPr>
          <w:rFonts w:ascii="Arial" w:hAnsi="Arial"/>
          <w:u w:val="single"/>
        </w:rPr>
        <w:t xml:space="preserve"> 1</w:t>
      </w:r>
      <w:r w:rsidR="008A5183" w:rsidRPr="00247202">
        <w:rPr>
          <w:rFonts w:ascii="Arial" w:hAnsi="Arial"/>
          <w:u w:val="single"/>
        </w:rPr>
        <w:t>, 202</w:t>
      </w:r>
      <w:r w:rsidR="00FF73C5">
        <w:rPr>
          <w:rFonts w:ascii="Arial" w:hAnsi="Arial"/>
          <w:u w:val="single"/>
        </w:rPr>
        <w:t>5</w:t>
      </w:r>
      <w:r w:rsidRPr="00247202">
        <w:rPr>
          <w:rFonts w:ascii="Arial" w:hAnsi="Arial"/>
        </w:rPr>
        <w:t>.</w:t>
      </w:r>
    </w:p>
    <w:p w14:paraId="4DDE7F9B" w14:textId="07FB3376" w:rsidR="00640E94" w:rsidRPr="00247202" w:rsidRDefault="00640E94">
      <w:pPr>
        <w:pStyle w:val="List"/>
        <w:tabs>
          <w:tab w:val="left" w:pos="9180"/>
        </w:tabs>
        <w:ind w:left="5760" w:hanging="5760"/>
        <w:rPr>
          <w:rFonts w:ascii="Arial" w:hAnsi="Arial"/>
        </w:rPr>
      </w:pPr>
      <w:r w:rsidRPr="00247202">
        <w:rPr>
          <w:rFonts w:ascii="Arial" w:hAnsi="Arial"/>
        </w:rPr>
        <w:tab/>
      </w:r>
      <w:r w:rsidR="008A5183" w:rsidRPr="00247202">
        <w:rPr>
          <w:rFonts w:ascii="Arial" w:hAnsi="Arial"/>
        </w:rPr>
        <w:t xml:space="preserve">Lucky Janda </w:t>
      </w:r>
      <w:r w:rsidRPr="00247202">
        <w:rPr>
          <w:rFonts w:ascii="Arial" w:hAnsi="Arial"/>
          <w:u w:val="single"/>
        </w:rPr>
        <w:br/>
      </w:r>
      <w:r w:rsidRPr="00247202">
        <w:rPr>
          <w:rFonts w:ascii="Arial" w:hAnsi="Arial"/>
        </w:rPr>
        <w:t>Name of Director or Senior Officer</w:t>
      </w:r>
    </w:p>
    <w:p w14:paraId="6BD2466E" w14:textId="6AD1DEE0" w:rsidR="00640E94" w:rsidRPr="00247202" w:rsidRDefault="00640E94">
      <w:pPr>
        <w:pStyle w:val="List"/>
        <w:tabs>
          <w:tab w:val="left" w:pos="9180"/>
          <w:tab w:val="left" w:pos="9360"/>
        </w:tabs>
        <w:ind w:left="5760" w:hanging="5760"/>
        <w:rPr>
          <w:rFonts w:ascii="Arial" w:hAnsi="Arial"/>
        </w:rPr>
      </w:pPr>
      <w:r w:rsidRPr="00247202">
        <w:rPr>
          <w:rFonts w:ascii="Arial" w:hAnsi="Arial"/>
        </w:rPr>
        <w:tab/>
      </w:r>
      <w:r w:rsidR="00247202">
        <w:rPr>
          <w:rFonts w:ascii="Arial" w:hAnsi="Arial"/>
          <w:i/>
          <w:iCs/>
          <w:u w:val="single"/>
        </w:rPr>
        <w:t>“s/</w:t>
      </w:r>
      <w:proofErr w:type="spellStart"/>
      <w:r w:rsidR="00247202">
        <w:rPr>
          <w:rFonts w:ascii="Arial" w:hAnsi="Arial"/>
          <w:i/>
          <w:iCs/>
          <w:u w:val="single"/>
        </w:rPr>
        <w:t>L.Janda</w:t>
      </w:r>
      <w:proofErr w:type="spellEnd"/>
      <w:r w:rsidR="00247202">
        <w:rPr>
          <w:rFonts w:ascii="Arial" w:hAnsi="Arial"/>
          <w:i/>
          <w:iCs/>
          <w:u w:val="single"/>
        </w:rPr>
        <w:t>”</w:t>
      </w:r>
      <w:r w:rsidRPr="00247202">
        <w:rPr>
          <w:rFonts w:ascii="Arial" w:hAnsi="Arial"/>
          <w:u w:val="single"/>
        </w:rPr>
        <w:tab/>
      </w:r>
      <w:r w:rsidRPr="00247202">
        <w:rPr>
          <w:rFonts w:ascii="Arial" w:hAnsi="Arial"/>
        </w:rPr>
        <w:br/>
        <w:t>Signature</w:t>
      </w:r>
    </w:p>
    <w:p w14:paraId="7CE4E417" w14:textId="76BEE073" w:rsidR="00640E94" w:rsidRPr="00247202" w:rsidRDefault="008A5183">
      <w:pPr>
        <w:pStyle w:val="BodyText"/>
        <w:tabs>
          <w:tab w:val="left" w:pos="9180"/>
        </w:tabs>
        <w:spacing w:before="0"/>
        <w:ind w:left="5760"/>
        <w:rPr>
          <w:rFonts w:ascii="Arial" w:hAnsi="Arial"/>
        </w:rPr>
      </w:pPr>
      <w:r w:rsidRPr="00247202">
        <w:rPr>
          <w:rFonts w:ascii="Arial" w:hAnsi="Arial"/>
          <w:u w:val="single"/>
        </w:rPr>
        <w:t>CEO/Director</w:t>
      </w:r>
      <w:r w:rsidR="00640E94" w:rsidRPr="00247202">
        <w:rPr>
          <w:rFonts w:ascii="Arial" w:hAnsi="Arial"/>
          <w:u w:val="single"/>
        </w:rPr>
        <w:tab/>
      </w:r>
      <w:r w:rsidR="00640E94" w:rsidRPr="00247202">
        <w:rPr>
          <w:rFonts w:ascii="Arial" w:hAnsi="Arial"/>
        </w:rPr>
        <w:br/>
        <w:t>Official Capacity</w:t>
      </w:r>
      <w:bookmarkEnd w:id="4"/>
    </w:p>
    <w:p w14:paraId="740F498D" w14:textId="77777777" w:rsidR="00640E94" w:rsidRPr="00247202" w:rsidRDefault="00640E94">
      <w:pPr>
        <w:pStyle w:val="BodyText"/>
        <w:tabs>
          <w:tab w:val="left" w:pos="9180"/>
        </w:tabs>
        <w:spacing w:before="0"/>
        <w:ind w:left="5760"/>
        <w:rPr>
          <w:rFonts w:ascii="Arial" w:hAnsi="Arial"/>
        </w:rPr>
      </w:pPr>
    </w:p>
    <w:tbl>
      <w:tblPr>
        <w:tblW w:w="0" w:type="auto"/>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4878"/>
        <w:gridCol w:w="1800"/>
        <w:gridCol w:w="2898"/>
      </w:tblGrid>
      <w:tr w:rsidR="00640E94" w:rsidRPr="00247202" w14:paraId="42653720" w14:textId="77777777">
        <w:tc>
          <w:tcPr>
            <w:tcW w:w="4878" w:type="dxa"/>
            <w:tcBorders>
              <w:top w:val="single" w:sz="18" w:space="0" w:color="auto"/>
              <w:bottom w:val="nil"/>
              <w:right w:val="single" w:sz="18" w:space="0" w:color="auto"/>
            </w:tcBorders>
          </w:tcPr>
          <w:p w14:paraId="0985A887" w14:textId="77777777" w:rsidR="00640E94" w:rsidRPr="00247202" w:rsidRDefault="00640E94">
            <w:pPr>
              <w:pStyle w:val="BodyText"/>
              <w:spacing w:before="0"/>
              <w:rPr>
                <w:rFonts w:ascii="Arial" w:hAnsi="Arial"/>
                <w:b/>
                <w:i/>
              </w:rPr>
            </w:pPr>
            <w:r w:rsidRPr="00247202">
              <w:rPr>
                <w:rFonts w:ascii="Arial" w:hAnsi="Arial"/>
                <w:b/>
                <w:i/>
              </w:rPr>
              <w:t>Issuer Details</w:t>
            </w:r>
          </w:p>
          <w:p w14:paraId="679EF1B9" w14:textId="77777777" w:rsidR="00640E94" w:rsidRPr="00247202" w:rsidRDefault="00640E94">
            <w:pPr>
              <w:pStyle w:val="BodyText"/>
              <w:spacing w:before="0"/>
              <w:rPr>
                <w:rFonts w:ascii="Arial" w:hAnsi="Arial"/>
              </w:rPr>
            </w:pPr>
            <w:r w:rsidRPr="00247202">
              <w:rPr>
                <w:rFonts w:ascii="Arial" w:hAnsi="Arial"/>
              </w:rPr>
              <w:t>Name of Issuer</w:t>
            </w:r>
          </w:p>
          <w:p w14:paraId="57AC2644" w14:textId="24165A19" w:rsidR="00640E94" w:rsidRPr="00247202" w:rsidRDefault="008A5183">
            <w:pPr>
              <w:pStyle w:val="BodyText"/>
              <w:rPr>
                <w:rFonts w:ascii="Arial" w:hAnsi="Arial"/>
              </w:rPr>
            </w:pPr>
            <w:r w:rsidRPr="00247202">
              <w:rPr>
                <w:rFonts w:ascii="Arial" w:hAnsi="Arial"/>
              </w:rPr>
              <w:t>AAPKI Ventures Inc.</w:t>
            </w:r>
          </w:p>
        </w:tc>
        <w:tc>
          <w:tcPr>
            <w:tcW w:w="1800" w:type="dxa"/>
            <w:tcBorders>
              <w:top w:val="single" w:sz="18" w:space="0" w:color="auto"/>
              <w:left w:val="single" w:sz="18" w:space="0" w:color="auto"/>
              <w:bottom w:val="nil"/>
              <w:right w:val="single" w:sz="18" w:space="0" w:color="auto"/>
            </w:tcBorders>
          </w:tcPr>
          <w:p w14:paraId="5F92D643" w14:textId="77777777" w:rsidR="00640E94" w:rsidRPr="00247202" w:rsidRDefault="00640E94">
            <w:pPr>
              <w:pStyle w:val="BodyText"/>
              <w:spacing w:before="0"/>
              <w:rPr>
                <w:rFonts w:ascii="Arial" w:hAnsi="Arial"/>
              </w:rPr>
            </w:pPr>
            <w:r w:rsidRPr="00247202">
              <w:rPr>
                <w:rFonts w:ascii="Arial" w:hAnsi="Arial"/>
              </w:rPr>
              <w:t>For  Month End</w:t>
            </w:r>
          </w:p>
          <w:p w14:paraId="0244D34D" w14:textId="7D80B702" w:rsidR="008A5183" w:rsidRPr="00247202" w:rsidRDefault="00B016F2">
            <w:pPr>
              <w:pStyle w:val="BodyText"/>
              <w:spacing w:before="0"/>
              <w:rPr>
                <w:rFonts w:ascii="Arial" w:hAnsi="Arial"/>
              </w:rPr>
            </w:pPr>
            <w:r>
              <w:rPr>
                <w:rFonts w:ascii="Arial" w:hAnsi="Arial"/>
              </w:rPr>
              <w:t>March</w:t>
            </w:r>
          </w:p>
        </w:tc>
        <w:tc>
          <w:tcPr>
            <w:tcW w:w="2898" w:type="dxa"/>
            <w:tcBorders>
              <w:top w:val="single" w:sz="18" w:space="0" w:color="auto"/>
              <w:left w:val="single" w:sz="18" w:space="0" w:color="auto"/>
              <w:bottom w:val="nil"/>
            </w:tcBorders>
          </w:tcPr>
          <w:p w14:paraId="256AE739" w14:textId="77777777" w:rsidR="00640E94" w:rsidRPr="00247202" w:rsidRDefault="00640E94">
            <w:pPr>
              <w:pStyle w:val="BodyText"/>
              <w:spacing w:before="0"/>
              <w:rPr>
                <w:rFonts w:ascii="Arial" w:hAnsi="Arial"/>
              </w:rPr>
            </w:pPr>
            <w:r w:rsidRPr="00247202">
              <w:rPr>
                <w:rFonts w:ascii="Arial" w:hAnsi="Arial"/>
              </w:rPr>
              <w:t>Date of Report</w:t>
            </w:r>
          </w:p>
          <w:p w14:paraId="1114245A" w14:textId="6A834E33" w:rsidR="00640E94" w:rsidRPr="00247202" w:rsidRDefault="00894CF3">
            <w:pPr>
              <w:pStyle w:val="BodyText"/>
              <w:spacing w:before="0"/>
              <w:rPr>
                <w:rFonts w:ascii="Arial" w:hAnsi="Arial"/>
              </w:rPr>
            </w:pPr>
            <w:r>
              <w:rPr>
                <w:rFonts w:ascii="Arial" w:hAnsi="Arial"/>
              </w:rPr>
              <w:t>MM</w:t>
            </w:r>
            <w:r w:rsidR="00640E94" w:rsidRPr="00247202">
              <w:rPr>
                <w:rFonts w:ascii="Arial" w:hAnsi="Arial"/>
              </w:rPr>
              <w:t>/</w:t>
            </w:r>
            <w:r>
              <w:rPr>
                <w:rFonts w:ascii="Arial" w:hAnsi="Arial"/>
              </w:rPr>
              <w:t>DD</w:t>
            </w:r>
            <w:r w:rsidR="00640E94" w:rsidRPr="00247202">
              <w:rPr>
                <w:rFonts w:ascii="Arial" w:hAnsi="Arial"/>
              </w:rPr>
              <w:t>/</w:t>
            </w:r>
            <w:r>
              <w:rPr>
                <w:rFonts w:ascii="Arial" w:hAnsi="Arial"/>
              </w:rPr>
              <w:t>YYYY</w:t>
            </w:r>
          </w:p>
          <w:p w14:paraId="11353CAB" w14:textId="7FFC83DC" w:rsidR="008A5183" w:rsidRPr="00247202" w:rsidRDefault="00DC1091">
            <w:pPr>
              <w:pStyle w:val="BodyText"/>
              <w:spacing w:before="0"/>
              <w:rPr>
                <w:rFonts w:ascii="Arial" w:hAnsi="Arial"/>
              </w:rPr>
            </w:pPr>
            <w:r>
              <w:rPr>
                <w:rFonts w:ascii="Arial" w:hAnsi="Arial"/>
              </w:rPr>
              <w:t>0</w:t>
            </w:r>
            <w:r w:rsidR="00B016F2">
              <w:rPr>
                <w:rFonts w:ascii="Arial" w:hAnsi="Arial"/>
              </w:rPr>
              <w:t>4</w:t>
            </w:r>
            <w:r w:rsidR="008A5183" w:rsidRPr="00247202">
              <w:rPr>
                <w:rFonts w:ascii="Arial" w:hAnsi="Arial"/>
              </w:rPr>
              <w:t>/0</w:t>
            </w:r>
            <w:r w:rsidR="00894CF3">
              <w:rPr>
                <w:rFonts w:ascii="Arial" w:hAnsi="Arial"/>
              </w:rPr>
              <w:t>1</w:t>
            </w:r>
            <w:r w:rsidR="008A5183" w:rsidRPr="00247202">
              <w:rPr>
                <w:rFonts w:ascii="Arial" w:hAnsi="Arial"/>
              </w:rPr>
              <w:t>/202</w:t>
            </w:r>
            <w:r>
              <w:rPr>
                <w:rFonts w:ascii="Arial" w:hAnsi="Arial"/>
              </w:rPr>
              <w:t>5</w:t>
            </w:r>
          </w:p>
        </w:tc>
      </w:tr>
      <w:tr w:rsidR="00640E94" w:rsidRPr="00247202" w14:paraId="3D81D39F" w14:textId="77777777">
        <w:trPr>
          <w:cantSplit/>
        </w:trPr>
        <w:tc>
          <w:tcPr>
            <w:tcW w:w="9576" w:type="dxa"/>
            <w:gridSpan w:val="3"/>
            <w:tcBorders>
              <w:top w:val="single" w:sz="18" w:space="0" w:color="auto"/>
              <w:bottom w:val="single" w:sz="18" w:space="0" w:color="auto"/>
            </w:tcBorders>
          </w:tcPr>
          <w:p w14:paraId="400099A5" w14:textId="77777777" w:rsidR="00640E94" w:rsidRPr="00247202" w:rsidRDefault="00640E94">
            <w:pPr>
              <w:pStyle w:val="BodyText"/>
              <w:spacing w:before="0"/>
              <w:rPr>
                <w:rFonts w:ascii="Arial" w:hAnsi="Arial"/>
              </w:rPr>
            </w:pPr>
            <w:r w:rsidRPr="00247202">
              <w:rPr>
                <w:rFonts w:ascii="Arial" w:hAnsi="Arial"/>
              </w:rPr>
              <w:t>Issuer Address</w:t>
            </w:r>
          </w:p>
          <w:p w14:paraId="721332AB" w14:textId="77777777" w:rsidR="00640E94" w:rsidRPr="00247202" w:rsidRDefault="00640E94">
            <w:pPr>
              <w:pStyle w:val="BodyText"/>
              <w:spacing w:before="0"/>
              <w:rPr>
                <w:rFonts w:ascii="Arial" w:hAnsi="Arial"/>
              </w:rPr>
            </w:pPr>
          </w:p>
          <w:p w14:paraId="658BC141" w14:textId="2583FBCE" w:rsidR="00640E94" w:rsidRPr="00247202" w:rsidRDefault="008A5183">
            <w:pPr>
              <w:pStyle w:val="BodyText"/>
              <w:spacing w:before="0"/>
              <w:rPr>
                <w:rFonts w:ascii="Arial" w:hAnsi="Arial"/>
              </w:rPr>
            </w:pPr>
            <w:r w:rsidRPr="00247202">
              <w:rPr>
                <w:rFonts w:ascii="Arial" w:hAnsi="Arial"/>
              </w:rPr>
              <w:t>9648 – 128 Street, Suite 210</w:t>
            </w:r>
          </w:p>
        </w:tc>
      </w:tr>
      <w:tr w:rsidR="00640E94" w:rsidRPr="00247202" w14:paraId="48B5610E" w14:textId="77777777">
        <w:tc>
          <w:tcPr>
            <w:tcW w:w="4878" w:type="dxa"/>
            <w:tcBorders>
              <w:top w:val="single" w:sz="18" w:space="0" w:color="auto"/>
              <w:bottom w:val="single" w:sz="18" w:space="0" w:color="auto"/>
              <w:right w:val="single" w:sz="18" w:space="0" w:color="auto"/>
            </w:tcBorders>
          </w:tcPr>
          <w:p w14:paraId="38A06204" w14:textId="77777777" w:rsidR="00640E94" w:rsidRPr="00247202" w:rsidRDefault="00640E94">
            <w:pPr>
              <w:pStyle w:val="BodyText"/>
              <w:spacing w:before="0"/>
              <w:rPr>
                <w:rFonts w:ascii="Arial" w:hAnsi="Arial"/>
              </w:rPr>
            </w:pPr>
            <w:r w:rsidRPr="00247202">
              <w:rPr>
                <w:rFonts w:ascii="Arial" w:hAnsi="Arial"/>
              </w:rPr>
              <w:t>City/Province/Postal Code</w:t>
            </w:r>
          </w:p>
          <w:p w14:paraId="7BDCF277" w14:textId="77777777" w:rsidR="00640E94" w:rsidRPr="00247202" w:rsidRDefault="00640E94">
            <w:pPr>
              <w:pStyle w:val="BodyText"/>
              <w:spacing w:before="0"/>
              <w:rPr>
                <w:rFonts w:ascii="Arial" w:hAnsi="Arial"/>
              </w:rPr>
            </w:pPr>
          </w:p>
          <w:p w14:paraId="664EB637" w14:textId="574C6EF6" w:rsidR="00640E94" w:rsidRPr="00247202" w:rsidRDefault="008A5183">
            <w:pPr>
              <w:pStyle w:val="BodyText"/>
              <w:spacing w:before="0"/>
              <w:rPr>
                <w:rFonts w:ascii="Arial" w:hAnsi="Arial"/>
              </w:rPr>
            </w:pPr>
            <w:r w:rsidRPr="00247202">
              <w:rPr>
                <w:rFonts w:ascii="Arial" w:hAnsi="Arial"/>
              </w:rPr>
              <w:t>Surrey, BC  V3T 2X9</w:t>
            </w:r>
          </w:p>
        </w:tc>
        <w:tc>
          <w:tcPr>
            <w:tcW w:w="1800" w:type="dxa"/>
            <w:tcBorders>
              <w:top w:val="single" w:sz="18" w:space="0" w:color="auto"/>
              <w:left w:val="single" w:sz="18" w:space="0" w:color="auto"/>
              <w:bottom w:val="single" w:sz="18" w:space="0" w:color="auto"/>
              <w:right w:val="single" w:sz="18" w:space="0" w:color="auto"/>
            </w:tcBorders>
          </w:tcPr>
          <w:p w14:paraId="74B146E6" w14:textId="77777777" w:rsidR="00640E94" w:rsidRPr="00247202" w:rsidRDefault="00640E94">
            <w:pPr>
              <w:pStyle w:val="BodyText"/>
              <w:spacing w:before="0"/>
              <w:rPr>
                <w:rFonts w:ascii="Arial" w:hAnsi="Arial"/>
              </w:rPr>
            </w:pPr>
            <w:r w:rsidRPr="00247202">
              <w:rPr>
                <w:rFonts w:ascii="Arial" w:hAnsi="Arial"/>
              </w:rPr>
              <w:t>Issuer Fax No.</w:t>
            </w:r>
          </w:p>
          <w:p w14:paraId="4FF9ED79" w14:textId="36325DE7" w:rsidR="00640E94" w:rsidRPr="00247202" w:rsidRDefault="00640E94">
            <w:pPr>
              <w:pStyle w:val="BodyText"/>
              <w:spacing w:before="0"/>
              <w:rPr>
                <w:rFonts w:ascii="Arial" w:hAnsi="Arial"/>
              </w:rPr>
            </w:pPr>
            <w:r w:rsidRPr="00247202">
              <w:rPr>
                <w:rFonts w:ascii="Arial" w:hAnsi="Arial"/>
              </w:rPr>
              <w:t xml:space="preserve">(  </w:t>
            </w:r>
            <w:r w:rsidR="008A5183" w:rsidRPr="00247202">
              <w:rPr>
                <w:rFonts w:ascii="Arial" w:hAnsi="Arial"/>
              </w:rPr>
              <w:t>604</w:t>
            </w:r>
            <w:r w:rsidRPr="00247202">
              <w:rPr>
                <w:rFonts w:ascii="Arial" w:hAnsi="Arial"/>
              </w:rPr>
              <w:t xml:space="preserve">   )</w:t>
            </w:r>
            <w:r w:rsidR="008A5183" w:rsidRPr="00247202">
              <w:rPr>
                <w:rFonts w:ascii="Arial" w:hAnsi="Arial"/>
              </w:rPr>
              <w:t>592-6882</w:t>
            </w:r>
          </w:p>
        </w:tc>
        <w:tc>
          <w:tcPr>
            <w:tcW w:w="2898" w:type="dxa"/>
            <w:tcBorders>
              <w:top w:val="single" w:sz="18" w:space="0" w:color="auto"/>
              <w:left w:val="single" w:sz="18" w:space="0" w:color="auto"/>
              <w:bottom w:val="single" w:sz="18" w:space="0" w:color="auto"/>
            </w:tcBorders>
          </w:tcPr>
          <w:p w14:paraId="421827FA" w14:textId="77777777" w:rsidR="00640E94" w:rsidRPr="00247202" w:rsidRDefault="00640E94">
            <w:pPr>
              <w:pStyle w:val="BodyText"/>
              <w:spacing w:before="0"/>
              <w:rPr>
                <w:rFonts w:ascii="Arial" w:hAnsi="Arial"/>
              </w:rPr>
            </w:pPr>
            <w:r w:rsidRPr="00247202">
              <w:rPr>
                <w:rFonts w:ascii="Arial" w:hAnsi="Arial"/>
              </w:rPr>
              <w:t>Issuer Telephone No.</w:t>
            </w:r>
          </w:p>
          <w:p w14:paraId="33C286AD" w14:textId="4D104393" w:rsidR="00640E94" w:rsidRPr="00247202" w:rsidRDefault="00640E94">
            <w:pPr>
              <w:pStyle w:val="BodyText"/>
              <w:spacing w:before="0"/>
              <w:rPr>
                <w:rFonts w:ascii="Arial" w:hAnsi="Arial"/>
              </w:rPr>
            </w:pPr>
            <w:r w:rsidRPr="00247202">
              <w:rPr>
                <w:rFonts w:ascii="Arial" w:hAnsi="Arial"/>
              </w:rPr>
              <w:t xml:space="preserve">(  </w:t>
            </w:r>
            <w:r w:rsidR="008A5183" w:rsidRPr="00247202">
              <w:rPr>
                <w:rFonts w:ascii="Arial" w:hAnsi="Arial"/>
              </w:rPr>
              <w:t>604</w:t>
            </w:r>
            <w:r w:rsidRPr="00247202">
              <w:rPr>
                <w:rFonts w:ascii="Arial" w:hAnsi="Arial"/>
              </w:rPr>
              <w:t xml:space="preserve">  )</w:t>
            </w:r>
            <w:r w:rsidR="008A5183" w:rsidRPr="00247202">
              <w:rPr>
                <w:rFonts w:ascii="Arial" w:hAnsi="Arial"/>
              </w:rPr>
              <w:t>357-4730</w:t>
            </w:r>
          </w:p>
        </w:tc>
      </w:tr>
      <w:tr w:rsidR="00640E94" w:rsidRPr="00247202" w14:paraId="1FDA152C" w14:textId="77777777">
        <w:tc>
          <w:tcPr>
            <w:tcW w:w="4878" w:type="dxa"/>
            <w:tcBorders>
              <w:top w:val="single" w:sz="18" w:space="0" w:color="auto"/>
              <w:bottom w:val="single" w:sz="18" w:space="0" w:color="auto"/>
              <w:right w:val="single" w:sz="18" w:space="0" w:color="auto"/>
            </w:tcBorders>
          </w:tcPr>
          <w:p w14:paraId="7159377D" w14:textId="77777777" w:rsidR="00640E94" w:rsidRPr="00247202" w:rsidRDefault="00640E94">
            <w:pPr>
              <w:pStyle w:val="BodyText"/>
              <w:spacing w:before="0"/>
              <w:rPr>
                <w:rFonts w:ascii="Arial" w:hAnsi="Arial"/>
              </w:rPr>
            </w:pPr>
            <w:r w:rsidRPr="00247202">
              <w:rPr>
                <w:rFonts w:ascii="Arial" w:hAnsi="Arial"/>
              </w:rPr>
              <w:t>Contact Name</w:t>
            </w:r>
          </w:p>
          <w:p w14:paraId="06B2BBB6" w14:textId="77777777" w:rsidR="00640E94" w:rsidRPr="00247202" w:rsidRDefault="00640E94">
            <w:pPr>
              <w:pStyle w:val="BodyText"/>
              <w:spacing w:before="0"/>
              <w:rPr>
                <w:rFonts w:ascii="Arial" w:hAnsi="Arial"/>
              </w:rPr>
            </w:pPr>
          </w:p>
          <w:p w14:paraId="11D7EDFE" w14:textId="298BB45B" w:rsidR="00640E94" w:rsidRPr="00247202" w:rsidRDefault="008A5183">
            <w:pPr>
              <w:pStyle w:val="BodyText"/>
              <w:spacing w:before="0"/>
              <w:rPr>
                <w:rFonts w:ascii="Arial" w:hAnsi="Arial"/>
              </w:rPr>
            </w:pPr>
            <w:r w:rsidRPr="00247202">
              <w:rPr>
                <w:rFonts w:ascii="Arial" w:hAnsi="Arial"/>
              </w:rPr>
              <w:t xml:space="preserve">Manik </w:t>
            </w:r>
            <w:r w:rsidR="00247202">
              <w:rPr>
                <w:rFonts w:ascii="Arial" w:hAnsi="Arial"/>
              </w:rPr>
              <w:t>Singh</w:t>
            </w:r>
          </w:p>
        </w:tc>
        <w:tc>
          <w:tcPr>
            <w:tcW w:w="1800" w:type="dxa"/>
            <w:tcBorders>
              <w:top w:val="single" w:sz="18" w:space="0" w:color="auto"/>
              <w:left w:val="single" w:sz="18" w:space="0" w:color="auto"/>
              <w:bottom w:val="single" w:sz="18" w:space="0" w:color="auto"/>
              <w:right w:val="single" w:sz="18" w:space="0" w:color="auto"/>
            </w:tcBorders>
          </w:tcPr>
          <w:p w14:paraId="23D1D795" w14:textId="77777777" w:rsidR="00640E94" w:rsidRPr="00247202" w:rsidRDefault="00640E94">
            <w:pPr>
              <w:pStyle w:val="BodyText"/>
              <w:spacing w:before="0"/>
              <w:rPr>
                <w:rFonts w:ascii="Arial" w:hAnsi="Arial"/>
              </w:rPr>
            </w:pPr>
            <w:r w:rsidRPr="00247202">
              <w:rPr>
                <w:rFonts w:ascii="Arial" w:hAnsi="Arial"/>
              </w:rPr>
              <w:t>Contact Position</w:t>
            </w:r>
          </w:p>
        </w:tc>
        <w:tc>
          <w:tcPr>
            <w:tcW w:w="2898" w:type="dxa"/>
            <w:tcBorders>
              <w:top w:val="single" w:sz="18" w:space="0" w:color="auto"/>
              <w:left w:val="single" w:sz="18" w:space="0" w:color="auto"/>
              <w:bottom w:val="single" w:sz="18" w:space="0" w:color="auto"/>
            </w:tcBorders>
          </w:tcPr>
          <w:p w14:paraId="22F9447E" w14:textId="77777777" w:rsidR="00640E94" w:rsidRPr="00247202" w:rsidRDefault="00640E94">
            <w:pPr>
              <w:pStyle w:val="BodyText"/>
              <w:spacing w:before="0"/>
              <w:rPr>
                <w:rFonts w:ascii="Arial" w:hAnsi="Arial"/>
              </w:rPr>
            </w:pPr>
            <w:r w:rsidRPr="00247202">
              <w:rPr>
                <w:rFonts w:ascii="Arial" w:hAnsi="Arial"/>
              </w:rPr>
              <w:t>Contact Telephone No.</w:t>
            </w:r>
          </w:p>
          <w:p w14:paraId="44482C58" w14:textId="07F81C3E" w:rsidR="008A5183" w:rsidRPr="00247202" w:rsidRDefault="008A5183">
            <w:pPr>
              <w:pStyle w:val="BodyText"/>
              <w:spacing w:before="0"/>
              <w:rPr>
                <w:rFonts w:ascii="Arial" w:hAnsi="Arial"/>
              </w:rPr>
            </w:pPr>
            <w:r w:rsidRPr="00247202">
              <w:rPr>
                <w:rFonts w:ascii="Arial" w:hAnsi="Arial"/>
              </w:rPr>
              <w:t>(604)357-4730</w:t>
            </w:r>
          </w:p>
        </w:tc>
      </w:tr>
      <w:tr w:rsidR="00640E94" w14:paraId="720FCD68" w14:textId="77777777">
        <w:trPr>
          <w:cantSplit/>
        </w:trPr>
        <w:tc>
          <w:tcPr>
            <w:tcW w:w="4878" w:type="dxa"/>
            <w:tcBorders>
              <w:top w:val="single" w:sz="18" w:space="0" w:color="auto"/>
              <w:bottom w:val="single" w:sz="18" w:space="0" w:color="auto"/>
              <w:right w:val="single" w:sz="18" w:space="0" w:color="auto"/>
            </w:tcBorders>
          </w:tcPr>
          <w:p w14:paraId="0C6AED5D" w14:textId="77777777" w:rsidR="00640E94" w:rsidRPr="00247202" w:rsidRDefault="00640E94">
            <w:pPr>
              <w:pStyle w:val="BodyText"/>
              <w:spacing w:before="0"/>
              <w:rPr>
                <w:rFonts w:ascii="Arial" w:hAnsi="Arial"/>
              </w:rPr>
            </w:pPr>
            <w:r w:rsidRPr="00247202">
              <w:rPr>
                <w:rFonts w:ascii="Arial" w:hAnsi="Arial"/>
              </w:rPr>
              <w:t>Contact Email Address</w:t>
            </w:r>
          </w:p>
          <w:p w14:paraId="7D20BAFC" w14:textId="07DD6BA1" w:rsidR="00640E94" w:rsidRPr="00247202" w:rsidRDefault="008A5183">
            <w:pPr>
              <w:pStyle w:val="BodyText"/>
              <w:spacing w:before="0"/>
              <w:rPr>
                <w:rFonts w:ascii="Arial" w:hAnsi="Arial"/>
              </w:rPr>
            </w:pPr>
            <w:hyperlink r:id="rId9" w:history="1">
              <w:r w:rsidRPr="00247202">
                <w:rPr>
                  <w:rStyle w:val="Hyperlink"/>
                  <w:rFonts w:ascii="Arial" w:hAnsi="Arial"/>
                </w:rPr>
                <w:t>manik@grandpeakcapital.com</w:t>
              </w:r>
            </w:hyperlink>
          </w:p>
        </w:tc>
        <w:tc>
          <w:tcPr>
            <w:tcW w:w="4698" w:type="dxa"/>
            <w:gridSpan w:val="2"/>
            <w:tcBorders>
              <w:top w:val="single" w:sz="18" w:space="0" w:color="auto"/>
              <w:left w:val="single" w:sz="18" w:space="0" w:color="auto"/>
              <w:bottom w:val="single" w:sz="18" w:space="0" w:color="auto"/>
            </w:tcBorders>
          </w:tcPr>
          <w:p w14:paraId="6BB24A35" w14:textId="77777777" w:rsidR="00640E94" w:rsidRPr="00247202" w:rsidRDefault="00640E94">
            <w:pPr>
              <w:pStyle w:val="BodyText"/>
              <w:spacing w:before="0"/>
              <w:rPr>
                <w:rFonts w:ascii="Arial" w:hAnsi="Arial"/>
              </w:rPr>
            </w:pPr>
            <w:r w:rsidRPr="00247202">
              <w:rPr>
                <w:rFonts w:ascii="Arial" w:hAnsi="Arial"/>
              </w:rPr>
              <w:t>Web Site Address</w:t>
            </w:r>
          </w:p>
          <w:p w14:paraId="31D5CC6A" w14:textId="517FBA25" w:rsidR="00640E94" w:rsidRDefault="008A5183" w:rsidP="008A5183">
            <w:pPr>
              <w:pStyle w:val="BodyText"/>
              <w:spacing w:before="0"/>
              <w:rPr>
                <w:rFonts w:ascii="Arial" w:hAnsi="Arial"/>
              </w:rPr>
            </w:pPr>
            <w:r w:rsidRPr="00247202">
              <w:rPr>
                <w:rFonts w:ascii="Arial" w:hAnsi="Arial"/>
              </w:rPr>
              <w:t>www.pushfortech.com</w:t>
            </w:r>
          </w:p>
        </w:tc>
      </w:tr>
    </w:tbl>
    <w:p w14:paraId="6347F2E2" w14:textId="77777777" w:rsidR="00640E94" w:rsidRDefault="00640E94" w:rsidP="00922A46">
      <w:pPr>
        <w:pStyle w:val="BodyText"/>
      </w:pPr>
    </w:p>
    <w:sectPr w:rsidR="00640E94" w:rsidSect="000A1AB1">
      <w:headerReference w:type="even" r:id="rId10"/>
      <w:headerReference w:type="default" r:id="rId11"/>
      <w:footerReference w:type="even" r:id="rId12"/>
      <w:footerReference w:type="default" r:id="rId13"/>
      <w:headerReference w:type="first" r:id="rId14"/>
      <w:footerReference w:type="first" r:id="rId15"/>
      <w:pgSz w:w="12240" w:h="15840" w:code="1"/>
      <w:pgMar w:top="864" w:right="1440" w:bottom="864" w:left="1440" w:header="720" w:footer="936" w:gutter="0"/>
      <w:pgNumType w:start="1"/>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7FD0FF3" w14:textId="77777777" w:rsidR="00C678F8" w:rsidRDefault="00C678F8">
      <w:r>
        <w:separator/>
      </w:r>
    </w:p>
  </w:endnote>
  <w:endnote w:type="continuationSeparator" w:id="0">
    <w:p w14:paraId="338B7156" w14:textId="77777777" w:rsidR="00C678F8" w:rsidRDefault="00C678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entury Gothic">
    <w:panose1 w:val="020B0502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okmarkStart w:id="5" w:name="_iDocIDField6350b51f-a0fc-4fd4-b5b1-cb27"/>
  <w:p w14:paraId="60124B0B" w14:textId="77777777" w:rsidR="00B5775D" w:rsidRDefault="00B5775D">
    <w:pPr>
      <w:pStyle w:val="DocID"/>
    </w:pPr>
    <w:r>
      <w:fldChar w:fldCharType="begin"/>
    </w:r>
    <w:r>
      <w:instrText xml:space="preserve">  DOCPROPERTY "CUS_DocIDChunk0" </w:instrText>
    </w:r>
    <w:r>
      <w:fldChar w:fldCharType="separate"/>
    </w:r>
    <w:r>
      <w:rPr>
        <w:noProof/>
      </w:rPr>
      <w:t>NATDOCS\80036502\V-1</w:t>
    </w:r>
    <w:r>
      <w:fldChar w:fldCharType="end"/>
    </w:r>
    <w:bookmarkEnd w:id="5"/>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5D9CEE" w14:textId="77777777" w:rsidR="00B5775D" w:rsidRDefault="00B5775D" w:rsidP="00C95D02">
    <w:pPr>
      <w:pStyle w:val="Footer"/>
      <w:tabs>
        <w:tab w:val="clear" w:pos="4320"/>
        <w:tab w:val="clear" w:pos="8640"/>
        <w:tab w:val="center" w:pos="4680"/>
        <w:tab w:val="right" w:pos="9360"/>
      </w:tabs>
      <w:rPr>
        <w:b/>
      </w:rPr>
    </w:pPr>
  </w:p>
  <w:p w14:paraId="1D5A38FE" w14:textId="77777777" w:rsidR="00B5775D" w:rsidRDefault="00B5775D" w:rsidP="00C95D02">
    <w:pPr>
      <w:tabs>
        <w:tab w:val="center" w:pos="4680"/>
        <w:tab w:val="left" w:pos="8280"/>
      </w:tabs>
      <w:jc w:val="center"/>
      <w:rPr>
        <w:rStyle w:val="PageNumber"/>
        <w:rFonts w:ascii="Arial" w:hAnsi="Arial" w:cs="Arial"/>
        <w:b/>
      </w:rPr>
    </w:pPr>
    <w:r>
      <w:rPr>
        <w:b/>
        <w:noProof/>
        <w:lang w:val="en-CA" w:eastAsia="en-CA"/>
      </w:rPr>
      <mc:AlternateContent>
        <mc:Choice Requires="wps">
          <w:drawing>
            <wp:anchor distT="0" distB="0" distL="114300" distR="114300" simplePos="0" relativeHeight="251682816" behindDoc="0" locked="0" layoutInCell="1" allowOverlap="1" wp14:anchorId="49664F5D" wp14:editId="74FF896F">
              <wp:simplePos x="0" y="0"/>
              <wp:positionH relativeFrom="column">
                <wp:posOffset>72390</wp:posOffset>
              </wp:positionH>
              <wp:positionV relativeFrom="paragraph">
                <wp:posOffset>-152400</wp:posOffset>
              </wp:positionV>
              <wp:extent cx="5863590" cy="0"/>
              <wp:effectExtent l="0" t="0" r="0" b="0"/>
              <wp:wrapNone/>
              <wp:docPr id="2"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86359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8727A07" id="Line 7" o:spid="_x0000_s1026" style="position:absolute;flip:x;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7pt,-12pt" to="467.4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lO5twEAAFIDAAAOAAAAZHJzL2Uyb0RvYy54bWysU8tu2zAQvBfoPxC817RdOEgEyzk4TXtI&#10;WwNJP2DNh0SU4hJc2pL/viTjOEFzK6oDsdzHcHZ2tb6dBseOOpJF3/LFbM6Z9hKV9V3Lfz3df7rm&#10;jBJ4BQ69bvlJE7/dfPywHkOjl9ijUzqyDOKpGUPL+5RCIwTJXg9AMwza56DBOEDK19gJFWHM6IMT&#10;y/n8SowYVYgoNVH23j0H+abiG6Nl+mkM6cRcyzO3VM9Yz305xWYNTRch9FaeacA/sBjA+vzoBeoO&#10;ErBDtO+gBisjEpo0kzgINMZKXXvI3Szmf3Xz2EPQtZcsDoWLTPT/YOWP49bvYqEuJ/8YHlD+JuZx&#10;24PvdCXwdAp5cIsilRgDNZeScqGwi2w/fkeVc+CQsKowmTgw42z4VgoLeO6UTVX200V2PSUms3N1&#10;ffV5dZOnI19iApoCUQpDpPRV48CK0XJnfVEEGjg+UCqUXlOK2+O9da5O1Xk2tvxmtVzVAkJnVQmW&#10;NIrdfusiO0LZi/rV/nLkbVrEg1cVrNegvpztBNY92/lx58+yFCXK2lGzR3XaxRe58uAqy/OSlc14&#10;e6/Vr7/C5g8AAAD//wMAUEsDBBQABgAIAAAAIQAfMLgp3AAAAAoBAAAPAAAAZHJzL2Rvd25yZXYu&#10;eG1sTI9BS8NAEIXvgv9hGcFbu2kaxKbZlCLqRRCs0fMmO02Cu7Mhu03jv3cEwR7fm4837xW72Vkx&#10;4Rh6TwpWywQEUuNNT62C6v1pcQ8iRE1GW0+o4BsD7Mrrq0Lnxp/pDadDbAWHUMi1gi7GIZcyNB06&#10;HZZ+QOLb0Y9OR5ZjK82ozxzurEyT5E463RN/6PSADx02X4eTU7D/fHlcv06189Zs2urDuCp5TpW6&#10;vZn3WxAR5/gPw299rg4ld6r9iUwQlvUqY1LBIs14EwObdcZb6j9HloW8nFD+AAAA//8DAFBLAQIt&#10;ABQABgAIAAAAIQC2gziS/gAAAOEBAAATAAAAAAAAAAAAAAAAAAAAAABbQ29udGVudF9UeXBlc10u&#10;eG1sUEsBAi0AFAAGAAgAAAAhADj9If/WAAAAlAEAAAsAAAAAAAAAAAAAAAAALwEAAF9yZWxzLy5y&#10;ZWxzUEsBAi0AFAAGAAgAAAAhAH+SU7m3AQAAUgMAAA4AAAAAAAAAAAAAAAAALgIAAGRycy9lMm9E&#10;b2MueG1sUEsBAi0AFAAGAAgAAAAhAB8wuCncAAAACgEAAA8AAAAAAAAAAAAAAAAAEQQAAGRycy9k&#10;b3ducmV2LnhtbFBLBQYAAAAABAAEAPMAAAAaBQAAAAA=&#10;"/>
          </w:pict>
        </mc:Fallback>
      </mc:AlternateContent>
    </w:r>
    <w:r>
      <w:rPr>
        <w:rFonts w:ascii="Arial" w:hAnsi="Arial" w:cs="Arial"/>
        <w:b/>
      </w:rPr>
      <w:t>FORM 7 – MONTHLY PROGRESS REPORT</w:t>
    </w:r>
  </w:p>
  <w:p w14:paraId="29493CA5" w14:textId="77777777" w:rsidR="00B5775D" w:rsidRPr="006D1A06" w:rsidRDefault="00B5775D" w:rsidP="00C95D02">
    <w:pPr>
      <w:pStyle w:val="Footer"/>
      <w:tabs>
        <w:tab w:val="clear" w:pos="4320"/>
        <w:tab w:val="clear" w:pos="8640"/>
        <w:tab w:val="center" w:pos="4860"/>
        <w:tab w:val="right" w:pos="9360"/>
      </w:tabs>
      <w:jc w:val="center"/>
      <w:rPr>
        <w:rStyle w:val="PageNumber"/>
        <w:rFonts w:ascii="Arial" w:hAnsi="Arial" w:cs="Arial"/>
        <w:sz w:val="16"/>
        <w:szCs w:val="16"/>
      </w:rPr>
    </w:pPr>
    <w:r>
      <w:rPr>
        <w:rStyle w:val="PageNumber"/>
        <w:rFonts w:ascii="Arial" w:hAnsi="Arial" w:cs="Arial"/>
        <w:sz w:val="16"/>
        <w:szCs w:val="16"/>
      </w:rPr>
      <w:t>January 2015</w:t>
    </w:r>
  </w:p>
  <w:p w14:paraId="79A84DA5" w14:textId="77777777" w:rsidR="00B5775D" w:rsidRPr="00C95D02" w:rsidRDefault="00B5775D" w:rsidP="00C95D02">
    <w:pPr>
      <w:pStyle w:val="Footer"/>
      <w:tabs>
        <w:tab w:val="clear" w:pos="8640"/>
        <w:tab w:val="left" w:pos="6930"/>
        <w:tab w:val="right" w:pos="9360"/>
      </w:tabs>
      <w:jc w:val="center"/>
      <w:rPr>
        <w:rFonts w:ascii="Arial" w:hAnsi="Arial" w:cs="Arial"/>
        <w:sz w:val="16"/>
        <w:szCs w:val="16"/>
      </w:rPr>
    </w:pPr>
    <w:r w:rsidRPr="006D1A06">
      <w:rPr>
        <w:rFonts w:ascii="Arial" w:hAnsi="Arial" w:cs="Arial"/>
        <w:sz w:val="16"/>
        <w:szCs w:val="16"/>
      </w:rPr>
      <w:t xml:space="preserve">Page </w:t>
    </w:r>
    <w:r w:rsidRPr="006D1A06">
      <w:rPr>
        <w:rStyle w:val="PageNumber"/>
        <w:rFonts w:ascii="Arial" w:hAnsi="Arial" w:cs="Arial"/>
        <w:sz w:val="16"/>
        <w:szCs w:val="16"/>
      </w:rPr>
      <w:fldChar w:fldCharType="begin"/>
    </w:r>
    <w:r w:rsidRPr="006D1A06">
      <w:rPr>
        <w:rStyle w:val="PageNumber"/>
        <w:rFonts w:ascii="Arial" w:hAnsi="Arial" w:cs="Arial"/>
        <w:sz w:val="16"/>
        <w:szCs w:val="16"/>
      </w:rPr>
      <w:instrText xml:space="preserve"> PAGE </w:instrText>
    </w:r>
    <w:r w:rsidRPr="006D1A06">
      <w:rPr>
        <w:rStyle w:val="PageNumber"/>
        <w:rFonts w:ascii="Arial" w:hAnsi="Arial" w:cs="Arial"/>
        <w:sz w:val="16"/>
        <w:szCs w:val="16"/>
      </w:rPr>
      <w:fldChar w:fldCharType="separate"/>
    </w:r>
    <w:r>
      <w:rPr>
        <w:rStyle w:val="PageNumber"/>
        <w:rFonts w:ascii="Arial" w:hAnsi="Arial" w:cs="Arial"/>
        <w:sz w:val="16"/>
        <w:szCs w:val="16"/>
      </w:rPr>
      <w:t>1</w:t>
    </w:r>
    <w:r w:rsidRPr="006D1A06">
      <w:rPr>
        <w:rStyle w:val="PageNumber"/>
        <w:rFonts w:ascii="Arial" w:hAnsi="Arial" w:cs="Arial"/>
        <w:sz w:val="16"/>
        <w:szCs w:val="16"/>
      </w:rPr>
      <w:fldChar w:fldCharType="end"/>
    </w:r>
  </w:p>
  <w:bookmarkStart w:id="6" w:name="_iDocIDFieldab0c2a45-3da6-4034-9452-24b2"/>
  <w:p w14:paraId="48B7ACA0" w14:textId="77777777" w:rsidR="00B5775D" w:rsidRDefault="00B5775D">
    <w:pPr>
      <w:pStyle w:val="DocID"/>
    </w:pPr>
    <w:r>
      <w:fldChar w:fldCharType="begin"/>
    </w:r>
    <w:r>
      <w:instrText xml:space="preserve">  DOCPROPERTY "CUS_DocIDChunk0" </w:instrText>
    </w:r>
    <w:r>
      <w:fldChar w:fldCharType="separate"/>
    </w:r>
    <w:r>
      <w:rPr>
        <w:noProof/>
      </w:rPr>
      <w:t>NATDOCS\80036502\V-1</w:t>
    </w:r>
    <w:r>
      <w:fldChar w:fldCharType="end"/>
    </w:r>
    <w:bookmarkEnd w:id="6"/>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7861A7" w14:textId="77777777" w:rsidR="00B5775D" w:rsidRDefault="00B5775D" w:rsidP="002121AA">
    <w:pPr>
      <w:pStyle w:val="Footer"/>
      <w:tabs>
        <w:tab w:val="clear" w:pos="4320"/>
        <w:tab w:val="clear" w:pos="8640"/>
        <w:tab w:val="center" w:pos="4680"/>
        <w:tab w:val="right" w:pos="9360"/>
      </w:tabs>
      <w:rPr>
        <w:b/>
      </w:rPr>
    </w:pPr>
  </w:p>
  <w:p w14:paraId="13472A06" w14:textId="77777777" w:rsidR="00B5775D" w:rsidRDefault="00B5775D" w:rsidP="002121AA">
    <w:pPr>
      <w:tabs>
        <w:tab w:val="center" w:pos="4674"/>
        <w:tab w:val="left" w:pos="8460"/>
      </w:tabs>
      <w:jc w:val="center"/>
      <w:rPr>
        <w:rStyle w:val="PageNumber"/>
        <w:rFonts w:ascii="Arial" w:hAnsi="Arial" w:cs="Arial"/>
        <w:b/>
      </w:rPr>
    </w:pPr>
    <w:r>
      <w:rPr>
        <w:b/>
        <w:noProof/>
        <w:lang w:val="en-CA" w:eastAsia="en-CA"/>
      </w:rPr>
      <mc:AlternateContent>
        <mc:Choice Requires="wps">
          <w:drawing>
            <wp:anchor distT="0" distB="0" distL="114300" distR="114300" simplePos="0" relativeHeight="251680768" behindDoc="0" locked="0" layoutInCell="1" allowOverlap="1" wp14:anchorId="6E6F3286" wp14:editId="3AF2439A">
              <wp:simplePos x="0" y="0"/>
              <wp:positionH relativeFrom="column">
                <wp:posOffset>72390</wp:posOffset>
              </wp:positionH>
              <wp:positionV relativeFrom="paragraph">
                <wp:posOffset>-152400</wp:posOffset>
              </wp:positionV>
              <wp:extent cx="5863590" cy="0"/>
              <wp:effectExtent l="0" t="0" r="0" b="0"/>
              <wp:wrapNone/>
              <wp:docPr id="1"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86359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6DE4AC8" id="Line 5" o:spid="_x0000_s1026" style="position:absolute;flip:x;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7pt,-12pt" to="467.4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lO5twEAAFIDAAAOAAAAZHJzL2Uyb0RvYy54bWysU8tu2zAQvBfoPxC817RdOEgEyzk4TXtI&#10;WwNJP2DNh0SU4hJc2pL/viTjOEFzK6oDsdzHcHZ2tb6dBseOOpJF3/LFbM6Z9hKV9V3Lfz3df7rm&#10;jBJ4BQ69bvlJE7/dfPywHkOjl9ijUzqyDOKpGUPL+5RCIwTJXg9AMwza56DBOEDK19gJFWHM6IMT&#10;y/n8SowYVYgoNVH23j0H+abiG6Nl+mkM6cRcyzO3VM9Yz305xWYNTRch9FaeacA/sBjA+vzoBeoO&#10;ErBDtO+gBisjEpo0kzgINMZKXXvI3Szmf3Xz2EPQtZcsDoWLTPT/YOWP49bvYqEuJ/8YHlD+JuZx&#10;24PvdCXwdAp5cIsilRgDNZeScqGwi2w/fkeVc+CQsKowmTgw42z4VgoLeO6UTVX200V2PSUms3N1&#10;ffV5dZOnI19iApoCUQpDpPRV48CK0XJnfVEEGjg+UCqUXlOK2+O9da5O1Xk2tvxmtVzVAkJnVQmW&#10;NIrdfusiO0LZi/rV/nLkbVrEg1cVrNegvpztBNY92/lx58+yFCXK2lGzR3XaxRe58uAqy/OSlc14&#10;e6/Vr7/C5g8AAAD//wMAUEsDBBQABgAIAAAAIQAfMLgp3AAAAAoBAAAPAAAAZHJzL2Rvd25yZXYu&#10;eG1sTI9BS8NAEIXvgv9hGcFbu2kaxKbZlCLqRRCs0fMmO02Cu7Mhu03jv3cEwR7fm4837xW72Vkx&#10;4Rh6TwpWywQEUuNNT62C6v1pcQ8iRE1GW0+o4BsD7Mrrq0Lnxp/pDadDbAWHUMi1gi7GIZcyNB06&#10;HZZ+QOLb0Y9OR5ZjK82ozxzurEyT5E463RN/6PSADx02X4eTU7D/fHlcv06189Zs2urDuCp5TpW6&#10;vZn3WxAR5/gPw299rg4ld6r9iUwQlvUqY1LBIs14EwObdcZb6j9HloW8nFD+AAAA//8DAFBLAQIt&#10;ABQABgAIAAAAIQC2gziS/gAAAOEBAAATAAAAAAAAAAAAAAAAAAAAAABbQ29udGVudF9UeXBlc10u&#10;eG1sUEsBAi0AFAAGAAgAAAAhADj9If/WAAAAlAEAAAsAAAAAAAAAAAAAAAAALwEAAF9yZWxzLy5y&#10;ZWxzUEsBAi0AFAAGAAgAAAAhAH+SU7m3AQAAUgMAAA4AAAAAAAAAAAAAAAAALgIAAGRycy9lMm9E&#10;b2MueG1sUEsBAi0AFAAGAAgAAAAhAB8wuCncAAAACgEAAA8AAAAAAAAAAAAAAAAAEQQAAGRycy9k&#10;b3ducmV2LnhtbFBLBQYAAAAABAAEAPMAAAAaBQAAAAA=&#10;"/>
          </w:pict>
        </mc:Fallback>
      </mc:AlternateContent>
    </w:r>
    <w:r>
      <w:rPr>
        <w:rFonts w:ascii="Arial" w:hAnsi="Arial" w:cs="Arial"/>
        <w:b/>
      </w:rPr>
      <w:t>FORM 7 – MONTHLY PROGRESS REPORT</w:t>
    </w:r>
  </w:p>
  <w:p w14:paraId="2C23E04D" w14:textId="77777777" w:rsidR="00B5775D" w:rsidRPr="00635E9A" w:rsidRDefault="00B5775D" w:rsidP="002121AA">
    <w:pPr>
      <w:pStyle w:val="Footer"/>
      <w:tabs>
        <w:tab w:val="clear" w:pos="4320"/>
        <w:tab w:val="clear" w:pos="8640"/>
        <w:tab w:val="center" w:pos="4860"/>
        <w:tab w:val="right" w:pos="9360"/>
      </w:tabs>
      <w:jc w:val="center"/>
      <w:rPr>
        <w:rStyle w:val="PageNumber"/>
        <w:rFonts w:ascii="Arial" w:hAnsi="Arial" w:cs="Arial"/>
        <w:sz w:val="16"/>
        <w:szCs w:val="16"/>
      </w:rPr>
    </w:pPr>
    <w:r>
      <w:rPr>
        <w:rStyle w:val="PageNumber"/>
        <w:rFonts w:ascii="Arial" w:hAnsi="Arial" w:cs="Arial"/>
        <w:sz w:val="16"/>
        <w:szCs w:val="16"/>
      </w:rPr>
      <w:t>January 2015</w:t>
    </w:r>
  </w:p>
  <w:p w14:paraId="7760C5AF" w14:textId="77777777" w:rsidR="00B5775D" w:rsidRPr="002121AA" w:rsidRDefault="00B5775D" w:rsidP="002121AA">
    <w:pPr>
      <w:pStyle w:val="Footer"/>
      <w:tabs>
        <w:tab w:val="clear" w:pos="8640"/>
        <w:tab w:val="left" w:pos="6930"/>
        <w:tab w:val="right" w:pos="9360"/>
      </w:tabs>
      <w:jc w:val="center"/>
      <w:rPr>
        <w:rFonts w:ascii="Arial" w:hAnsi="Arial" w:cs="Arial"/>
        <w:sz w:val="16"/>
        <w:szCs w:val="16"/>
      </w:rPr>
    </w:pPr>
    <w:r w:rsidRPr="00635E9A">
      <w:rPr>
        <w:rFonts w:ascii="Arial" w:hAnsi="Arial" w:cs="Arial"/>
        <w:sz w:val="16"/>
        <w:szCs w:val="16"/>
      </w:rPr>
      <w:t xml:space="preserve">Page </w:t>
    </w:r>
    <w:r w:rsidRPr="00635E9A">
      <w:rPr>
        <w:rStyle w:val="PageNumber"/>
        <w:rFonts w:ascii="Arial" w:hAnsi="Arial" w:cs="Arial"/>
        <w:sz w:val="16"/>
        <w:szCs w:val="16"/>
      </w:rPr>
      <w:fldChar w:fldCharType="begin"/>
    </w:r>
    <w:r w:rsidRPr="00635E9A">
      <w:rPr>
        <w:rStyle w:val="PageNumber"/>
        <w:rFonts w:ascii="Arial" w:hAnsi="Arial" w:cs="Arial"/>
        <w:sz w:val="16"/>
        <w:szCs w:val="16"/>
      </w:rPr>
      <w:instrText xml:space="preserve"> PAGE </w:instrText>
    </w:r>
    <w:r w:rsidRPr="00635E9A">
      <w:rPr>
        <w:rStyle w:val="PageNumber"/>
        <w:rFonts w:ascii="Arial" w:hAnsi="Arial" w:cs="Arial"/>
        <w:sz w:val="16"/>
        <w:szCs w:val="16"/>
      </w:rPr>
      <w:fldChar w:fldCharType="separate"/>
    </w:r>
    <w:r>
      <w:rPr>
        <w:rStyle w:val="PageNumber"/>
        <w:rFonts w:ascii="Arial" w:hAnsi="Arial" w:cs="Arial"/>
        <w:sz w:val="16"/>
        <w:szCs w:val="16"/>
      </w:rPr>
      <w:t>1</w:t>
    </w:r>
    <w:r w:rsidRPr="00635E9A">
      <w:rPr>
        <w:rStyle w:val="PageNumber"/>
        <w:rFonts w:ascii="Arial" w:hAnsi="Arial" w:cs="Arial"/>
        <w:sz w:val="16"/>
        <w:szCs w:val="16"/>
      </w:rPr>
      <w:fldChar w:fldCharType="end"/>
    </w:r>
  </w:p>
  <w:bookmarkStart w:id="7" w:name="_iDocIDField0f977758-a98f-4ed4-95cd-0ea3"/>
  <w:p w14:paraId="568CB100" w14:textId="77777777" w:rsidR="00B5775D" w:rsidRDefault="00B5775D">
    <w:pPr>
      <w:pStyle w:val="DocID"/>
    </w:pPr>
    <w:r>
      <w:fldChar w:fldCharType="begin"/>
    </w:r>
    <w:r>
      <w:instrText xml:space="preserve">  DOCPROPERTY "CUS_DocIDChunk0" </w:instrText>
    </w:r>
    <w:r>
      <w:fldChar w:fldCharType="separate"/>
    </w:r>
    <w:r>
      <w:rPr>
        <w:noProof/>
      </w:rPr>
      <w:t>NATDOCS\80036502\V-1</w:t>
    </w:r>
    <w:r>
      <w:fldChar w:fldCharType="end"/>
    </w:r>
    <w:bookmarkEnd w:id="7"/>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67C0BC9" w14:textId="77777777" w:rsidR="00C678F8" w:rsidRDefault="00C678F8">
      <w:r>
        <w:separator/>
      </w:r>
    </w:p>
  </w:footnote>
  <w:footnote w:type="continuationSeparator" w:id="0">
    <w:p w14:paraId="35A2C3B5" w14:textId="77777777" w:rsidR="00C678F8" w:rsidRDefault="00C678F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5B0FA5" w14:textId="77777777" w:rsidR="00640E94" w:rsidRDefault="00640E94">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14:paraId="1F741A44" w14:textId="77777777" w:rsidR="00640E94" w:rsidRDefault="00640E9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ADF35A" w14:textId="77777777" w:rsidR="00640E94" w:rsidRDefault="00640E94">
    <w:pPr>
      <w:pStyle w:val="Header"/>
      <w:tabs>
        <w:tab w:val="clear" w:pos="8640"/>
        <w:tab w:val="right" w:pos="7830"/>
      </w:tabs>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F7F7DC" w14:textId="77777777" w:rsidR="008A5183" w:rsidRDefault="008A518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595CAE"/>
    <w:multiLevelType w:val="singleLevel"/>
    <w:tmpl w:val="9F2606B0"/>
    <w:lvl w:ilvl="0">
      <w:start w:val="3"/>
      <w:numFmt w:val="decimal"/>
      <w:lvlText w:val="%1."/>
      <w:lvlJc w:val="left"/>
      <w:pPr>
        <w:tabs>
          <w:tab w:val="num" w:pos="720"/>
        </w:tabs>
        <w:ind w:left="720" w:hanging="720"/>
      </w:pPr>
      <w:rPr>
        <w:rFonts w:ascii="Century Gothic" w:hAnsi="Century Gothic" w:hint="default"/>
        <w:b/>
      </w:rPr>
    </w:lvl>
  </w:abstractNum>
  <w:abstractNum w:abstractNumId="1" w15:restartNumberingAfterBreak="0">
    <w:nsid w:val="04DF1A06"/>
    <w:multiLevelType w:val="singleLevel"/>
    <w:tmpl w:val="0622BA54"/>
    <w:lvl w:ilvl="0">
      <w:start w:val="5"/>
      <w:numFmt w:val="lowerLetter"/>
      <w:lvlText w:val="(%1)"/>
      <w:lvlJc w:val="left"/>
      <w:pPr>
        <w:tabs>
          <w:tab w:val="num" w:pos="2160"/>
        </w:tabs>
        <w:ind w:left="2160" w:hanging="1080"/>
      </w:pPr>
      <w:rPr>
        <w:rFonts w:hint="default"/>
      </w:rPr>
    </w:lvl>
  </w:abstractNum>
  <w:abstractNum w:abstractNumId="2" w15:restartNumberingAfterBreak="0">
    <w:nsid w:val="188F4CE8"/>
    <w:multiLevelType w:val="singleLevel"/>
    <w:tmpl w:val="0409000F"/>
    <w:lvl w:ilvl="0">
      <w:start w:val="4"/>
      <w:numFmt w:val="decimal"/>
      <w:lvlText w:val="%1."/>
      <w:lvlJc w:val="left"/>
      <w:pPr>
        <w:tabs>
          <w:tab w:val="num" w:pos="360"/>
        </w:tabs>
        <w:ind w:left="360" w:hanging="360"/>
      </w:pPr>
      <w:rPr>
        <w:rFonts w:hint="default"/>
      </w:rPr>
    </w:lvl>
  </w:abstractNum>
  <w:abstractNum w:abstractNumId="3" w15:restartNumberingAfterBreak="0">
    <w:nsid w:val="197C6B16"/>
    <w:multiLevelType w:val="singleLevel"/>
    <w:tmpl w:val="115EC0FC"/>
    <w:lvl w:ilvl="0">
      <w:start w:val="1"/>
      <w:numFmt w:val="decimal"/>
      <w:lvlText w:val="%1."/>
      <w:lvlJc w:val="left"/>
      <w:pPr>
        <w:tabs>
          <w:tab w:val="num" w:pos="1080"/>
        </w:tabs>
        <w:ind w:left="1080" w:hanging="1080"/>
      </w:pPr>
      <w:rPr>
        <w:rFonts w:hint="default"/>
      </w:rPr>
    </w:lvl>
  </w:abstractNum>
  <w:abstractNum w:abstractNumId="4" w15:restartNumberingAfterBreak="0">
    <w:nsid w:val="1AA73013"/>
    <w:multiLevelType w:val="singleLevel"/>
    <w:tmpl w:val="0409000F"/>
    <w:lvl w:ilvl="0">
      <w:start w:val="1"/>
      <w:numFmt w:val="decimal"/>
      <w:lvlText w:val="%1."/>
      <w:lvlJc w:val="left"/>
      <w:pPr>
        <w:tabs>
          <w:tab w:val="num" w:pos="360"/>
        </w:tabs>
        <w:ind w:left="360" w:hanging="360"/>
      </w:pPr>
    </w:lvl>
  </w:abstractNum>
  <w:abstractNum w:abstractNumId="5" w15:restartNumberingAfterBreak="0">
    <w:nsid w:val="216F51BD"/>
    <w:multiLevelType w:val="singleLevel"/>
    <w:tmpl w:val="49BAD260"/>
    <w:lvl w:ilvl="0">
      <w:start w:val="1"/>
      <w:numFmt w:val="decimal"/>
      <w:lvlText w:val="%1."/>
      <w:lvlJc w:val="left"/>
      <w:pPr>
        <w:tabs>
          <w:tab w:val="num" w:pos="720"/>
        </w:tabs>
        <w:ind w:left="720" w:hanging="720"/>
      </w:pPr>
      <w:rPr>
        <w:rFonts w:hint="default"/>
      </w:rPr>
    </w:lvl>
  </w:abstractNum>
  <w:abstractNum w:abstractNumId="6" w15:restartNumberingAfterBreak="0">
    <w:nsid w:val="24046531"/>
    <w:multiLevelType w:val="singleLevel"/>
    <w:tmpl w:val="92DA3EBE"/>
    <w:lvl w:ilvl="0">
      <w:start w:val="5"/>
      <w:numFmt w:val="decimal"/>
      <w:lvlText w:val="%1."/>
      <w:lvlJc w:val="left"/>
      <w:pPr>
        <w:tabs>
          <w:tab w:val="num" w:pos="1080"/>
        </w:tabs>
        <w:ind w:left="1080" w:hanging="1080"/>
      </w:pPr>
      <w:rPr>
        <w:rFonts w:hint="default"/>
      </w:rPr>
    </w:lvl>
  </w:abstractNum>
  <w:abstractNum w:abstractNumId="7" w15:restartNumberingAfterBreak="0">
    <w:nsid w:val="24922058"/>
    <w:multiLevelType w:val="singleLevel"/>
    <w:tmpl w:val="0409000F"/>
    <w:lvl w:ilvl="0">
      <w:start w:val="6"/>
      <w:numFmt w:val="decimal"/>
      <w:lvlText w:val="%1."/>
      <w:lvlJc w:val="left"/>
      <w:pPr>
        <w:tabs>
          <w:tab w:val="num" w:pos="360"/>
        </w:tabs>
        <w:ind w:left="360" w:hanging="360"/>
      </w:pPr>
      <w:rPr>
        <w:rFonts w:hint="default"/>
      </w:rPr>
    </w:lvl>
  </w:abstractNum>
  <w:abstractNum w:abstractNumId="8" w15:restartNumberingAfterBreak="0">
    <w:nsid w:val="2927789D"/>
    <w:multiLevelType w:val="singleLevel"/>
    <w:tmpl w:val="0409000F"/>
    <w:lvl w:ilvl="0">
      <w:start w:val="6"/>
      <w:numFmt w:val="decimal"/>
      <w:lvlText w:val="%1."/>
      <w:lvlJc w:val="left"/>
      <w:pPr>
        <w:tabs>
          <w:tab w:val="num" w:pos="360"/>
        </w:tabs>
        <w:ind w:left="360" w:hanging="360"/>
      </w:pPr>
      <w:rPr>
        <w:rFonts w:hint="default"/>
      </w:rPr>
    </w:lvl>
  </w:abstractNum>
  <w:abstractNum w:abstractNumId="9" w15:restartNumberingAfterBreak="0">
    <w:nsid w:val="29655154"/>
    <w:multiLevelType w:val="singleLevel"/>
    <w:tmpl w:val="6FF8E312"/>
    <w:lvl w:ilvl="0">
      <w:start w:val="1"/>
      <w:numFmt w:val="lowerLetter"/>
      <w:lvlText w:val="(%1)"/>
      <w:lvlJc w:val="left"/>
      <w:pPr>
        <w:tabs>
          <w:tab w:val="num" w:pos="2160"/>
        </w:tabs>
        <w:ind w:left="2160" w:hanging="1080"/>
      </w:pPr>
      <w:rPr>
        <w:rFonts w:hint="default"/>
      </w:rPr>
    </w:lvl>
  </w:abstractNum>
  <w:abstractNum w:abstractNumId="10" w15:restartNumberingAfterBreak="0">
    <w:nsid w:val="2AD55637"/>
    <w:multiLevelType w:val="singleLevel"/>
    <w:tmpl w:val="0409000F"/>
    <w:lvl w:ilvl="0">
      <w:start w:val="10"/>
      <w:numFmt w:val="decimal"/>
      <w:lvlText w:val="%1."/>
      <w:lvlJc w:val="left"/>
      <w:pPr>
        <w:tabs>
          <w:tab w:val="num" w:pos="360"/>
        </w:tabs>
        <w:ind w:left="360" w:hanging="360"/>
      </w:pPr>
      <w:rPr>
        <w:rFonts w:hint="default"/>
      </w:rPr>
    </w:lvl>
  </w:abstractNum>
  <w:abstractNum w:abstractNumId="11" w15:restartNumberingAfterBreak="0">
    <w:nsid w:val="30C64A38"/>
    <w:multiLevelType w:val="singleLevel"/>
    <w:tmpl w:val="05F4C128"/>
    <w:lvl w:ilvl="0">
      <w:start w:val="1"/>
      <w:numFmt w:val="decimal"/>
      <w:lvlText w:val="(%1)"/>
      <w:lvlJc w:val="left"/>
      <w:pPr>
        <w:tabs>
          <w:tab w:val="num" w:pos="390"/>
        </w:tabs>
        <w:ind w:left="390" w:hanging="390"/>
      </w:pPr>
      <w:rPr>
        <w:rFonts w:hint="default"/>
      </w:rPr>
    </w:lvl>
  </w:abstractNum>
  <w:abstractNum w:abstractNumId="12" w15:restartNumberingAfterBreak="0">
    <w:nsid w:val="31DA420F"/>
    <w:multiLevelType w:val="singleLevel"/>
    <w:tmpl w:val="162C1202"/>
    <w:lvl w:ilvl="0">
      <w:start w:val="1"/>
      <w:numFmt w:val="decimal"/>
      <w:lvlText w:val="%1."/>
      <w:lvlJc w:val="left"/>
      <w:pPr>
        <w:tabs>
          <w:tab w:val="num" w:pos="1080"/>
        </w:tabs>
        <w:ind w:left="1080" w:hanging="1080"/>
      </w:pPr>
      <w:rPr>
        <w:rFonts w:hint="default"/>
      </w:rPr>
    </w:lvl>
  </w:abstractNum>
  <w:abstractNum w:abstractNumId="13" w15:restartNumberingAfterBreak="0">
    <w:nsid w:val="37EB5F7A"/>
    <w:multiLevelType w:val="singleLevel"/>
    <w:tmpl w:val="24A8873A"/>
    <w:lvl w:ilvl="0">
      <w:start w:val="9"/>
      <w:numFmt w:val="decimal"/>
      <w:lvlText w:val="%1."/>
      <w:lvlJc w:val="left"/>
      <w:pPr>
        <w:tabs>
          <w:tab w:val="num" w:pos="1080"/>
        </w:tabs>
        <w:ind w:left="1080" w:hanging="1080"/>
      </w:pPr>
      <w:rPr>
        <w:rFonts w:hint="default"/>
      </w:rPr>
    </w:lvl>
  </w:abstractNum>
  <w:abstractNum w:abstractNumId="14" w15:restartNumberingAfterBreak="0">
    <w:nsid w:val="3EA90D0B"/>
    <w:multiLevelType w:val="singleLevel"/>
    <w:tmpl w:val="10E803B4"/>
    <w:lvl w:ilvl="0">
      <w:start w:val="15"/>
      <w:numFmt w:val="decimal"/>
      <w:lvlText w:val="%1."/>
      <w:lvlJc w:val="left"/>
      <w:pPr>
        <w:tabs>
          <w:tab w:val="num" w:pos="1080"/>
        </w:tabs>
        <w:ind w:left="1080" w:hanging="1080"/>
      </w:pPr>
      <w:rPr>
        <w:rFonts w:hint="default"/>
      </w:rPr>
    </w:lvl>
  </w:abstractNum>
  <w:abstractNum w:abstractNumId="15" w15:restartNumberingAfterBreak="0">
    <w:nsid w:val="4EA673D5"/>
    <w:multiLevelType w:val="singleLevel"/>
    <w:tmpl w:val="27CC0AD2"/>
    <w:lvl w:ilvl="0">
      <w:start w:val="6"/>
      <w:numFmt w:val="decimal"/>
      <w:lvlText w:val="%1."/>
      <w:lvlJc w:val="left"/>
      <w:pPr>
        <w:tabs>
          <w:tab w:val="num" w:pos="1080"/>
        </w:tabs>
        <w:ind w:left="1080" w:hanging="1080"/>
      </w:pPr>
      <w:rPr>
        <w:rFonts w:hint="default"/>
      </w:rPr>
    </w:lvl>
  </w:abstractNum>
  <w:abstractNum w:abstractNumId="16" w15:restartNumberingAfterBreak="0">
    <w:nsid w:val="522E047D"/>
    <w:multiLevelType w:val="singleLevel"/>
    <w:tmpl w:val="A8F2DC0E"/>
    <w:lvl w:ilvl="0">
      <w:start w:val="3"/>
      <w:numFmt w:val="decimal"/>
      <w:lvlText w:val="%1."/>
      <w:lvlJc w:val="left"/>
      <w:pPr>
        <w:tabs>
          <w:tab w:val="num" w:pos="1080"/>
        </w:tabs>
        <w:ind w:left="1080" w:hanging="1080"/>
      </w:pPr>
      <w:rPr>
        <w:rFonts w:hint="default"/>
      </w:rPr>
    </w:lvl>
  </w:abstractNum>
  <w:abstractNum w:abstractNumId="17" w15:restartNumberingAfterBreak="0">
    <w:nsid w:val="55932F2D"/>
    <w:multiLevelType w:val="singleLevel"/>
    <w:tmpl w:val="707EF16E"/>
    <w:lvl w:ilvl="0">
      <w:start w:val="1"/>
      <w:numFmt w:val="decimal"/>
      <w:lvlText w:val="%1."/>
      <w:lvlJc w:val="left"/>
      <w:pPr>
        <w:tabs>
          <w:tab w:val="num" w:pos="360"/>
        </w:tabs>
        <w:ind w:left="360" w:hanging="360"/>
      </w:pPr>
      <w:rPr>
        <w:u w:val="none"/>
      </w:rPr>
    </w:lvl>
  </w:abstractNum>
  <w:abstractNum w:abstractNumId="18" w15:restartNumberingAfterBreak="0">
    <w:nsid w:val="59037E48"/>
    <w:multiLevelType w:val="singleLevel"/>
    <w:tmpl w:val="805E0B8E"/>
    <w:lvl w:ilvl="0">
      <w:start w:val="5"/>
      <w:numFmt w:val="decimal"/>
      <w:lvlText w:val="%1."/>
      <w:lvlJc w:val="left"/>
      <w:pPr>
        <w:tabs>
          <w:tab w:val="num" w:pos="720"/>
        </w:tabs>
        <w:ind w:left="720" w:hanging="720"/>
      </w:pPr>
      <w:rPr>
        <w:rFonts w:hint="default"/>
        <w:u w:val="none"/>
      </w:rPr>
    </w:lvl>
  </w:abstractNum>
  <w:abstractNum w:abstractNumId="19" w15:restartNumberingAfterBreak="0">
    <w:nsid w:val="5A6F2B52"/>
    <w:multiLevelType w:val="singleLevel"/>
    <w:tmpl w:val="0409000F"/>
    <w:lvl w:ilvl="0">
      <w:start w:val="7"/>
      <w:numFmt w:val="decimal"/>
      <w:lvlText w:val="%1."/>
      <w:lvlJc w:val="left"/>
      <w:pPr>
        <w:tabs>
          <w:tab w:val="num" w:pos="360"/>
        </w:tabs>
        <w:ind w:left="360" w:hanging="360"/>
      </w:pPr>
      <w:rPr>
        <w:rFonts w:hint="default"/>
      </w:rPr>
    </w:lvl>
  </w:abstractNum>
  <w:abstractNum w:abstractNumId="20" w15:restartNumberingAfterBreak="0">
    <w:nsid w:val="5B661DBA"/>
    <w:multiLevelType w:val="singleLevel"/>
    <w:tmpl w:val="2D6CDE7A"/>
    <w:lvl w:ilvl="0">
      <w:start w:val="1"/>
      <w:numFmt w:val="lowerLetter"/>
      <w:lvlText w:val="%1)"/>
      <w:lvlJc w:val="left"/>
      <w:pPr>
        <w:tabs>
          <w:tab w:val="num" w:pos="1800"/>
        </w:tabs>
        <w:ind w:left="1800" w:hanging="360"/>
      </w:pPr>
      <w:rPr>
        <w:rFonts w:hint="default"/>
      </w:rPr>
    </w:lvl>
  </w:abstractNum>
  <w:abstractNum w:abstractNumId="21" w15:restartNumberingAfterBreak="0">
    <w:nsid w:val="5E5520AE"/>
    <w:multiLevelType w:val="singleLevel"/>
    <w:tmpl w:val="885CB6B8"/>
    <w:lvl w:ilvl="0">
      <w:start w:val="1"/>
      <w:numFmt w:val="decimal"/>
      <w:lvlText w:val="%1."/>
      <w:lvlJc w:val="left"/>
      <w:pPr>
        <w:tabs>
          <w:tab w:val="num" w:pos="720"/>
        </w:tabs>
        <w:ind w:left="720" w:hanging="720"/>
      </w:pPr>
      <w:rPr>
        <w:rFonts w:hint="default"/>
      </w:rPr>
    </w:lvl>
  </w:abstractNum>
  <w:abstractNum w:abstractNumId="22" w15:restartNumberingAfterBreak="0">
    <w:nsid w:val="5E983BE9"/>
    <w:multiLevelType w:val="singleLevel"/>
    <w:tmpl w:val="0409000F"/>
    <w:lvl w:ilvl="0">
      <w:start w:val="5"/>
      <w:numFmt w:val="decimal"/>
      <w:lvlText w:val="%1."/>
      <w:lvlJc w:val="left"/>
      <w:pPr>
        <w:tabs>
          <w:tab w:val="num" w:pos="360"/>
        </w:tabs>
        <w:ind w:left="360" w:hanging="360"/>
      </w:pPr>
      <w:rPr>
        <w:rFonts w:hint="default"/>
      </w:rPr>
    </w:lvl>
  </w:abstractNum>
  <w:abstractNum w:abstractNumId="23" w15:restartNumberingAfterBreak="0">
    <w:nsid w:val="71290289"/>
    <w:multiLevelType w:val="singleLevel"/>
    <w:tmpl w:val="0409000F"/>
    <w:lvl w:ilvl="0">
      <w:start w:val="5"/>
      <w:numFmt w:val="decimal"/>
      <w:lvlText w:val="%1."/>
      <w:lvlJc w:val="left"/>
      <w:pPr>
        <w:tabs>
          <w:tab w:val="num" w:pos="360"/>
        </w:tabs>
        <w:ind w:left="360" w:hanging="360"/>
      </w:pPr>
      <w:rPr>
        <w:rFonts w:hint="default"/>
      </w:rPr>
    </w:lvl>
  </w:abstractNum>
  <w:abstractNum w:abstractNumId="24" w15:restartNumberingAfterBreak="0">
    <w:nsid w:val="78F63ACC"/>
    <w:multiLevelType w:val="singleLevel"/>
    <w:tmpl w:val="0409000F"/>
    <w:lvl w:ilvl="0">
      <w:start w:val="6"/>
      <w:numFmt w:val="decimal"/>
      <w:lvlText w:val="%1."/>
      <w:lvlJc w:val="left"/>
      <w:pPr>
        <w:tabs>
          <w:tab w:val="num" w:pos="360"/>
        </w:tabs>
        <w:ind w:left="360" w:hanging="360"/>
      </w:pPr>
      <w:rPr>
        <w:rFonts w:hint="default"/>
      </w:rPr>
    </w:lvl>
  </w:abstractNum>
  <w:abstractNum w:abstractNumId="25" w15:restartNumberingAfterBreak="0">
    <w:nsid w:val="7BC755C1"/>
    <w:multiLevelType w:val="singleLevel"/>
    <w:tmpl w:val="4948D6E8"/>
    <w:lvl w:ilvl="0">
      <w:start w:val="1"/>
      <w:numFmt w:val="lowerLetter"/>
      <w:lvlText w:val="(%1)"/>
      <w:lvlJc w:val="left"/>
      <w:pPr>
        <w:tabs>
          <w:tab w:val="num" w:pos="720"/>
        </w:tabs>
        <w:ind w:left="720" w:hanging="720"/>
      </w:pPr>
      <w:rPr>
        <w:rFonts w:hint="default"/>
      </w:rPr>
    </w:lvl>
  </w:abstractNum>
  <w:abstractNum w:abstractNumId="26" w15:restartNumberingAfterBreak="0">
    <w:nsid w:val="7D7422CE"/>
    <w:multiLevelType w:val="singleLevel"/>
    <w:tmpl w:val="E2567878"/>
    <w:lvl w:ilvl="0">
      <w:start w:val="1"/>
      <w:numFmt w:val="decimal"/>
      <w:lvlText w:val="%1."/>
      <w:lvlJc w:val="left"/>
      <w:pPr>
        <w:tabs>
          <w:tab w:val="num" w:pos="1170"/>
        </w:tabs>
        <w:ind w:left="1170" w:hanging="1170"/>
      </w:pPr>
      <w:rPr>
        <w:rFonts w:ascii="Century Gothic" w:hAnsi="Century Gothic" w:hint="default"/>
        <w:b/>
      </w:rPr>
    </w:lvl>
  </w:abstractNum>
  <w:abstractNum w:abstractNumId="27" w15:restartNumberingAfterBreak="0">
    <w:nsid w:val="7F594571"/>
    <w:multiLevelType w:val="singleLevel"/>
    <w:tmpl w:val="0409000F"/>
    <w:lvl w:ilvl="0">
      <w:start w:val="1"/>
      <w:numFmt w:val="decimal"/>
      <w:lvlText w:val="%1."/>
      <w:lvlJc w:val="left"/>
      <w:pPr>
        <w:tabs>
          <w:tab w:val="num" w:pos="360"/>
        </w:tabs>
        <w:ind w:left="360" w:hanging="360"/>
      </w:pPr>
      <w:rPr>
        <w:rFonts w:hint="default"/>
      </w:rPr>
    </w:lvl>
  </w:abstractNum>
  <w:num w:numId="1" w16cid:durableId="1099450345">
    <w:abstractNumId w:val="16"/>
  </w:num>
  <w:num w:numId="2" w16cid:durableId="2026596311">
    <w:abstractNumId w:val="20"/>
  </w:num>
  <w:num w:numId="3" w16cid:durableId="951134260">
    <w:abstractNumId w:val="15"/>
  </w:num>
  <w:num w:numId="4" w16cid:durableId="160320777">
    <w:abstractNumId w:val="12"/>
  </w:num>
  <w:num w:numId="5" w16cid:durableId="1464611801">
    <w:abstractNumId w:val="3"/>
  </w:num>
  <w:num w:numId="6" w16cid:durableId="756639417">
    <w:abstractNumId w:val="22"/>
  </w:num>
  <w:num w:numId="7" w16cid:durableId="1228148817">
    <w:abstractNumId w:val="8"/>
  </w:num>
  <w:num w:numId="8" w16cid:durableId="1944652147">
    <w:abstractNumId w:val="24"/>
  </w:num>
  <w:num w:numId="9" w16cid:durableId="1069615334">
    <w:abstractNumId w:val="19"/>
  </w:num>
  <w:num w:numId="10" w16cid:durableId="1275674064">
    <w:abstractNumId w:val="10"/>
  </w:num>
  <w:num w:numId="11" w16cid:durableId="1083528073">
    <w:abstractNumId w:val="13"/>
  </w:num>
  <w:num w:numId="12" w16cid:durableId="1319768487">
    <w:abstractNumId w:val="14"/>
  </w:num>
  <w:num w:numId="13" w16cid:durableId="315719588">
    <w:abstractNumId w:val="26"/>
  </w:num>
  <w:num w:numId="14" w16cid:durableId="550776443">
    <w:abstractNumId w:val="6"/>
  </w:num>
  <w:num w:numId="15" w16cid:durableId="702556920">
    <w:abstractNumId w:val="9"/>
  </w:num>
  <w:num w:numId="16" w16cid:durableId="371079307">
    <w:abstractNumId w:val="11"/>
  </w:num>
  <w:num w:numId="17" w16cid:durableId="1165048108">
    <w:abstractNumId w:val="17"/>
  </w:num>
  <w:num w:numId="18" w16cid:durableId="2113087142">
    <w:abstractNumId w:val="2"/>
  </w:num>
  <w:num w:numId="19" w16cid:durableId="677584292">
    <w:abstractNumId w:val="7"/>
  </w:num>
  <w:num w:numId="20" w16cid:durableId="443574199">
    <w:abstractNumId w:val="23"/>
  </w:num>
  <w:num w:numId="21" w16cid:durableId="1766345481">
    <w:abstractNumId w:val="1"/>
  </w:num>
  <w:num w:numId="22" w16cid:durableId="148837653">
    <w:abstractNumId w:val="0"/>
  </w:num>
  <w:num w:numId="23" w16cid:durableId="1422334109">
    <w:abstractNumId w:val="21"/>
  </w:num>
  <w:num w:numId="24" w16cid:durableId="1043556679">
    <w:abstractNumId w:val="18"/>
  </w:num>
  <w:num w:numId="25" w16cid:durableId="1492600396">
    <w:abstractNumId w:val="4"/>
  </w:num>
  <w:num w:numId="26" w16cid:durableId="200440682">
    <w:abstractNumId w:val="25"/>
  </w:num>
  <w:num w:numId="27" w16cid:durableId="1588417481">
    <w:abstractNumId w:val="27"/>
  </w:num>
  <w:num w:numId="28" w16cid:durableId="191890244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s7Q0MTGxMLCwMDE1MDBW0lEKTi0uzszPAykwrQUA5xpyAywAAAA="/>
  </w:docVars>
  <w:rsids>
    <w:rsidRoot w:val="00A47914"/>
    <w:rsid w:val="00045762"/>
    <w:rsid w:val="00057E90"/>
    <w:rsid w:val="000A1AB1"/>
    <w:rsid w:val="00127D9F"/>
    <w:rsid w:val="001361A2"/>
    <w:rsid w:val="00202D0E"/>
    <w:rsid w:val="002069F7"/>
    <w:rsid w:val="002075D1"/>
    <w:rsid w:val="00247202"/>
    <w:rsid w:val="00265002"/>
    <w:rsid w:val="002A21CA"/>
    <w:rsid w:val="002C281E"/>
    <w:rsid w:val="002D7E6E"/>
    <w:rsid w:val="002F00EB"/>
    <w:rsid w:val="00313118"/>
    <w:rsid w:val="003222D2"/>
    <w:rsid w:val="003669A9"/>
    <w:rsid w:val="00371A64"/>
    <w:rsid w:val="00387FA8"/>
    <w:rsid w:val="003E14A2"/>
    <w:rsid w:val="003F584A"/>
    <w:rsid w:val="00423200"/>
    <w:rsid w:val="00445C59"/>
    <w:rsid w:val="00464F75"/>
    <w:rsid w:val="004F154B"/>
    <w:rsid w:val="005453C8"/>
    <w:rsid w:val="00595607"/>
    <w:rsid w:val="005F6D8F"/>
    <w:rsid w:val="00620E7F"/>
    <w:rsid w:val="0062215E"/>
    <w:rsid w:val="00633ED3"/>
    <w:rsid w:val="00635E9A"/>
    <w:rsid w:val="00640E94"/>
    <w:rsid w:val="00666D14"/>
    <w:rsid w:val="0067543E"/>
    <w:rsid w:val="00675D10"/>
    <w:rsid w:val="006823E9"/>
    <w:rsid w:val="00686BC6"/>
    <w:rsid w:val="006D1A06"/>
    <w:rsid w:val="00712D1E"/>
    <w:rsid w:val="00870A25"/>
    <w:rsid w:val="00894CF3"/>
    <w:rsid w:val="008A5183"/>
    <w:rsid w:val="008B7E92"/>
    <w:rsid w:val="00900663"/>
    <w:rsid w:val="00922A46"/>
    <w:rsid w:val="009808F4"/>
    <w:rsid w:val="009C4F8B"/>
    <w:rsid w:val="00A21EA2"/>
    <w:rsid w:val="00A47914"/>
    <w:rsid w:val="00B016F2"/>
    <w:rsid w:val="00B5775D"/>
    <w:rsid w:val="00B83EFC"/>
    <w:rsid w:val="00BE18DF"/>
    <w:rsid w:val="00BF5A3F"/>
    <w:rsid w:val="00C27A18"/>
    <w:rsid w:val="00C6383E"/>
    <w:rsid w:val="00C678F8"/>
    <w:rsid w:val="00D67AD1"/>
    <w:rsid w:val="00DC1091"/>
    <w:rsid w:val="00DC19C1"/>
    <w:rsid w:val="00E36141"/>
    <w:rsid w:val="00E50317"/>
    <w:rsid w:val="00E64EB5"/>
    <w:rsid w:val="00E83E58"/>
    <w:rsid w:val="00EA0917"/>
    <w:rsid w:val="00FA472D"/>
    <w:rsid w:val="00FF73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2050"/>
    <o:shapelayout v:ext="edit">
      <o:idmap v:ext="edit" data="2"/>
    </o:shapelayout>
  </w:shapeDefaults>
  <w:decimalSymbol w:val="."/>
  <w:listSeparator w:val=","/>
  <w14:docId w14:val="7CE45DB8"/>
  <w15:docId w15:val="{65C99A49-7510-499B-9305-BE01B3F30F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BodyText"/>
    <w:next w:val="BodyText"/>
    <w:qFormat/>
    <w:pPr>
      <w:keepNext/>
      <w:ind w:left="1080" w:hanging="1080"/>
      <w:outlineLvl w:val="1"/>
    </w:pPr>
    <w:rPr>
      <w:rFonts w:ascii="Arial" w:hAnsi="Arial"/>
      <w:b/>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pPr>
      <w:spacing w:before="240"/>
    </w:pPr>
    <w:rPr>
      <w:sz w:val="24"/>
      <w:lang w:val="en-GB"/>
    </w:rPr>
  </w:style>
  <w:style w:type="paragraph" w:styleId="List">
    <w:name w:val="List"/>
    <w:basedOn w:val="BodyText"/>
    <w:pPr>
      <w:ind w:left="1080" w:hanging="1080"/>
    </w:pPr>
  </w:style>
  <w:style w:type="paragraph" w:styleId="Title">
    <w:name w:val="Title"/>
    <w:basedOn w:val="BodyText"/>
    <w:link w:val="TitleChar"/>
    <w:qFormat/>
    <w:pPr>
      <w:spacing w:after="240"/>
      <w:jc w:val="center"/>
    </w:pPr>
    <w:rPr>
      <w:rFonts w:ascii="Arial" w:hAnsi="Arial"/>
      <w:b/>
      <w:sz w:val="40"/>
    </w:rPr>
  </w:style>
  <w:style w:type="paragraph" w:customStyle="1" w:styleId="amend">
    <w:name w:val="amend"/>
    <w:basedOn w:val="Normal"/>
    <w:pPr>
      <w:tabs>
        <w:tab w:val="left" w:pos="1080"/>
      </w:tabs>
      <w:spacing w:before="40" w:after="40"/>
      <w:jc w:val="right"/>
    </w:pPr>
    <w:rPr>
      <w:rFonts w:ascii="Arial" w:hAnsi="Arial"/>
      <w:b/>
      <w:sz w:val="24"/>
      <w:vertAlign w:val="superscript"/>
      <w:lang w:val="en-GB"/>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alloonText">
    <w:name w:val="Balloon Text"/>
    <w:basedOn w:val="Normal"/>
    <w:semiHidden/>
    <w:rPr>
      <w:rFonts w:ascii="Tahoma" w:hAnsi="Tahoma" w:cs="Tahoma"/>
      <w:sz w:val="16"/>
      <w:szCs w:val="16"/>
    </w:rPr>
  </w:style>
  <w:style w:type="paragraph" w:styleId="ListParagraph">
    <w:name w:val="List Paragraph"/>
    <w:basedOn w:val="Normal"/>
    <w:uiPriority w:val="34"/>
    <w:qFormat/>
    <w:rsid w:val="008A5183"/>
    <w:pPr>
      <w:ind w:left="720"/>
      <w:contextualSpacing/>
    </w:pPr>
  </w:style>
  <w:style w:type="character" w:styleId="Hyperlink">
    <w:name w:val="Hyperlink"/>
    <w:basedOn w:val="DefaultParagraphFont"/>
    <w:uiPriority w:val="99"/>
    <w:unhideWhenUsed/>
    <w:rsid w:val="008A5183"/>
    <w:rPr>
      <w:color w:val="0000FF" w:themeColor="hyperlink"/>
      <w:u w:val="single"/>
    </w:rPr>
  </w:style>
  <w:style w:type="character" w:styleId="UnresolvedMention">
    <w:name w:val="Unresolved Mention"/>
    <w:basedOn w:val="DefaultParagraphFont"/>
    <w:uiPriority w:val="99"/>
    <w:semiHidden/>
    <w:unhideWhenUsed/>
    <w:rsid w:val="008A5183"/>
    <w:rPr>
      <w:color w:val="605E5C"/>
      <w:shd w:val="clear" w:color="auto" w:fill="E1DFDD"/>
    </w:rPr>
  </w:style>
  <w:style w:type="paragraph" w:customStyle="1" w:styleId="DocID">
    <w:name w:val="DocID"/>
    <w:basedOn w:val="Footer"/>
    <w:next w:val="Footer"/>
    <w:link w:val="DocIDChar"/>
    <w:rsid w:val="008A5183"/>
    <w:pPr>
      <w:tabs>
        <w:tab w:val="clear" w:pos="4320"/>
        <w:tab w:val="clear" w:pos="8640"/>
      </w:tabs>
    </w:pPr>
    <w:rPr>
      <w:rFonts w:ascii="Arial" w:hAnsi="Arial" w:cs="Arial"/>
      <w:sz w:val="16"/>
    </w:rPr>
  </w:style>
  <w:style w:type="character" w:customStyle="1" w:styleId="BodyTextChar">
    <w:name w:val="Body Text Char"/>
    <w:basedOn w:val="DefaultParagraphFont"/>
    <w:link w:val="BodyText"/>
    <w:rsid w:val="008A5183"/>
    <w:rPr>
      <w:sz w:val="24"/>
      <w:lang w:val="en-GB"/>
    </w:rPr>
  </w:style>
  <w:style w:type="character" w:customStyle="1" w:styleId="TitleChar">
    <w:name w:val="Title Char"/>
    <w:basedOn w:val="BodyTextChar"/>
    <w:link w:val="Title"/>
    <w:rsid w:val="008A5183"/>
    <w:rPr>
      <w:rFonts w:ascii="Arial" w:hAnsi="Arial"/>
      <w:b/>
      <w:sz w:val="40"/>
      <w:lang w:val="en-GB"/>
    </w:rPr>
  </w:style>
  <w:style w:type="character" w:customStyle="1" w:styleId="DocIDChar">
    <w:name w:val="DocID Char"/>
    <w:basedOn w:val="TitleChar"/>
    <w:link w:val="DocID"/>
    <w:rsid w:val="008A5183"/>
    <w:rPr>
      <w:rFonts w:ascii="Arial" w:hAnsi="Arial" w:cs="Arial"/>
      <w:b w:val="0"/>
      <w:sz w:val="16"/>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hecse.com/"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manik@grandpeakcapital.com"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 
</file>

<file path=customXml/itemProps1.xml><?xml version="1.0" encoding="utf-8"?>
<ds:datastoreItem xmlns:ds="http://schemas.openxmlformats.org/officeDocument/2006/customXml" ds:itemID="{2E50BF0C-644F-4E41-9086-10163693171D}">
  <ds:schemaRefs>
    <ds:schemaRef ds:uri="http://www.imanage.com/work/xmlschem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809</Words>
  <Characters>4491</Characters>
  <Application>Microsoft Office Word</Application>
  <DocSecurity>0</DocSecurity>
  <Lines>140</Lines>
  <Paragraphs>89</Paragraphs>
  <ScaleCrop>false</ScaleCrop>
  <HeadingPairs>
    <vt:vector size="2" baseType="variant">
      <vt:variant>
        <vt:lpstr>Title</vt:lpstr>
      </vt:variant>
      <vt:variant>
        <vt:i4>1</vt:i4>
      </vt:variant>
    </vt:vector>
  </HeadingPairs>
  <TitlesOfParts>
    <vt:vector size="1" baseType="lpstr">
      <vt:lpstr> </vt:lpstr>
    </vt:vector>
  </TitlesOfParts>
  <Company>Vancouver Stock Exchange</Company>
  <LinksUpToDate>false</LinksUpToDate>
  <CharactersWithSpaces>5211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lstdjoh</dc:creator>
  <cp:keywords/>
  <dc:description/>
  <cp:lastModifiedBy>Manik Singh</cp:lastModifiedBy>
  <cp:revision>2</cp:revision>
  <cp:lastPrinted>2004-05-10T18:28:00Z</cp:lastPrinted>
  <dcterms:created xsi:type="dcterms:W3CDTF">2025-04-07T15:55:00Z</dcterms:created>
  <dcterms:modified xsi:type="dcterms:W3CDTF">2025-04-07T15:55:00Z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OOTERPATH">
    <vt:lpwstr>3214.001\0162</vt:lpwstr>
  </property>
  <property fmtid="{D5CDD505-2E9C-101B-9397-08002B2CF9AE}" pid="3" name="CUS_DocIDString">
    <vt:lpwstr>NATDOCS\80036502\V-1</vt:lpwstr>
  </property>
  <property fmtid="{D5CDD505-2E9C-101B-9397-08002B2CF9AE}" pid="4" name="CUS_DocIDChunk0">
    <vt:lpwstr>NATDOCS\80036502\V-1</vt:lpwstr>
  </property>
  <property fmtid="{D5CDD505-2E9C-101B-9397-08002B2CF9AE}" pid="5" name="CUS_DocIDActiveBits">
    <vt:lpwstr>100352</vt:lpwstr>
  </property>
  <property fmtid="{D5CDD505-2E9C-101B-9397-08002B2CF9AE}" pid="6" name="CUS_DocIDLocation">
    <vt:lpwstr>EVERY_PAGE</vt:lpwstr>
  </property>
  <property fmtid="{D5CDD505-2E9C-101B-9397-08002B2CF9AE}" pid="7" name="CUS_DocIDReference">
    <vt:lpwstr>everyPage</vt:lpwstr>
  </property>
  <property fmtid="{D5CDD505-2E9C-101B-9397-08002B2CF9AE}" pid="8" name="GrammarlyDocumentId">
    <vt:lpwstr>5534d3e9a2c98acccc020a8998910abbf626860bdf9c49c96a1950371a5668ae</vt:lpwstr>
  </property>
</Properties>
</file>