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5D9BE579"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3E1956">
        <w:rPr>
          <w:rFonts w:ascii="Calibri" w:eastAsia="Calibri" w:hAnsi="Calibri" w:cs="Calibri"/>
          <w:u w:val="single" w:color="000000"/>
        </w:rPr>
        <w:t>1</w:t>
      </w:r>
      <w:r w:rsidR="006B144E">
        <w:rPr>
          <w:rFonts w:ascii="Calibri" w:eastAsia="Calibri" w:hAnsi="Calibri" w:cs="Calibri"/>
          <w:u w:val="single" w:color="000000"/>
        </w:rPr>
        <w:t>11,463,672</w:t>
      </w:r>
      <w:r>
        <w:rPr>
          <w:u w:val="single" w:color="000000"/>
        </w:rPr>
        <w:tab/>
      </w:r>
      <w:r>
        <w:t xml:space="preserve"> </w:t>
      </w:r>
    </w:p>
    <w:p w14:paraId="3ADE7B98" w14:textId="1D7ED688" w:rsidR="00EE165C" w:rsidRDefault="000F1915">
      <w:pPr>
        <w:tabs>
          <w:tab w:val="center" w:pos="9180"/>
        </w:tabs>
        <w:spacing w:after="243"/>
        <w:ind w:left="-15" w:firstLine="0"/>
        <w:jc w:val="left"/>
      </w:pPr>
      <w:r>
        <w:t xml:space="preserve">Date: </w:t>
      </w:r>
      <w:r w:rsidR="006B144E">
        <w:t>May 3</w:t>
      </w:r>
      <w:r w:rsidR="00E955C1">
        <w:t>, 202</w:t>
      </w:r>
      <w:r w:rsidR="003E1956">
        <w:t>3</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2B4942A1" w14:textId="6B714727" w:rsidR="009C1A09" w:rsidRPr="002B1C11" w:rsidRDefault="009C1A09" w:rsidP="002B1C11">
      <w:pPr>
        <w:spacing w:after="118" w:line="258" w:lineRule="auto"/>
        <w:rPr>
          <w:b/>
        </w:rPr>
      </w:pPr>
      <w:r>
        <w:rPr>
          <w:b/>
        </w:rPr>
        <w:lastRenderedPageBreak/>
        <w:t>R</w:t>
      </w:r>
      <w:r w:rsidR="00EA65EA">
        <w:rPr>
          <w:b/>
        </w:rPr>
        <w:t xml:space="preserve">eport on Business </w:t>
      </w:r>
    </w:p>
    <w:p w14:paraId="00D6E0D6" w14:textId="53DCFA2F" w:rsidR="00CF12A8" w:rsidRDefault="00EA65EA" w:rsidP="003F2AA4">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2492510" w14:textId="0FDA7F31" w:rsidR="00CF12A8" w:rsidRDefault="00CF12A8" w:rsidP="00CF12A8">
      <w:pPr>
        <w:spacing w:after="118" w:line="258" w:lineRule="auto"/>
        <w:ind w:left="715"/>
        <w:rPr>
          <w:b/>
        </w:rPr>
      </w:pPr>
      <w:r>
        <w:rPr>
          <w:b/>
        </w:rPr>
        <w:t>The Issuer is in the business of location, acquisition, exploration</w:t>
      </w:r>
      <w:r w:rsidR="0062637E">
        <w:rPr>
          <w:b/>
        </w:rPr>
        <w:t xml:space="preserve">, </w:t>
      </w:r>
      <w:r>
        <w:rPr>
          <w:b/>
        </w:rPr>
        <w:t xml:space="preserve">and development of mineral properties. Management of the Issuer plans to devote its efforts to locate, acquire and explore mineral properties with potential reserves. The Issuer has staked and/or purchased </w:t>
      </w:r>
      <w:r w:rsidR="00924F20">
        <w:rPr>
          <w:b/>
        </w:rPr>
        <w:t>over 20,000</w:t>
      </w:r>
      <w:r>
        <w:rPr>
          <w:b/>
        </w:rPr>
        <w:t xml:space="preserve"> hectares of mineral claims located near Wells, British Columbia. Exploration for gold, nickel and talc on those claims has started. The Issuer has also staked and/or acquired 1,440 hectares of mineral claims in Southeastern B.C. which have historical silver production</w:t>
      </w:r>
      <w:r w:rsidR="00820727">
        <w:rPr>
          <w:b/>
        </w:rPr>
        <w:t xml:space="preserve"> and has begun exploration on those claims as well.</w:t>
      </w:r>
      <w:r w:rsidR="006B144E">
        <w:rPr>
          <w:b/>
        </w:rPr>
        <w:t xml:space="preserve"> The issuer has also staked over 1,000 hectares of mineral claims which are prospective for lithium in Central British Columbia.</w:t>
      </w:r>
    </w:p>
    <w:p w14:paraId="04AFC05F" w14:textId="58797A59" w:rsidR="00CF12A8" w:rsidRPr="002B1C11" w:rsidRDefault="00CF12A8" w:rsidP="009F477E">
      <w:pPr>
        <w:spacing w:after="118" w:line="258" w:lineRule="auto"/>
        <w:ind w:left="715"/>
        <w:rPr>
          <w:b/>
        </w:rPr>
      </w:pPr>
      <w:r>
        <w:rPr>
          <w:b/>
        </w:rPr>
        <w:t>The Issuer is also focused on locating suitable alluvial gold properties in British Columbia and/or investing in businesses related to alluvial gold mining. The Issuer has staked and/or acquired approximately 2,</w:t>
      </w:r>
      <w:r w:rsidR="006B144E">
        <w:rPr>
          <w:b/>
        </w:rPr>
        <w:t>5</w:t>
      </w:r>
      <w:r>
        <w:rPr>
          <w:b/>
        </w:rPr>
        <w:t xml:space="preserve">00 hectares of placer mining claims in the Cariboo Mining District of British Columbia. Several of those claims are permitted for the testing and/or production of placer gold. The Issuer </w:t>
      </w:r>
      <w:r w:rsidR="009F477E">
        <w:rPr>
          <w:b/>
        </w:rPr>
        <w:t xml:space="preserve">attempts to rent </w:t>
      </w:r>
      <w:r>
        <w:rPr>
          <w:b/>
        </w:rPr>
        <w:t>some of the placer claims to other miners for cash rent</w:t>
      </w:r>
      <w:r w:rsidR="009F477E">
        <w:rPr>
          <w:b/>
        </w:rPr>
        <w:t xml:space="preserve"> and may also offer placer claims for sale.</w:t>
      </w:r>
    </w:p>
    <w:p w14:paraId="11F2568D" w14:textId="61E3A5C3" w:rsidR="003F2AA4" w:rsidRDefault="00EA65EA" w:rsidP="003F2AA4">
      <w:pPr>
        <w:numPr>
          <w:ilvl w:val="0"/>
          <w:numId w:val="2"/>
        </w:numPr>
        <w:ind w:hanging="720"/>
      </w:pPr>
      <w:r>
        <w:t xml:space="preserve">Provide a general overview and discussion of the activities of management. </w:t>
      </w:r>
    </w:p>
    <w:p w14:paraId="75A6F650" w14:textId="494E05B2" w:rsidR="00864F39" w:rsidRDefault="003F2AA4" w:rsidP="00063DA5">
      <w:pPr>
        <w:spacing w:after="118" w:line="258" w:lineRule="auto"/>
        <w:ind w:left="715"/>
        <w:rPr>
          <w:b/>
        </w:rPr>
      </w:pPr>
      <w:r>
        <w:rPr>
          <w:b/>
        </w:rPr>
        <w:t>In</w:t>
      </w:r>
      <w:r w:rsidR="004C37C5">
        <w:rPr>
          <w:b/>
        </w:rPr>
        <w:t xml:space="preserve"> </w:t>
      </w:r>
      <w:r w:rsidR="004036A2">
        <w:rPr>
          <w:b/>
        </w:rPr>
        <w:t>April</w:t>
      </w:r>
      <w:r w:rsidR="004C37C5">
        <w:rPr>
          <w:b/>
        </w:rPr>
        <w:t xml:space="preserve"> 2023, Management </w:t>
      </w:r>
      <w:r w:rsidR="00F43927">
        <w:rPr>
          <w:b/>
        </w:rPr>
        <w:t>co</w:t>
      </w:r>
      <w:r w:rsidR="004036A2">
        <w:rPr>
          <w:b/>
        </w:rPr>
        <w:t xml:space="preserve">ordinated the beginning of the 2023 </w:t>
      </w:r>
      <w:r w:rsidR="00F43927">
        <w:rPr>
          <w:b/>
        </w:rPr>
        <w:t xml:space="preserve">drilling program on the Quesnel Nickel Project.  </w:t>
      </w:r>
      <w:r w:rsidR="004036A2">
        <w:rPr>
          <w:b/>
        </w:rPr>
        <w:t xml:space="preserve">Management also staked over 10,000 hectares located approximately 3 hours drive from the B.C. operations headquarters in Quesnel, B.C. In addition, Management entered </w:t>
      </w:r>
      <w:proofErr w:type="gramStart"/>
      <w:r w:rsidR="004036A2">
        <w:rPr>
          <w:b/>
        </w:rPr>
        <w:t>in to</w:t>
      </w:r>
      <w:proofErr w:type="gramEnd"/>
      <w:r w:rsidR="004036A2">
        <w:rPr>
          <w:b/>
        </w:rPr>
        <w:t xml:space="preserve"> a contract with Agora Internet Relations Services to provide Online Advertising Services. Management also entered into an agreement with Venture Liquidity Providers Inc. to provide Market Making Services.  Management also closed a flow-through unit financing which had been opened in late March 2023.</w:t>
      </w:r>
    </w:p>
    <w:p w14:paraId="4FD2AD1F" w14:textId="20CA0FC1"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389833C" w14:textId="3D89D32C" w:rsidR="007213DF" w:rsidRDefault="00820727" w:rsidP="002B1C11">
      <w:pPr>
        <w:ind w:left="720" w:firstLine="0"/>
        <w:rPr>
          <w:b/>
        </w:rPr>
      </w:pPr>
      <w:r>
        <w:rPr>
          <w:b/>
        </w:rPr>
        <w:t>None</w:t>
      </w:r>
    </w:p>
    <w:p w14:paraId="25707159" w14:textId="77777777" w:rsidR="00692DC2" w:rsidRDefault="00692DC2" w:rsidP="002B1C11">
      <w:pPr>
        <w:ind w:left="720" w:firstLine="0"/>
        <w:rPr>
          <w:b/>
        </w:rPr>
      </w:pPr>
    </w:p>
    <w:p w14:paraId="0DEE185A" w14:textId="77777777" w:rsidR="00692DC2" w:rsidRDefault="00692DC2" w:rsidP="002B1C11">
      <w:pPr>
        <w:ind w:left="720" w:firstLine="0"/>
        <w:rPr>
          <w:b/>
        </w:rPr>
      </w:pPr>
    </w:p>
    <w:p w14:paraId="016FB353" w14:textId="77777777" w:rsidR="00D73DB7" w:rsidRDefault="00D73DB7" w:rsidP="004C37C5">
      <w:pPr>
        <w:ind w:left="0" w:firstLine="0"/>
        <w:rPr>
          <w:b/>
        </w:rPr>
      </w:pPr>
    </w:p>
    <w:p w14:paraId="26328EFF" w14:textId="77777777" w:rsidR="00EE165C" w:rsidRDefault="00EA65EA">
      <w:pPr>
        <w:numPr>
          <w:ilvl w:val="0"/>
          <w:numId w:val="2"/>
        </w:numPr>
        <w:ind w:hanging="720"/>
      </w:pPr>
      <w:r>
        <w:lastRenderedPageBreak/>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0CF0B03D" w14:textId="36CE87B7" w:rsidR="007940CB" w:rsidRDefault="00EA65EA" w:rsidP="00820727">
      <w:pPr>
        <w:spacing w:after="118" w:line="258" w:lineRule="auto"/>
        <w:ind w:left="715"/>
        <w:rPr>
          <w:b/>
        </w:rPr>
      </w:pPr>
      <w:r>
        <w:rPr>
          <w:b/>
        </w:rPr>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t>from</w:t>
      </w:r>
      <w:proofErr w:type="gramEnd"/>
      <w:r>
        <w:t xml:space="preserve"> or the disposition was to a Related Person of the Issuer and provide details of the relationship. </w:t>
      </w:r>
    </w:p>
    <w:p w14:paraId="34E0B443" w14:textId="47281344" w:rsidR="007940CB" w:rsidRPr="000122E6" w:rsidRDefault="00043A64" w:rsidP="00367310">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5BC9A6E4"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proofErr w:type="gramStart"/>
      <w:r w:rsidR="00692DC2">
        <w:rPr>
          <w:b/>
        </w:rPr>
        <w:t>April</w:t>
      </w:r>
      <w:r w:rsidR="004C37C5">
        <w:rPr>
          <w:b/>
        </w:rPr>
        <w:t>,</w:t>
      </w:r>
      <w:proofErr w:type="gramEnd"/>
      <w:r w:rsidR="004C37C5">
        <w:rPr>
          <w:b/>
        </w:rPr>
        <w:t xml:space="preserve"> 2023</w:t>
      </w:r>
      <w:r w:rsidR="00487FF3">
        <w:rPr>
          <w:b/>
        </w:rPr>
        <w:t>.</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5C833D55" w14:textId="736BB788" w:rsidR="00EF60ED" w:rsidRPr="00043A64" w:rsidRDefault="00EA65EA" w:rsidP="00043A64">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proofErr w:type="gramStart"/>
      <w:r w:rsidR="00692DC2">
        <w:rPr>
          <w:b/>
        </w:rPr>
        <w:t>April</w:t>
      </w:r>
      <w:r w:rsidR="004C37C5">
        <w:rPr>
          <w:b/>
        </w:rPr>
        <w:t>,</w:t>
      </w:r>
      <w:proofErr w:type="gramEnd"/>
      <w:r w:rsidR="004C37C5">
        <w:rPr>
          <w:b/>
        </w:rPr>
        <w:t xml:space="preserve"> 2023</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0F59D826" w14:textId="71AE4EC9" w:rsidR="00FA4FED" w:rsidRDefault="004514FE" w:rsidP="004C37C5">
      <w:pPr>
        <w:spacing w:after="118" w:line="258" w:lineRule="auto"/>
        <w:ind w:left="715"/>
        <w:rPr>
          <w:b/>
        </w:rPr>
      </w:pPr>
      <w:r>
        <w:rPr>
          <w:b/>
        </w:rPr>
        <w:t>None</w:t>
      </w:r>
      <w:r w:rsidR="00FE7414">
        <w:rPr>
          <w:b/>
        </w:rPr>
        <w:t>.</w:t>
      </w:r>
    </w:p>
    <w:p w14:paraId="38536779" w14:textId="77777777" w:rsidR="00FA4FED" w:rsidRDefault="00FA4FED" w:rsidP="003D33D9">
      <w:pPr>
        <w:spacing w:after="118" w:line="258" w:lineRule="auto"/>
        <w:ind w:left="715"/>
        <w:rPr>
          <w:b/>
        </w:rPr>
      </w:pPr>
    </w:p>
    <w:p w14:paraId="53DFAB7F" w14:textId="0C5A9263" w:rsidR="00104724" w:rsidRDefault="00EA65EA" w:rsidP="003D365F">
      <w:pPr>
        <w:numPr>
          <w:ilvl w:val="0"/>
          <w:numId w:val="2"/>
        </w:numPr>
        <w:ind w:hanging="720"/>
      </w:pPr>
      <w:r>
        <w:lastRenderedPageBreak/>
        <w:t>Provide details of any securities issued and options or warrants grante</w:t>
      </w:r>
      <w:r w:rsidR="003D365F">
        <w:t>d.</w:t>
      </w:r>
    </w:p>
    <w:p w14:paraId="09AE8C53" w14:textId="14B3DD13" w:rsidR="003D33D9" w:rsidRDefault="003D33D9" w:rsidP="006319DE">
      <w:pPr>
        <w:ind w:left="0" w:firstLine="0"/>
        <w:rPr>
          <w:b/>
          <w:bCs/>
        </w:rPr>
      </w:pPr>
    </w:p>
    <w:p w14:paraId="1419DF47" w14:textId="77777777" w:rsidR="001C25EA" w:rsidRPr="003D33D9" w:rsidRDefault="001C25EA" w:rsidP="003D33D9">
      <w:pPr>
        <w:ind w:left="720" w:firstLine="0"/>
        <w:rPr>
          <w:b/>
          <w:bCs/>
        </w:rPr>
      </w:pP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201A37F5" w:rsidR="00646D95" w:rsidRDefault="006319DE">
            <w:pPr>
              <w:spacing w:after="0" w:line="259" w:lineRule="auto"/>
              <w:ind w:left="0" w:firstLine="0"/>
              <w:jc w:val="left"/>
            </w:pPr>
            <w:r>
              <w:t>Flow-Through Common Shares along with a half Common Share Purchase Warrant. Each whole warrant is exercisable at $0.12 for 2 years from the date of issuance, subject to an acceleration clause.</w:t>
            </w:r>
          </w:p>
        </w:tc>
        <w:tc>
          <w:tcPr>
            <w:tcW w:w="2400" w:type="dxa"/>
            <w:tcBorders>
              <w:top w:val="single" w:sz="6" w:space="0" w:color="000000"/>
              <w:left w:val="single" w:sz="6" w:space="0" w:color="000000"/>
              <w:bottom w:val="single" w:sz="6" w:space="0" w:color="000000"/>
              <w:right w:val="single" w:sz="6" w:space="0" w:color="000000"/>
            </w:tcBorders>
          </w:tcPr>
          <w:p w14:paraId="6D0CCD52" w14:textId="5876D6F7" w:rsidR="008A04FB" w:rsidRDefault="00B7746D">
            <w:pPr>
              <w:spacing w:after="0" w:line="259" w:lineRule="auto"/>
              <w:ind w:left="0" w:firstLine="0"/>
              <w:jc w:val="left"/>
            </w:pPr>
            <w:r>
              <w:t>7,856,359</w:t>
            </w:r>
          </w:p>
        </w:tc>
        <w:tc>
          <w:tcPr>
            <w:tcW w:w="2400" w:type="dxa"/>
            <w:tcBorders>
              <w:top w:val="single" w:sz="6" w:space="0" w:color="000000"/>
              <w:left w:val="single" w:sz="6" w:space="0" w:color="000000"/>
              <w:bottom w:val="single" w:sz="6" w:space="0" w:color="000000"/>
              <w:right w:val="single" w:sz="6" w:space="0" w:color="000000"/>
            </w:tcBorders>
          </w:tcPr>
          <w:p w14:paraId="34D5D31D" w14:textId="4213941B" w:rsidR="00063DA5" w:rsidRDefault="006319DE">
            <w:pPr>
              <w:spacing w:after="0" w:line="259" w:lineRule="auto"/>
              <w:ind w:left="0" w:firstLine="0"/>
              <w:jc w:val="left"/>
            </w:pPr>
            <w:r>
              <w:t>The shares were issued at $0.07 per share by means of a non-brokered private placement.</w:t>
            </w:r>
          </w:p>
        </w:tc>
        <w:tc>
          <w:tcPr>
            <w:tcW w:w="2400" w:type="dxa"/>
            <w:tcBorders>
              <w:top w:val="single" w:sz="6" w:space="0" w:color="000000"/>
              <w:left w:val="single" w:sz="6" w:space="0" w:color="000000"/>
              <w:bottom w:val="single" w:sz="6" w:space="0" w:color="000000"/>
              <w:right w:val="single" w:sz="6" w:space="0" w:color="000000"/>
            </w:tcBorders>
          </w:tcPr>
          <w:p w14:paraId="430B6E13" w14:textId="67F4E180" w:rsidR="00A26297" w:rsidRDefault="006319DE">
            <w:pPr>
              <w:spacing w:after="0" w:line="259" w:lineRule="auto"/>
              <w:ind w:left="0" w:firstLine="0"/>
              <w:jc w:val="left"/>
            </w:pPr>
            <w:r>
              <w:t>Exploration of the Issuer’s Quesnel Nickel Project</w:t>
            </w: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3AAC2FE4" w:rsidR="00646D95" w:rsidRDefault="006319DE" w:rsidP="00146CB6">
            <w:pPr>
              <w:spacing w:after="0" w:line="259" w:lineRule="auto"/>
              <w:ind w:left="0" w:firstLine="0"/>
              <w:jc w:val="left"/>
            </w:pPr>
            <w:r>
              <w:t>Common shares issued in exchange for online advertising services</w:t>
            </w:r>
          </w:p>
        </w:tc>
        <w:tc>
          <w:tcPr>
            <w:tcW w:w="2400" w:type="dxa"/>
            <w:tcBorders>
              <w:top w:val="single" w:sz="6" w:space="0" w:color="000000"/>
              <w:left w:val="single" w:sz="6" w:space="0" w:color="000000"/>
              <w:bottom w:val="single" w:sz="6" w:space="0" w:color="000000"/>
              <w:right w:val="single" w:sz="6" w:space="0" w:color="000000"/>
            </w:tcBorders>
          </w:tcPr>
          <w:p w14:paraId="138DF429" w14:textId="028DD479" w:rsidR="00E9588F" w:rsidRDefault="00B7746D" w:rsidP="00146CB6">
            <w:pPr>
              <w:spacing w:after="0" w:line="259" w:lineRule="auto"/>
              <w:ind w:left="0" w:firstLine="0"/>
              <w:jc w:val="left"/>
            </w:pPr>
            <w:r>
              <w:t xml:space="preserve"> </w:t>
            </w:r>
            <w:proofErr w:type="gramStart"/>
            <w:r>
              <w:t>565,000 .</w:t>
            </w:r>
            <w:proofErr w:type="gramEnd"/>
          </w:p>
        </w:tc>
        <w:tc>
          <w:tcPr>
            <w:tcW w:w="2400" w:type="dxa"/>
            <w:tcBorders>
              <w:top w:val="single" w:sz="6" w:space="0" w:color="000000"/>
              <w:left w:val="single" w:sz="6" w:space="0" w:color="000000"/>
              <w:bottom w:val="single" w:sz="6" w:space="0" w:color="000000"/>
              <w:right w:val="single" w:sz="6" w:space="0" w:color="000000"/>
            </w:tcBorders>
          </w:tcPr>
          <w:p w14:paraId="47DC8D27" w14:textId="73B6EAE2" w:rsidR="00146CB6" w:rsidRDefault="006319DE" w:rsidP="00146CB6">
            <w:pPr>
              <w:spacing w:after="0" w:line="259" w:lineRule="auto"/>
              <w:ind w:left="0" w:firstLine="0"/>
              <w:jc w:val="left"/>
            </w:pPr>
            <w:r>
              <w:t>The shares were issued at the public market price at the date of issuance which was $0.05.</w:t>
            </w:r>
          </w:p>
        </w:tc>
        <w:tc>
          <w:tcPr>
            <w:tcW w:w="2400" w:type="dxa"/>
            <w:tcBorders>
              <w:top w:val="single" w:sz="6" w:space="0" w:color="000000"/>
              <w:left w:val="single" w:sz="6" w:space="0" w:color="000000"/>
              <w:bottom w:val="single" w:sz="6" w:space="0" w:color="000000"/>
              <w:right w:val="single" w:sz="6" w:space="0" w:color="000000"/>
            </w:tcBorders>
          </w:tcPr>
          <w:p w14:paraId="731FFD36" w14:textId="3A8AB99B" w:rsidR="00146CB6" w:rsidRDefault="006319DE" w:rsidP="00146CB6">
            <w:pPr>
              <w:spacing w:after="0" w:line="259" w:lineRule="auto"/>
              <w:ind w:left="0" w:firstLine="0"/>
              <w:jc w:val="left"/>
            </w:pPr>
            <w:r>
              <w:t>To pay for online advertising services.</w:t>
            </w: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80F91BF" w14:textId="77777777" w:rsidR="00D64359" w:rsidRDefault="00D64359"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0C38EBB"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20E2F7F5"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6F5B0B89"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060BEEE0" w14:textId="77777777" w:rsidR="00C84BDB" w:rsidRDefault="00C84BDB" w:rsidP="001C25EA">
      <w:pPr>
        <w:spacing w:after="142" w:line="259" w:lineRule="auto"/>
        <w:ind w:left="0" w:firstLine="0"/>
        <w:jc w:val="left"/>
      </w:pPr>
    </w:p>
    <w:p w14:paraId="0026E079" w14:textId="416D44E2" w:rsidR="00EE165C" w:rsidRDefault="00EA65EA" w:rsidP="00C84BDB">
      <w:pPr>
        <w:numPr>
          <w:ilvl w:val="0"/>
          <w:numId w:val="3"/>
        </w:numPr>
        <w:ind w:hanging="720"/>
      </w:pPr>
      <w:r>
        <w:t xml:space="preserve">Provide details of any loans to or by Related Persons. </w:t>
      </w:r>
    </w:p>
    <w:p w14:paraId="3A27627E" w14:textId="77777777" w:rsidR="00C84BDB" w:rsidRDefault="00F65C8C" w:rsidP="003D33D9">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7EE37146" w14:textId="2A85DC43" w:rsidR="003D33D9" w:rsidRPr="0029179E" w:rsidRDefault="003D33D9" w:rsidP="00F43927">
      <w:pPr>
        <w:spacing w:after="118" w:line="258" w:lineRule="auto"/>
        <w:rPr>
          <w:b/>
        </w:rPr>
      </w:pP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41C9B86E" w14:textId="13FA49ED" w:rsidR="00FA4FED" w:rsidRDefault="002F7574" w:rsidP="00C84BDB">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121D858C" w14:textId="0D73DDCC" w:rsidR="00C84BDB" w:rsidRDefault="00EA65EA" w:rsidP="00B952DE">
      <w:pPr>
        <w:spacing w:after="201" w:line="258" w:lineRule="auto"/>
        <w:ind w:left="715"/>
        <w:rPr>
          <w:b/>
        </w:rPr>
      </w:pPr>
      <w:r>
        <w:rPr>
          <w:b/>
        </w:rPr>
        <w:t>The Issuer</w:t>
      </w:r>
      <w:r w:rsidR="002F7574">
        <w:rPr>
          <w:b/>
        </w:rPr>
        <w:t xml:space="preserve"> has no history of earnings</w:t>
      </w:r>
      <w:r w:rsidR="00620B07">
        <w:rPr>
          <w:b/>
        </w:rPr>
        <w:t>.</w:t>
      </w:r>
      <w:r w:rsidR="00D25B20">
        <w:rPr>
          <w:b/>
        </w:rPr>
        <w:t xml:space="preserve"> </w:t>
      </w:r>
      <w:r w:rsidR="009B6038">
        <w:rPr>
          <w:b/>
        </w:rPr>
        <w:t>T</w:t>
      </w:r>
      <w:r w:rsidR="00620B07">
        <w:rPr>
          <w:b/>
        </w:rPr>
        <w:t xml:space="preserve">he Issuer </w:t>
      </w:r>
      <w:r w:rsidR="00D25B20">
        <w:rPr>
          <w:b/>
        </w:rPr>
        <w:t>is involved in the exploration and development of precious</w:t>
      </w:r>
      <w:r w:rsidR="002D199C">
        <w:rPr>
          <w:b/>
        </w:rPr>
        <w:t xml:space="preserve"> and base</w:t>
      </w:r>
      <w:r w:rsidR="00D25B20">
        <w:rPr>
          <w:b/>
        </w:rPr>
        <w:t xml:space="preserve"> metals properties in </w:t>
      </w:r>
      <w:r w:rsidR="00620B07">
        <w:rPr>
          <w:b/>
        </w:rPr>
        <w:t>British Columbia.</w:t>
      </w:r>
      <w:r w:rsidR="005D4D6A">
        <w:rPr>
          <w:b/>
        </w:rPr>
        <w:t xml:space="preserve"> </w:t>
      </w:r>
      <w:r>
        <w:rPr>
          <w:b/>
        </w:rPr>
        <w:t xml:space="preserve">The </w:t>
      </w:r>
      <w:r>
        <w:rPr>
          <w:b/>
        </w:rPr>
        <w:lastRenderedPageBreak/>
        <w:t>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1D2AD2E1" w14:textId="77777777" w:rsidR="00C84BDB" w:rsidRDefault="00C84BDB" w:rsidP="00FA4FED">
      <w:pPr>
        <w:spacing w:after="201" w:line="258" w:lineRule="auto"/>
        <w:ind w:left="715"/>
        <w:rPr>
          <w:b/>
        </w:rPr>
      </w:pP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16670F17" w:rsidR="00EE165C" w:rsidRDefault="00EA65EA">
      <w:pPr>
        <w:spacing w:after="353" w:line="259" w:lineRule="auto"/>
        <w:jc w:val="left"/>
      </w:pPr>
      <w:r>
        <w:rPr>
          <w:sz w:val="24"/>
        </w:rPr>
        <w:t>Dated</w:t>
      </w:r>
      <w:r w:rsidR="00AB771F">
        <w:rPr>
          <w:sz w:val="24"/>
        </w:rPr>
        <w:t xml:space="preserve"> </w:t>
      </w:r>
      <w:r w:rsidR="00F87561">
        <w:rPr>
          <w:sz w:val="24"/>
        </w:rPr>
        <w:t>May 3</w:t>
      </w:r>
      <w:r w:rsidR="00F2193D">
        <w:rPr>
          <w:sz w:val="24"/>
        </w:rPr>
        <w:t>, 202</w:t>
      </w:r>
      <w:r w:rsidR="00C84BDB">
        <w:rPr>
          <w:sz w:val="24"/>
        </w:rPr>
        <w:t>3</w:t>
      </w:r>
      <w:r w:rsidR="00572473">
        <w:rPr>
          <w:sz w:val="24"/>
        </w:rPr>
        <w:t xml:space="preserve"> </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6CF6E20C" w:rsidR="00EE165C" w:rsidRDefault="00EA65EA">
      <w:pPr>
        <w:spacing w:after="0" w:line="261" w:lineRule="auto"/>
        <w:ind w:left="5770"/>
        <w:rPr>
          <w:sz w:val="24"/>
        </w:rPr>
      </w:pPr>
      <w:r>
        <w:rPr>
          <w:sz w:val="24"/>
        </w:rPr>
        <w:t xml:space="preserve">Official Capacity </w:t>
      </w:r>
    </w:p>
    <w:p w14:paraId="564AD687" w14:textId="12D7B1DD" w:rsidR="00BE484C" w:rsidRDefault="00BE484C">
      <w:pPr>
        <w:spacing w:after="0" w:line="261" w:lineRule="auto"/>
        <w:ind w:left="5770"/>
        <w:rPr>
          <w:sz w:val="24"/>
        </w:rPr>
      </w:pPr>
    </w:p>
    <w:p w14:paraId="77CF1E62" w14:textId="5FCD9128" w:rsidR="00C84BDB" w:rsidRDefault="00C84BDB">
      <w:pPr>
        <w:spacing w:after="0" w:line="261" w:lineRule="auto"/>
        <w:ind w:left="5770"/>
        <w:rPr>
          <w:sz w:val="24"/>
        </w:rPr>
      </w:pPr>
    </w:p>
    <w:p w14:paraId="6C469999" w14:textId="6B7F7C43" w:rsidR="00C84BDB" w:rsidRDefault="00C84BDB">
      <w:pPr>
        <w:spacing w:after="0" w:line="261" w:lineRule="auto"/>
        <w:ind w:left="5770"/>
        <w:rPr>
          <w:sz w:val="24"/>
        </w:rPr>
      </w:pPr>
    </w:p>
    <w:p w14:paraId="14CF15F2" w14:textId="6789A546" w:rsidR="00C84BDB" w:rsidRDefault="00C84BDB">
      <w:pPr>
        <w:spacing w:after="0" w:line="261" w:lineRule="auto"/>
        <w:ind w:left="5770"/>
        <w:rPr>
          <w:sz w:val="24"/>
        </w:rPr>
      </w:pPr>
    </w:p>
    <w:p w14:paraId="26966FC2" w14:textId="744A2C95" w:rsidR="00C84BDB" w:rsidRDefault="00C84BDB">
      <w:pPr>
        <w:spacing w:after="0" w:line="261" w:lineRule="auto"/>
        <w:ind w:left="5770"/>
        <w:rPr>
          <w:sz w:val="24"/>
        </w:rPr>
      </w:pPr>
    </w:p>
    <w:p w14:paraId="5C9D386D" w14:textId="168AA7CF" w:rsidR="00C84BDB" w:rsidRDefault="00C84BDB">
      <w:pPr>
        <w:spacing w:after="0" w:line="261" w:lineRule="auto"/>
        <w:ind w:left="5770"/>
        <w:rPr>
          <w:sz w:val="24"/>
        </w:rPr>
      </w:pPr>
    </w:p>
    <w:p w14:paraId="60546D7D" w14:textId="21F94494" w:rsidR="00C84BDB" w:rsidRDefault="00C84BDB">
      <w:pPr>
        <w:spacing w:after="0" w:line="261" w:lineRule="auto"/>
        <w:ind w:left="5770"/>
        <w:rPr>
          <w:sz w:val="24"/>
        </w:rPr>
      </w:pPr>
    </w:p>
    <w:p w14:paraId="72C8B861" w14:textId="77777777" w:rsidR="00C84BDB" w:rsidRDefault="00C84BDB">
      <w:pPr>
        <w:spacing w:after="0" w:line="261" w:lineRule="auto"/>
        <w:ind w:left="5770"/>
        <w:rPr>
          <w:sz w:val="24"/>
        </w:rPr>
      </w:pPr>
    </w:p>
    <w:p w14:paraId="09723F35" w14:textId="77777777" w:rsidR="00BE484C" w:rsidRDefault="00BE484C">
      <w:pPr>
        <w:spacing w:after="0" w:line="261" w:lineRule="auto"/>
        <w:ind w:left="5770"/>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8"/>
        <w:gridCol w:w="2061"/>
        <w:gridCol w:w="2886"/>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084C0CDE" w:rsidR="00EE165C" w:rsidRDefault="00BE325C">
            <w:pPr>
              <w:spacing w:after="0" w:line="259" w:lineRule="auto"/>
              <w:ind w:left="0" w:firstLine="0"/>
              <w:jc w:val="left"/>
            </w:pPr>
            <w:r>
              <w:t>April</w:t>
            </w:r>
            <w:r w:rsidR="00F43927">
              <w:t xml:space="preserve"> 3</w:t>
            </w:r>
            <w:r>
              <w:t>0</w:t>
            </w:r>
            <w:r w:rsidR="001C25EA">
              <w:t>, 2023</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30D04BE8" w:rsidR="00EE165C" w:rsidRDefault="00C57DA4">
            <w:pPr>
              <w:spacing w:after="0" w:line="259" w:lineRule="auto"/>
              <w:ind w:left="0" w:firstLine="0"/>
              <w:jc w:val="left"/>
            </w:pPr>
            <w:r>
              <w:t>2</w:t>
            </w:r>
            <w:r w:rsidR="00C84BDB">
              <w:t>3/0</w:t>
            </w:r>
            <w:r w:rsidR="00BE325C">
              <w:t>5</w:t>
            </w:r>
            <w:r w:rsidR="00861C88">
              <w:t>/</w:t>
            </w:r>
            <w:r w:rsidR="00BE325C">
              <w:t>03</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1ABA3DFE" w:rsidR="00EE165C" w:rsidRDefault="006319DE">
            <w:pPr>
              <w:spacing w:after="0" w:line="259" w:lineRule="auto"/>
              <w:ind w:left="0" w:firstLine="0"/>
              <w:jc w:val="left"/>
            </w:pPr>
            <w:r>
              <w:t xml:space="preserve"> </w:t>
            </w:r>
            <w:r w:rsidR="00EA65EA">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707B" w14:textId="77777777" w:rsidR="009A3051" w:rsidRDefault="009A3051">
      <w:pPr>
        <w:spacing w:after="0" w:line="240" w:lineRule="auto"/>
      </w:pPr>
      <w:r>
        <w:separator/>
      </w:r>
    </w:p>
  </w:endnote>
  <w:endnote w:type="continuationSeparator" w:id="0">
    <w:p w14:paraId="3773E365" w14:textId="77777777" w:rsidR="009A3051" w:rsidRDefault="009A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B16E" w14:textId="77777777" w:rsidR="009A3051" w:rsidRDefault="009A3051">
      <w:pPr>
        <w:spacing w:after="0" w:line="240" w:lineRule="auto"/>
      </w:pPr>
      <w:r>
        <w:separator/>
      </w:r>
    </w:p>
  </w:footnote>
  <w:footnote w:type="continuationSeparator" w:id="0">
    <w:p w14:paraId="55B991D6" w14:textId="77777777" w:rsidR="009A3051" w:rsidRDefault="009A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67615577">
    <w:abstractNumId w:val="2"/>
  </w:num>
  <w:num w:numId="2" w16cid:durableId="866530824">
    <w:abstractNumId w:val="0"/>
  </w:num>
  <w:num w:numId="3" w16cid:durableId="1757049932">
    <w:abstractNumId w:val="1"/>
  </w:num>
  <w:num w:numId="4" w16cid:durableId="1720350716">
    <w:abstractNumId w:val="4"/>
  </w:num>
  <w:num w:numId="5" w16cid:durableId="52679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20E0F"/>
    <w:rsid w:val="00043A64"/>
    <w:rsid w:val="00044AEF"/>
    <w:rsid w:val="00050476"/>
    <w:rsid w:val="000573CB"/>
    <w:rsid w:val="00063DA5"/>
    <w:rsid w:val="00064090"/>
    <w:rsid w:val="000802A0"/>
    <w:rsid w:val="00093581"/>
    <w:rsid w:val="00093BBC"/>
    <w:rsid w:val="00094C51"/>
    <w:rsid w:val="00097BE0"/>
    <w:rsid w:val="000B23C9"/>
    <w:rsid w:val="000B792F"/>
    <w:rsid w:val="000C0A75"/>
    <w:rsid w:val="000E1C7B"/>
    <w:rsid w:val="000F1915"/>
    <w:rsid w:val="000F66C3"/>
    <w:rsid w:val="00101D85"/>
    <w:rsid w:val="00104724"/>
    <w:rsid w:val="00121BD5"/>
    <w:rsid w:val="00146CB6"/>
    <w:rsid w:val="00173BB2"/>
    <w:rsid w:val="0019176E"/>
    <w:rsid w:val="00192A04"/>
    <w:rsid w:val="001C25EA"/>
    <w:rsid w:val="001C544C"/>
    <w:rsid w:val="001F5B49"/>
    <w:rsid w:val="00203D95"/>
    <w:rsid w:val="00231EA6"/>
    <w:rsid w:val="0027109E"/>
    <w:rsid w:val="0027788B"/>
    <w:rsid w:val="0029179E"/>
    <w:rsid w:val="002A54ED"/>
    <w:rsid w:val="002A6543"/>
    <w:rsid w:val="002B1C11"/>
    <w:rsid w:val="002B3895"/>
    <w:rsid w:val="002B38B9"/>
    <w:rsid w:val="002C69BC"/>
    <w:rsid w:val="002D199C"/>
    <w:rsid w:val="002D762D"/>
    <w:rsid w:val="002E0D81"/>
    <w:rsid w:val="002F01F0"/>
    <w:rsid w:val="002F4488"/>
    <w:rsid w:val="002F7574"/>
    <w:rsid w:val="00321752"/>
    <w:rsid w:val="0034093C"/>
    <w:rsid w:val="00352F7C"/>
    <w:rsid w:val="00353F44"/>
    <w:rsid w:val="00367310"/>
    <w:rsid w:val="003704E3"/>
    <w:rsid w:val="00371816"/>
    <w:rsid w:val="00373314"/>
    <w:rsid w:val="00381F49"/>
    <w:rsid w:val="00395BFB"/>
    <w:rsid w:val="003A0009"/>
    <w:rsid w:val="003B22FA"/>
    <w:rsid w:val="003C5644"/>
    <w:rsid w:val="003D33D9"/>
    <w:rsid w:val="003D365F"/>
    <w:rsid w:val="003E1956"/>
    <w:rsid w:val="003E2786"/>
    <w:rsid w:val="003E46A1"/>
    <w:rsid w:val="003F2AA4"/>
    <w:rsid w:val="003F3EB0"/>
    <w:rsid w:val="004036A2"/>
    <w:rsid w:val="004127DE"/>
    <w:rsid w:val="00412C61"/>
    <w:rsid w:val="004132EE"/>
    <w:rsid w:val="0042259A"/>
    <w:rsid w:val="0043691A"/>
    <w:rsid w:val="00440E96"/>
    <w:rsid w:val="00450714"/>
    <w:rsid w:val="004514FE"/>
    <w:rsid w:val="004627E7"/>
    <w:rsid w:val="004670E5"/>
    <w:rsid w:val="004727D2"/>
    <w:rsid w:val="00475006"/>
    <w:rsid w:val="00487FF3"/>
    <w:rsid w:val="004B10BB"/>
    <w:rsid w:val="004C37C5"/>
    <w:rsid w:val="004F396D"/>
    <w:rsid w:val="004F6A3A"/>
    <w:rsid w:val="005073A2"/>
    <w:rsid w:val="00513995"/>
    <w:rsid w:val="00515797"/>
    <w:rsid w:val="005233E6"/>
    <w:rsid w:val="00537C4A"/>
    <w:rsid w:val="00540120"/>
    <w:rsid w:val="005453A3"/>
    <w:rsid w:val="005528E5"/>
    <w:rsid w:val="00562AE5"/>
    <w:rsid w:val="00572473"/>
    <w:rsid w:val="00577BD3"/>
    <w:rsid w:val="00594D27"/>
    <w:rsid w:val="005A5468"/>
    <w:rsid w:val="005B4752"/>
    <w:rsid w:val="005D4D6A"/>
    <w:rsid w:val="005E192A"/>
    <w:rsid w:val="00600B6D"/>
    <w:rsid w:val="006156E4"/>
    <w:rsid w:val="00620B07"/>
    <w:rsid w:val="006262AB"/>
    <w:rsid w:val="0062637E"/>
    <w:rsid w:val="006319DE"/>
    <w:rsid w:val="00632350"/>
    <w:rsid w:val="00640421"/>
    <w:rsid w:val="00640784"/>
    <w:rsid w:val="00640CD4"/>
    <w:rsid w:val="00642BA7"/>
    <w:rsid w:val="00643D2A"/>
    <w:rsid w:val="00645EB8"/>
    <w:rsid w:val="00646D95"/>
    <w:rsid w:val="00664794"/>
    <w:rsid w:val="006727D4"/>
    <w:rsid w:val="0068753A"/>
    <w:rsid w:val="00692DC2"/>
    <w:rsid w:val="006932DB"/>
    <w:rsid w:val="006976B1"/>
    <w:rsid w:val="006A55F5"/>
    <w:rsid w:val="006B144E"/>
    <w:rsid w:val="006B14B4"/>
    <w:rsid w:val="006B20A5"/>
    <w:rsid w:val="006B3A8F"/>
    <w:rsid w:val="006E6811"/>
    <w:rsid w:val="006E727E"/>
    <w:rsid w:val="007037FE"/>
    <w:rsid w:val="007070DE"/>
    <w:rsid w:val="007213DF"/>
    <w:rsid w:val="00721EFC"/>
    <w:rsid w:val="00725060"/>
    <w:rsid w:val="00726D10"/>
    <w:rsid w:val="00731791"/>
    <w:rsid w:val="00747483"/>
    <w:rsid w:val="00753504"/>
    <w:rsid w:val="00764B19"/>
    <w:rsid w:val="007940CB"/>
    <w:rsid w:val="007A16D9"/>
    <w:rsid w:val="007B1B40"/>
    <w:rsid w:val="007B35DC"/>
    <w:rsid w:val="007C7EC1"/>
    <w:rsid w:val="007F0D1B"/>
    <w:rsid w:val="007F2ECB"/>
    <w:rsid w:val="008019DC"/>
    <w:rsid w:val="00807C51"/>
    <w:rsid w:val="008120B8"/>
    <w:rsid w:val="00820727"/>
    <w:rsid w:val="008245AC"/>
    <w:rsid w:val="00836AAC"/>
    <w:rsid w:val="00843676"/>
    <w:rsid w:val="00846274"/>
    <w:rsid w:val="008518B4"/>
    <w:rsid w:val="00855DB0"/>
    <w:rsid w:val="00856DF8"/>
    <w:rsid w:val="00861C88"/>
    <w:rsid w:val="00864F39"/>
    <w:rsid w:val="008708EF"/>
    <w:rsid w:val="00871BD8"/>
    <w:rsid w:val="008875F2"/>
    <w:rsid w:val="00892876"/>
    <w:rsid w:val="008935C3"/>
    <w:rsid w:val="008943C5"/>
    <w:rsid w:val="00895C91"/>
    <w:rsid w:val="008A04FB"/>
    <w:rsid w:val="008C07CA"/>
    <w:rsid w:val="008C522E"/>
    <w:rsid w:val="009073EE"/>
    <w:rsid w:val="00914710"/>
    <w:rsid w:val="00922AEE"/>
    <w:rsid w:val="00924F20"/>
    <w:rsid w:val="00936EED"/>
    <w:rsid w:val="009430FB"/>
    <w:rsid w:val="00955F1E"/>
    <w:rsid w:val="0097354A"/>
    <w:rsid w:val="0097438B"/>
    <w:rsid w:val="009846CB"/>
    <w:rsid w:val="009A3051"/>
    <w:rsid w:val="009B6038"/>
    <w:rsid w:val="009B7A95"/>
    <w:rsid w:val="009C1A09"/>
    <w:rsid w:val="009C4C37"/>
    <w:rsid w:val="009F19C4"/>
    <w:rsid w:val="009F477E"/>
    <w:rsid w:val="00A061AD"/>
    <w:rsid w:val="00A169B4"/>
    <w:rsid w:val="00A2548E"/>
    <w:rsid w:val="00A26297"/>
    <w:rsid w:val="00A323F7"/>
    <w:rsid w:val="00A44346"/>
    <w:rsid w:val="00A501F4"/>
    <w:rsid w:val="00A51D09"/>
    <w:rsid w:val="00A56611"/>
    <w:rsid w:val="00A7470E"/>
    <w:rsid w:val="00A772ED"/>
    <w:rsid w:val="00A84267"/>
    <w:rsid w:val="00A87671"/>
    <w:rsid w:val="00AA1AD6"/>
    <w:rsid w:val="00AA32B0"/>
    <w:rsid w:val="00AB771F"/>
    <w:rsid w:val="00AD0426"/>
    <w:rsid w:val="00AE7AC7"/>
    <w:rsid w:val="00B20EEA"/>
    <w:rsid w:val="00B23E3C"/>
    <w:rsid w:val="00B24655"/>
    <w:rsid w:val="00B267DB"/>
    <w:rsid w:val="00B46D01"/>
    <w:rsid w:val="00B47F47"/>
    <w:rsid w:val="00B55E42"/>
    <w:rsid w:val="00B7746D"/>
    <w:rsid w:val="00B830E7"/>
    <w:rsid w:val="00B93D8D"/>
    <w:rsid w:val="00B944B6"/>
    <w:rsid w:val="00B952DE"/>
    <w:rsid w:val="00B95C49"/>
    <w:rsid w:val="00B96A72"/>
    <w:rsid w:val="00BA222E"/>
    <w:rsid w:val="00BA7ABE"/>
    <w:rsid w:val="00BD10E6"/>
    <w:rsid w:val="00BD3268"/>
    <w:rsid w:val="00BE325C"/>
    <w:rsid w:val="00BE484C"/>
    <w:rsid w:val="00BF10B9"/>
    <w:rsid w:val="00C05D94"/>
    <w:rsid w:val="00C21A94"/>
    <w:rsid w:val="00C57DA4"/>
    <w:rsid w:val="00C84BDB"/>
    <w:rsid w:val="00C9133C"/>
    <w:rsid w:val="00C93068"/>
    <w:rsid w:val="00C93E1E"/>
    <w:rsid w:val="00CB63FD"/>
    <w:rsid w:val="00CC2362"/>
    <w:rsid w:val="00CF12A8"/>
    <w:rsid w:val="00D01C3B"/>
    <w:rsid w:val="00D06BC8"/>
    <w:rsid w:val="00D079E7"/>
    <w:rsid w:val="00D17005"/>
    <w:rsid w:val="00D21212"/>
    <w:rsid w:val="00D21A74"/>
    <w:rsid w:val="00D25B20"/>
    <w:rsid w:val="00D30D11"/>
    <w:rsid w:val="00D346B5"/>
    <w:rsid w:val="00D35DAC"/>
    <w:rsid w:val="00D40C35"/>
    <w:rsid w:val="00D44422"/>
    <w:rsid w:val="00D64359"/>
    <w:rsid w:val="00D64A3B"/>
    <w:rsid w:val="00D65F2B"/>
    <w:rsid w:val="00D73DB7"/>
    <w:rsid w:val="00D765EC"/>
    <w:rsid w:val="00DB3D95"/>
    <w:rsid w:val="00DB3E11"/>
    <w:rsid w:val="00DD4BD2"/>
    <w:rsid w:val="00DD58FA"/>
    <w:rsid w:val="00DE1BB4"/>
    <w:rsid w:val="00DE41DC"/>
    <w:rsid w:val="00DE4FE2"/>
    <w:rsid w:val="00DE74C9"/>
    <w:rsid w:val="00E128C8"/>
    <w:rsid w:val="00E3575A"/>
    <w:rsid w:val="00E4554A"/>
    <w:rsid w:val="00E5099C"/>
    <w:rsid w:val="00E55A54"/>
    <w:rsid w:val="00E62366"/>
    <w:rsid w:val="00E623EB"/>
    <w:rsid w:val="00E64828"/>
    <w:rsid w:val="00E86107"/>
    <w:rsid w:val="00E90141"/>
    <w:rsid w:val="00E955C1"/>
    <w:rsid w:val="00E956A0"/>
    <w:rsid w:val="00E9588F"/>
    <w:rsid w:val="00EA5C0D"/>
    <w:rsid w:val="00EA65EA"/>
    <w:rsid w:val="00EA660C"/>
    <w:rsid w:val="00EA78A8"/>
    <w:rsid w:val="00EB2400"/>
    <w:rsid w:val="00EB36B5"/>
    <w:rsid w:val="00EC40A8"/>
    <w:rsid w:val="00ED78DC"/>
    <w:rsid w:val="00EE165C"/>
    <w:rsid w:val="00EF60ED"/>
    <w:rsid w:val="00F10A2F"/>
    <w:rsid w:val="00F17C7E"/>
    <w:rsid w:val="00F2193D"/>
    <w:rsid w:val="00F22F49"/>
    <w:rsid w:val="00F4040F"/>
    <w:rsid w:val="00F41F65"/>
    <w:rsid w:val="00F43927"/>
    <w:rsid w:val="00F4644E"/>
    <w:rsid w:val="00F473DE"/>
    <w:rsid w:val="00F65C8C"/>
    <w:rsid w:val="00F6769D"/>
    <w:rsid w:val="00F87561"/>
    <w:rsid w:val="00F948EA"/>
    <w:rsid w:val="00FA4FED"/>
    <w:rsid w:val="00FC101A"/>
    <w:rsid w:val="00FD6406"/>
    <w:rsid w:val="00FE383C"/>
    <w:rsid w:val="00FE7414"/>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26</cp:revision>
  <cp:lastPrinted>2023-01-08T23:54:00Z</cp:lastPrinted>
  <dcterms:created xsi:type="dcterms:W3CDTF">2023-05-04T00:26:00Z</dcterms:created>
  <dcterms:modified xsi:type="dcterms:W3CDTF">2023-05-04T02:00:00Z</dcterms:modified>
  <cp:contentStatus/>
</cp:coreProperties>
</file>