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2EB2B" w14:textId="77777777" w:rsidR="007426C5" w:rsidRDefault="007426C5">
      <w:pPr>
        <w:rPr>
          <w:rFonts w:ascii="Times New Roman" w:eastAsia="Times New Roman" w:hAnsi="Times New Roman" w:cs="Times New Roman"/>
          <w:sz w:val="20"/>
          <w:szCs w:val="20"/>
        </w:rPr>
      </w:pPr>
    </w:p>
    <w:p w14:paraId="0F32EB2C" w14:textId="77777777" w:rsidR="007426C5" w:rsidRDefault="007426C5">
      <w:pPr>
        <w:rPr>
          <w:rFonts w:ascii="Times New Roman" w:eastAsia="Times New Roman" w:hAnsi="Times New Roman" w:cs="Times New Roman"/>
          <w:sz w:val="20"/>
          <w:szCs w:val="20"/>
        </w:rPr>
      </w:pPr>
    </w:p>
    <w:p w14:paraId="0F32EB2D" w14:textId="77777777" w:rsidR="007426C5" w:rsidRDefault="007426C5">
      <w:pPr>
        <w:rPr>
          <w:rFonts w:ascii="Times New Roman" w:eastAsia="Times New Roman" w:hAnsi="Times New Roman" w:cs="Times New Roman"/>
          <w:sz w:val="20"/>
          <w:szCs w:val="20"/>
        </w:rPr>
      </w:pPr>
    </w:p>
    <w:p w14:paraId="0F32EB2E" w14:textId="77777777" w:rsidR="007426C5" w:rsidRDefault="007426C5">
      <w:pPr>
        <w:rPr>
          <w:rFonts w:ascii="Times New Roman" w:eastAsia="Times New Roman" w:hAnsi="Times New Roman" w:cs="Times New Roman"/>
          <w:sz w:val="20"/>
          <w:szCs w:val="20"/>
        </w:rPr>
      </w:pPr>
    </w:p>
    <w:p w14:paraId="0F32EB2F" w14:textId="77777777" w:rsidR="007426C5" w:rsidRDefault="007426C5">
      <w:pPr>
        <w:rPr>
          <w:rFonts w:ascii="Times New Roman" w:eastAsia="Times New Roman" w:hAnsi="Times New Roman" w:cs="Times New Roman"/>
          <w:sz w:val="20"/>
          <w:szCs w:val="20"/>
        </w:rPr>
      </w:pPr>
    </w:p>
    <w:p w14:paraId="0F32EB30" w14:textId="77777777" w:rsidR="007426C5" w:rsidRDefault="007426C5">
      <w:pPr>
        <w:rPr>
          <w:rFonts w:ascii="Times New Roman" w:eastAsia="Times New Roman" w:hAnsi="Times New Roman" w:cs="Times New Roman"/>
          <w:sz w:val="20"/>
          <w:szCs w:val="20"/>
        </w:rPr>
      </w:pPr>
    </w:p>
    <w:p w14:paraId="0F32EB31" w14:textId="77777777" w:rsidR="007426C5" w:rsidRDefault="007426C5">
      <w:pPr>
        <w:rPr>
          <w:rFonts w:ascii="Times New Roman" w:eastAsia="Times New Roman" w:hAnsi="Times New Roman" w:cs="Times New Roman"/>
          <w:sz w:val="20"/>
          <w:szCs w:val="20"/>
        </w:rPr>
      </w:pPr>
    </w:p>
    <w:p w14:paraId="0F32EB32" w14:textId="77777777" w:rsidR="007426C5" w:rsidRDefault="007426C5">
      <w:pPr>
        <w:rPr>
          <w:rFonts w:ascii="Times New Roman" w:eastAsia="Times New Roman" w:hAnsi="Times New Roman" w:cs="Times New Roman"/>
          <w:sz w:val="20"/>
          <w:szCs w:val="20"/>
        </w:rPr>
      </w:pPr>
    </w:p>
    <w:p w14:paraId="0F32EB33" w14:textId="77777777" w:rsidR="007426C5" w:rsidRDefault="007426C5">
      <w:pPr>
        <w:spacing w:before="9"/>
        <w:rPr>
          <w:rFonts w:ascii="Times New Roman" w:eastAsia="Times New Roman" w:hAnsi="Times New Roman" w:cs="Times New Roman"/>
          <w:sz w:val="19"/>
          <w:szCs w:val="19"/>
        </w:rPr>
      </w:pPr>
    </w:p>
    <w:p w14:paraId="0F32EB34" w14:textId="1A10D4A1" w:rsidR="007426C5" w:rsidRDefault="00724D1F" w:rsidP="00FB3263">
      <w:pPr>
        <w:pStyle w:val="Heading1"/>
        <w:spacing w:before="74"/>
        <w:ind w:firstLine="55"/>
        <w:jc w:val="center"/>
        <w:rPr>
          <w:b w:val="0"/>
          <w:bCs w:val="0"/>
        </w:rPr>
      </w:pPr>
      <w:r>
        <w:rPr>
          <w:noProof/>
        </w:rPr>
        <w:drawing>
          <wp:anchor distT="0" distB="0" distL="114300" distR="114300" simplePos="0" relativeHeight="251657728" behindDoc="1" locked="0" layoutInCell="1" allowOverlap="1" wp14:anchorId="0F32EB56" wp14:editId="46D18343">
            <wp:simplePos x="0" y="0"/>
            <wp:positionH relativeFrom="page">
              <wp:posOffset>681990</wp:posOffset>
            </wp:positionH>
            <wp:positionV relativeFrom="paragraph">
              <wp:posOffset>-1295400</wp:posOffset>
            </wp:positionV>
            <wp:extent cx="5943600" cy="194183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941830"/>
                    </a:xfrm>
                    <a:prstGeom prst="rect">
                      <a:avLst/>
                    </a:prstGeom>
                    <a:noFill/>
                  </pic:spPr>
                </pic:pic>
              </a:graphicData>
            </a:graphic>
            <wp14:sizeRelH relativeFrom="page">
              <wp14:pctWidth>0</wp14:pctWidth>
            </wp14:sizeRelH>
            <wp14:sizeRelV relativeFrom="page">
              <wp14:pctHeight>0</wp14:pctHeight>
            </wp14:sizeRelV>
          </wp:anchor>
        </w:drawing>
      </w:r>
      <w:r w:rsidR="002F130A">
        <w:t>SolarBank</w:t>
      </w:r>
      <w:r w:rsidR="002F130A">
        <w:rPr>
          <w:spacing w:val="-7"/>
        </w:rPr>
        <w:t xml:space="preserve"> </w:t>
      </w:r>
      <w:r w:rsidR="00574A98">
        <w:t xml:space="preserve">Engages </w:t>
      </w:r>
      <w:r w:rsidR="005C6DD5">
        <w:t>Investor Relations Service Providers</w:t>
      </w:r>
    </w:p>
    <w:p w14:paraId="0F32EB35" w14:textId="77777777" w:rsidR="007426C5" w:rsidRDefault="007426C5">
      <w:pPr>
        <w:spacing w:before="8"/>
        <w:rPr>
          <w:rFonts w:ascii="Arial" w:eastAsia="Arial" w:hAnsi="Arial" w:cs="Arial"/>
          <w:b/>
          <w:bCs/>
          <w:sz w:val="20"/>
          <w:szCs w:val="20"/>
        </w:rPr>
      </w:pPr>
    </w:p>
    <w:p w14:paraId="6A997C48" w14:textId="77777777" w:rsidR="00B35CA9" w:rsidRDefault="002F130A" w:rsidP="00B35CA9">
      <w:pPr>
        <w:pStyle w:val="BodyText"/>
        <w:ind w:right="118"/>
        <w:jc w:val="both"/>
      </w:pPr>
      <w:r>
        <w:rPr>
          <w:rFonts w:cs="Arial"/>
          <w:b/>
          <w:bCs/>
          <w:spacing w:val="-1"/>
        </w:rPr>
        <w:t>Toronto,</w:t>
      </w:r>
      <w:r>
        <w:rPr>
          <w:rFonts w:cs="Arial"/>
          <w:b/>
          <w:bCs/>
          <w:spacing w:val="45"/>
        </w:rPr>
        <w:t xml:space="preserve"> </w:t>
      </w:r>
      <w:r>
        <w:rPr>
          <w:rFonts w:cs="Arial"/>
          <w:b/>
          <w:bCs/>
          <w:spacing w:val="-1"/>
        </w:rPr>
        <w:t>Ontario,</w:t>
      </w:r>
      <w:r>
        <w:rPr>
          <w:rFonts w:cs="Arial"/>
          <w:b/>
          <w:bCs/>
          <w:spacing w:val="48"/>
        </w:rPr>
        <w:t xml:space="preserve"> </w:t>
      </w:r>
      <w:r>
        <w:rPr>
          <w:rFonts w:cs="Arial"/>
          <w:b/>
          <w:bCs/>
        </w:rPr>
        <w:t>M</w:t>
      </w:r>
      <w:r w:rsidR="00FB3263">
        <w:rPr>
          <w:rFonts w:cs="Arial"/>
          <w:b/>
          <w:bCs/>
        </w:rPr>
        <w:t xml:space="preserve">ay </w:t>
      </w:r>
      <w:r w:rsidR="00411B14">
        <w:rPr>
          <w:rFonts w:cs="Arial"/>
          <w:b/>
          <w:bCs/>
        </w:rPr>
        <w:t>26</w:t>
      </w:r>
      <w:r>
        <w:rPr>
          <w:rFonts w:cs="Arial"/>
          <w:b/>
          <w:bCs/>
          <w:spacing w:val="-1"/>
        </w:rPr>
        <w:t>,</w:t>
      </w:r>
      <w:r>
        <w:rPr>
          <w:rFonts w:cs="Arial"/>
          <w:b/>
          <w:bCs/>
          <w:spacing w:val="47"/>
        </w:rPr>
        <w:t xml:space="preserve"> </w:t>
      </w:r>
      <w:r>
        <w:rPr>
          <w:rFonts w:cs="Arial"/>
          <w:b/>
          <w:bCs/>
        </w:rPr>
        <w:t>2023</w:t>
      </w:r>
      <w:r>
        <w:rPr>
          <w:rFonts w:cs="Arial"/>
          <w:b/>
          <w:bCs/>
          <w:spacing w:val="48"/>
        </w:rPr>
        <w:t xml:space="preserve"> </w:t>
      </w:r>
      <w:r>
        <w:rPr>
          <w:rFonts w:cs="Arial"/>
          <w:b/>
          <w:bCs/>
        </w:rPr>
        <w:t>—</w:t>
      </w:r>
      <w:r>
        <w:rPr>
          <w:rFonts w:cs="Arial"/>
          <w:b/>
          <w:bCs/>
          <w:spacing w:val="49"/>
        </w:rPr>
        <w:t xml:space="preserve"> </w:t>
      </w:r>
      <w:r>
        <w:rPr>
          <w:rFonts w:cs="Arial"/>
          <w:b/>
          <w:bCs/>
        </w:rPr>
        <w:t>SolarBank</w:t>
      </w:r>
      <w:r>
        <w:rPr>
          <w:rFonts w:cs="Arial"/>
          <w:b/>
          <w:bCs/>
          <w:spacing w:val="50"/>
        </w:rPr>
        <w:t xml:space="preserve"> </w:t>
      </w:r>
      <w:r>
        <w:rPr>
          <w:rFonts w:cs="Arial"/>
          <w:b/>
          <w:bCs/>
          <w:spacing w:val="-1"/>
        </w:rPr>
        <w:t>Corporation</w:t>
      </w:r>
      <w:r>
        <w:rPr>
          <w:rFonts w:cs="Arial"/>
          <w:b/>
          <w:bCs/>
          <w:spacing w:val="48"/>
        </w:rPr>
        <w:t xml:space="preserve"> </w:t>
      </w:r>
      <w:r>
        <w:rPr>
          <w:rFonts w:cs="Arial"/>
          <w:b/>
          <w:bCs/>
        </w:rPr>
        <w:t>(CSE:</w:t>
      </w:r>
      <w:r>
        <w:rPr>
          <w:rFonts w:cs="Arial"/>
          <w:b/>
          <w:bCs/>
          <w:spacing w:val="49"/>
        </w:rPr>
        <w:t xml:space="preserve"> </w:t>
      </w:r>
      <w:r>
        <w:rPr>
          <w:rFonts w:cs="Arial"/>
          <w:b/>
          <w:bCs/>
        </w:rPr>
        <w:t>SUNN</w:t>
      </w:r>
      <w:r w:rsidR="007C3CF3">
        <w:rPr>
          <w:rFonts w:cs="Arial"/>
          <w:b/>
          <w:bCs/>
        </w:rPr>
        <w:t>; OTCQX: SLBCF</w:t>
      </w:r>
      <w:r>
        <w:rPr>
          <w:rFonts w:cs="Arial"/>
          <w:b/>
          <w:bCs/>
        </w:rPr>
        <w:t>)</w:t>
      </w:r>
      <w:r>
        <w:rPr>
          <w:rFonts w:cs="Arial"/>
          <w:b/>
          <w:bCs/>
          <w:spacing w:val="46"/>
        </w:rPr>
        <w:t xml:space="preserve"> </w:t>
      </w:r>
      <w:r>
        <w:rPr>
          <w:rFonts w:cs="Arial"/>
          <w:b/>
          <w:bCs/>
        </w:rPr>
        <w:t>(“SolarBank”</w:t>
      </w:r>
      <w:r>
        <w:rPr>
          <w:rFonts w:cs="Arial"/>
          <w:b/>
          <w:bCs/>
          <w:spacing w:val="50"/>
        </w:rPr>
        <w:t xml:space="preserve"> </w:t>
      </w:r>
      <w:r>
        <w:rPr>
          <w:rFonts w:cs="Arial"/>
          <w:b/>
          <w:bCs/>
        </w:rPr>
        <w:t>or</w:t>
      </w:r>
      <w:r>
        <w:rPr>
          <w:rFonts w:cs="Arial"/>
          <w:b/>
          <w:bCs/>
          <w:spacing w:val="47"/>
        </w:rPr>
        <w:t xml:space="preserve"> </w:t>
      </w:r>
      <w:r>
        <w:rPr>
          <w:rFonts w:cs="Arial"/>
          <w:b/>
          <w:bCs/>
        </w:rPr>
        <w:t>the</w:t>
      </w:r>
      <w:r>
        <w:rPr>
          <w:rFonts w:cs="Arial"/>
          <w:b/>
          <w:bCs/>
          <w:spacing w:val="62"/>
          <w:w w:val="99"/>
        </w:rPr>
        <w:t xml:space="preserve"> </w:t>
      </w:r>
      <w:r>
        <w:rPr>
          <w:rFonts w:cs="Arial"/>
          <w:b/>
          <w:bCs/>
        </w:rPr>
        <w:t>"Company")</w:t>
      </w:r>
      <w:r>
        <w:rPr>
          <w:rFonts w:cs="Arial"/>
          <w:b/>
          <w:bCs/>
          <w:spacing w:val="-13"/>
        </w:rPr>
        <w:t xml:space="preserve"> </w:t>
      </w:r>
      <w:r w:rsidR="005D2522">
        <w:t>announce that it has retained</w:t>
      </w:r>
      <w:r w:rsidR="005C6DD5">
        <w:t xml:space="preserve"> certain investor relations service providers.</w:t>
      </w:r>
    </w:p>
    <w:p w14:paraId="7F6234C4" w14:textId="77777777" w:rsidR="00B35CA9" w:rsidRDefault="00B35CA9" w:rsidP="00B35CA9">
      <w:pPr>
        <w:pStyle w:val="BodyText"/>
        <w:ind w:right="118"/>
        <w:jc w:val="both"/>
      </w:pPr>
    </w:p>
    <w:p w14:paraId="5F01C146" w14:textId="12C6DFCA" w:rsidR="006C7DB4" w:rsidRDefault="00D400D8" w:rsidP="00B35CA9">
      <w:pPr>
        <w:pStyle w:val="BodyText"/>
        <w:ind w:right="118"/>
        <w:jc w:val="both"/>
      </w:pPr>
      <w:r>
        <w:t>The Company has</w:t>
      </w:r>
      <w:r w:rsidR="00BB17F0">
        <w:t xml:space="preserve"> entered into an agreement with Think Ink Marketing Data &amp; Email Services </w:t>
      </w:r>
      <w:r w:rsidR="00D60A67">
        <w:t>LLC</w:t>
      </w:r>
      <w:r w:rsidR="00BB17F0">
        <w:t xml:space="preserve"> ("Think Ink") to provide public relations services in an effort to increase public awareness of </w:t>
      </w:r>
      <w:r w:rsidR="007C6A26">
        <w:t>the Company and its services and securities</w:t>
      </w:r>
      <w:r w:rsidR="00BB17F0">
        <w:t xml:space="preserve">. </w:t>
      </w:r>
      <w:r w:rsidR="006C7DB4" w:rsidRPr="006C7DB4">
        <w:t xml:space="preserve">Certain services to be provided by </w:t>
      </w:r>
      <w:r w:rsidR="006C7DB4">
        <w:t>Think In</w:t>
      </w:r>
      <w:r w:rsidR="007D0A73">
        <w:t>k</w:t>
      </w:r>
      <w:r w:rsidR="006C7DB4" w:rsidRPr="006C7DB4">
        <w:t xml:space="preserve"> are anticipated to include ‘investor relations activities’ under the policies of the Canadian Securities Exchange and applicable securities laws.</w:t>
      </w:r>
    </w:p>
    <w:p w14:paraId="4D51F183" w14:textId="77777777" w:rsidR="006C7DB4" w:rsidRDefault="006C7DB4" w:rsidP="00B35CA9">
      <w:pPr>
        <w:pStyle w:val="BodyText"/>
        <w:ind w:right="118"/>
        <w:jc w:val="both"/>
      </w:pPr>
    </w:p>
    <w:p w14:paraId="6BCE0F42" w14:textId="61607AC0" w:rsidR="00BB17F0" w:rsidRDefault="00BB17F0" w:rsidP="00B35CA9">
      <w:pPr>
        <w:pStyle w:val="BodyText"/>
        <w:ind w:right="118"/>
        <w:jc w:val="both"/>
      </w:pPr>
      <w:r>
        <w:t xml:space="preserve">The agreement is </w:t>
      </w:r>
      <w:r w:rsidR="00AE15FC">
        <w:t>for a 12 month term</w:t>
      </w:r>
      <w:r>
        <w:t xml:space="preserve"> </w:t>
      </w:r>
      <w:r w:rsidR="00717188">
        <w:t xml:space="preserve">commencing May 26, 2023 </w:t>
      </w:r>
      <w:r>
        <w:t xml:space="preserve">with either party having the right to terminate upon </w:t>
      </w:r>
      <w:r w:rsidR="00AE15FC">
        <w:t xml:space="preserve">30 days </w:t>
      </w:r>
      <w:r>
        <w:t xml:space="preserve">written notice. </w:t>
      </w:r>
      <w:r w:rsidR="005341A0">
        <w:t xml:space="preserve">The Company </w:t>
      </w:r>
      <w:r>
        <w:t xml:space="preserve">has budgeted up to </w:t>
      </w:r>
      <w:r w:rsidR="007C6A26">
        <w:t>US</w:t>
      </w:r>
      <w:r>
        <w:t>$</w:t>
      </w:r>
      <w:r w:rsidR="007C6A26">
        <w:t>250</w:t>
      </w:r>
      <w:r>
        <w:t xml:space="preserve">,000 for the marketing services of Think Ink, </w:t>
      </w:r>
      <w:r w:rsidR="00B613EB">
        <w:t xml:space="preserve">which include </w:t>
      </w:r>
      <w:r w:rsidR="00F86F80">
        <w:t xml:space="preserve">facilitating the creation and distribution of marketing materials, </w:t>
      </w:r>
      <w:r>
        <w:t>on-line banner and native ads.</w:t>
      </w:r>
    </w:p>
    <w:p w14:paraId="38A5F0B0" w14:textId="77777777" w:rsidR="00BB17F0" w:rsidRDefault="00BB17F0" w:rsidP="00BB17F0">
      <w:pPr>
        <w:pStyle w:val="BodyText"/>
        <w:ind w:right="118"/>
        <w:jc w:val="both"/>
      </w:pPr>
    </w:p>
    <w:p w14:paraId="4F32473B" w14:textId="2D5538E9" w:rsidR="00FB3263" w:rsidRDefault="00BB17F0" w:rsidP="00717188">
      <w:pPr>
        <w:pStyle w:val="BodyText"/>
        <w:ind w:right="118"/>
        <w:jc w:val="both"/>
      </w:pPr>
      <w:r>
        <w:t>Think Ink is a California-based marketing firm established in 1991 that provides its customers with a complete range of marketing services that includes data appending, e-mail marketing and pay-per-click on-line banner/native ads. Think Ink helps its clients to reach a large network of potential investors.</w:t>
      </w:r>
      <w:r w:rsidR="00717188">
        <w:t xml:space="preserve"> </w:t>
      </w:r>
      <w:r w:rsidR="00E76EBF">
        <w:t xml:space="preserve">No stock options are being granted to </w:t>
      </w:r>
      <w:r w:rsidR="00717188">
        <w:t>Think Inc.</w:t>
      </w:r>
      <w:r w:rsidR="00E76EBF">
        <w:t xml:space="preserve"> under the terms of its engagement.</w:t>
      </w:r>
    </w:p>
    <w:p w14:paraId="10E4B29B" w14:textId="77777777" w:rsidR="00850EF6" w:rsidRDefault="00850EF6" w:rsidP="005D2522">
      <w:pPr>
        <w:pStyle w:val="BodyText"/>
        <w:ind w:right="118"/>
        <w:jc w:val="both"/>
      </w:pPr>
    </w:p>
    <w:p w14:paraId="38CF641E" w14:textId="1EC06D76" w:rsidR="00850EF6" w:rsidRDefault="002C597A" w:rsidP="00C32744">
      <w:pPr>
        <w:pStyle w:val="BodyText"/>
        <w:ind w:right="118"/>
        <w:jc w:val="both"/>
      </w:pPr>
      <w:r>
        <w:t xml:space="preserve">The contact information for </w:t>
      </w:r>
      <w:r w:rsidR="004356B6">
        <w:t>Think In</w:t>
      </w:r>
      <w:r w:rsidR="00DA1DE5">
        <w:t>k</w:t>
      </w:r>
      <w:r w:rsidR="004356B6">
        <w:t xml:space="preserve"> is</w:t>
      </w:r>
      <w:r>
        <w:t xml:space="preserve"> </w:t>
      </w:r>
      <w:r w:rsidR="00E75D4E">
        <w:t>Think Ink Marketing Data &amp; Email Services LLC</w:t>
      </w:r>
      <w:r>
        <w:t>,</w:t>
      </w:r>
      <w:r w:rsidR="00E75D4E">
        <w:t xml:space="preserve"> 3308 W. Warner Ave., Santa Ana, California 92704</w:t>
      </w:r>
      <w:r>
        <w:t>; Phone:</w:t>
      </w:r>
      <w:r w:rsidR="00C00385">
        <w:t xml:space="preserve"> </w:t>
      </w:r>
      <w:r w:rsidR="00C32744">
        <w:t>888-808-2161</w:t>
      </w:r>
      <w:r>
        <w:t xml:space="preserve">; Email: </w:t>
      </w:r>
      <w:r w:rsidR="00F41770" w:rsidRPr="00F41770">
        <w:t>info@thinkinkmarketing.com</w:t>
      </w:r>
      <w:r>
        <w:t>.</w:t>
      </w:r>
      <w:r w:rsidR="00653BB1">
        <w:t xml:space="preserve"> </w:t>
      </w:r>
      <w:r w:rsidR="00D400D8">
        <w:t>Think In</w:t>
      </w:r>
      <w:r w:rsidR="00115A78">
        <w:t>k</w:t>
      </w:r>
      <w:r w:rsidR="00E07A16">
        <w:t xml:space="preserve"> and its principals are</w:t>
      </w:r>
      <w:r w:rsidR="00850EF6">
        <w:t xml:space="preserve"> arm’s length to the Company.</w:t>
      </w:r>
    </w:p>
    <w:p w14:paraId="0917E47A" w14:textId="77777777" w:rsidR="00A36828" w:rsidRDefault="00A36828" w:rsidP="00C32744">
      <w:pPr>
        <w:pStyle w:val="BodyText"/>
        <w:ind w:right="118"/>
        <w:jc w:val="both"/>
      </w:pPr>
    </w:p>
    <w:p w14:paraId="5E6919C5" w14:textId="37503E99" w:rsidR="00A14565" w:rsidRDefault="00A36828" w:rsidP="00836159">
      <w:pPr>
        <w:pStyle w:val="BodyText"/>
        <w:ind w:right="118"/>
        <w:jc w:val="both"/>
      </w:pPr>
      <w:r>
        <w:t>The Company</w:t>
      </w:r>
      <w:r w:rsidRPr="00A36828">
        <w:t xml:space="preserve"> also announces that it has engaged Financial Research &amp; Publication Ltd. (“FRP”) of 20-22 Wenlock Road London N1 7GU,</w:t>
      </w:r>
      <w:r w:rsidR="00B75E05">
        <w:t xml:space="preserve"> Phone: </w:t>
      </w:r>
      <w:r w:rsidR="003410EA">
        <w:t>+44 20 3608 1991</w:t>
      </w:r>
      <w:r w:rsidR="00B75E05">
        <w:t xml:space="preserve">; Email: </w:t>
      </w:r>
      <w:r w:rsidR="003410EA">
        <w:t>financial.research.uk@gmail.com</w:t>
      </w:r>
      <w:r w:rsidR="00B75E05">
        <w:t>. FRP</w:t>
      </w:r>
      <w:r w:rsidR="006C7DB4">
        <w:t xml:space="preserve"> is</w:t>
      </w:r>
      <w:r w:rsidRPr="00A36828">
        <w:t xml:space="preserve"> a London-based consulting &amp; media firm, </w:t>
      </w:r>
      <w:r w:rsidR="006C7DB4">
        <w:t>that will</w:t>
      </w:r>
      <w:r w:rsidRPr="00A36828">
        <w:t xml:space="preserve"> provide the Company with strategic consulting, brand media, and business development services for the European market. Certain services to be provided by FRP are anticipated to include ‘investor relations activities’ under the policies of the Canadian Securities Exchange and applicable securities laws. </w:t>
      </w:r>
    </w:p>
    <w:p w14:paraId="277F92CF" w14:textId="77777777" w:rsidR="00A14565" w:rsidRDefault="00A14565" w:rsidP="00836159">
      <w:pPr>
        <w:pStyle w:val="BodyText"/>
        <w:ind w:right="118"/>
        <w:jc w:val="both"/>
      </w:pPr>
    </w:p>
    <w:p w14:paraId="0F622ACA" w14:textId="3407516C" w:rsidR="00B35CA9" w:rsidRDefault="00CC108D" w:rsidP="002A64BE">
      <w:pPr>
        <w:pStyle w:val="BodyText"/>
        <w:ind w:right="118"/>
        <w:jc w:val="both"/>
      </w:pPr>
      <w:r>
        <w:t>FRP will suggest</w:t>
      </w:r>
      <w:r w:rsidRPr="00CC108D">
        <w:t xml:space="preserve"> press initiatives, on-line and traditional media content creation, Web development and webcasting, and translation services focused on the European Union</w:t>
      </w:r>
      <w:r>
        <w:t>.</w:t>
      </w:r>
      <w:r w:rsidR="00836159">
        <w:t xml:space="preserve"> </w:t>
      </w:r>
      <w:r w:rsidR="00A36828" w:rsidRPr="00A36828">
        <w:t xml:space="preserve">FRP will distribute through a variety of different platforms and media types across the Internet. FRP shall set up various online meetings, webinars and other online-tools for such purpose. </w:t>
      </w:r>
      <w:r w:rsidR="00E07A16">
        <w:t xml:space="preserve">FRP and its </w:t>
      </w:r>
      <w:r w:rsidR="00A36828" w:rsidRPr="00A36828">
        <w:t xml:space="preserve">principals are arm’s length to </w:t>
      </w:r>
      <w:r w:rsidR="00E07A16">
        <w:t>the Company</w:t>
      </w:r>
      <w:r w:rsidR="00A36828" w:rsidRPr="00A36828">
        <w:t>. The engagement is effective</w:t>
      </w:r>
      <w:r w:rsidR="003410EA">
        <w:t xml:space="preserve"> June 1</w:t>
      </w:r>
      <w:r w:rsidR="00A36828" w:rsidRPr="00A36828">
        <w:t xml:space="preserve">, 2023 </w:t>
      </w:r>
      <w:r w:rsidR="002A64BE">
        <w:t>to December 31, 2023</w:t>
      </w:r>
      <w:r w:rsidR="00962EAF">
        <w:t xml:space="preserve"> and</w:t>
      </w:r>
      <w:r w:rsidR="00A36828" w:rsidRPr="00A36828">
        <w:t xml:space="preserve"> for a total fee of 400,000 Euros.</w:t>
      </w:r>
      <w:r w:rsidR="00E07A16">
        <w:t xml:space="preserve"> The Company may terminate the agreement upon 30 days written notice.</w:t>
      </w:r>
      <w:r w:rsidR="002A64BE">
        <w:t xml:space="preserve"> No stock options are being granted to FRP under the terms of its engagement and, to the knowledge of the Company, FRP does not own any common shares or other securities of the Company.</w:t>
      </w:r>
    </w:p>
    <w:p w14:paraId="0F32EB41" w14:textId="77777777" w:rsidR="007426C5" w:rsidRDefault="007426C5">
      <w:pPr>
        <w:spacing w:before="10"/>
        <w:rPr>
          <w:rFonts w:ascii="Arial" w:eastAsia="Arial" w:hAnsi="Arial" w:cs="Arial"/>
          <w:sz w:val="20"/>
          <w:szCs w:val="20"/>
        </w:rPr>
      </w:pPr>
    </w:p>
    <w:p w14:paraId="0F32EB42" w14:textId="77777777" w:rsidR="007426C5" w:rsidRDefault="002F130A">
      <w:pPr>
        <w:pStyle w:val="Heading1"/>
        <w:jc w:val="both"/>
        <w:rPr>
          <w:b w:val="0"/>
          <w:bCs w:val="0"/>
        </w:rPr>
      </w:pPr>
      <w:r>
        <w:t>ABOUT</w:t>
      </w:r>
      <w:r>
        <w:rPr>
          <w:spacing w:val="-18"/>
        </w:rPr>
        <w:t xml:space="preserve"> </w:t>
      </w:r>
      <w:r>
        <w:t>SOLARBANK</w:t>
      </w:r>
      <w:r>
        <w:rPr>
          <w:spacing w:val="-18"/>
        </w:rPr>
        <w:t xml:space="preserve"> </w:t>
      </w:r>
      <w:r>
        <w:t>CORPORATION</w:t>
      </w:r>
    </w:p>
    <w:p w14:paraId="0F32EB43" w14:textId="77777777" w:rsidR="007426C5" w:rsidRDefault="007426C5">
      <w:pPr>
        <w:spacing w:before="10"/>
        <w:rPr>
          <w:rFonts w:ascii="Arial" w:eastAsia="Arial" w:hAnsi="Arial" w:cs="Arial"/>
          <w:b/>
          <w:bCs/>
          <w:sz w:val="20"/>
          <w:szCs w:val="20"/>
        </w:rPr>
      </w:pPr>
    </w:p>
    <w:p w14:paraId="0F32EB44" w14:textId="77777777" w:rsidR="007426C5" w:rsidRDefault="002F130A">
      <w:pPr>
        <w:pStyle w:val="BodyText"/>
        <w:ind w:right="117"/>
        <w:jc w:val="both"/>
      </w:pPr>
      <w:r>
        <w:t>SolarBank</w:t>
      </w:r>
      <w:r>
        <w:rPr>
          <w:spacing w:val="31"/>
        </w:rPr>
        <w:t xml:space="preserve"> </w:t>
      </w:r>
      <w:r>
        <w:t>Corporation</w:t>
      </w:r>
      <w:r>
        <w:rPr>
          <w:spacing w:val="35"/>
        </w:rPr>
        <w:t xml:space="preserve"> </w:t>
      </w:r>
      <w:r>
        <w:rPr>
          <w:spacing w:val="-1"/>
        </w:rPr>
        <w:t>is</w:t>
      </w:r>
      <w:r>
        <w:rPr>
          <w:spacing w:val="34"/>
        </w:rPr>
        <w:t xml:space="preserve"> </w:t>
      </w:r>
      <w:r>
        <w:t>an</w:t>
      </w:r>
      <w:r>
        <w:rPr>
          <w:spacing w:val="32"/>
        </w:rPr>
        <w:t xml:space="preserve"> </w:t>
      </w:r>
      <w:r>
        <w:t>independent</w:t>
      </w:r>
      <w:r>
        <w:rPr>
          <w:spacing w:val="31"/>
        </w:rPr>
        <w:t xml:space="preserve"> </w:t>
      </w:r>
      <w:r>
        <w:t>renewable</w:t>
      </w:r>
      <w:r>
        <w:rPr>
          <w:spacing w:val="33"/>
        </w:rPr>
        <w:t xml:space="preserve"> </w:t>
      </w:r>
      <w:r>
        <w:rPr>
          <w:spacing w:val="-1"/>
        </w:rPr>
        <w:t>and</w:t>
      </w:r>
      <w:r>
        <w:rPr>
          <w:spacing w:val="33"/>
        </w:rPr>
        <w:t xml:space="preserve"> </w:t>
      </w:r>
      <w:r>
        <w:t>clean</w:t>
      </w:r>
      <w:r>
        <w:rPr>
          <w:spacing w:val="32"/>
        </w:rPr>
        <w:t xml:space="preserve"> </w:t>
      </w:r>
      <w:r>
        <w:rPr>
          <w:spacing w:val="-1"/>
        </w:rPr>
        <w:t>energy</w:t>
      </w:r>
      <w:r>
        <w:rPr>
          <w:spacing w:val="34"/>
        </w:rPr>
        <w:t xml:space="preserve"> </w:t>
      </w:r>
      <w:r>
        <w:t>project</w:t>
      </w:r>
      <w:r>
        <w:rPr>
          <w:spacing w:val="32"/>
        </w:rPr>
        <w:t xml:space="preserve"> </w:t>
      </w:r>
      <w:r>
        <w:t>developer</w:t>
      </w:r>
      <w:r>
        <w:rPr>
          <w:spacing w:val="31"/>
        </w:rPr>
        <w:t xml:space="preserve"> </w:t>
      </w:r>
      <w:r>
        <w:t>focusing</w:t>
      </w:r>
      <w:r>
        <w:rPr>
          <w:spacing w:val="32"/>
        </w:rPr>
        <w:t xml:space="preserve"> </w:t>
      </w:r>
      <w:r>
        <w:rPr>
          <w:spacing w:val="4"/>
        </w:rPr>
        <w:t>on</w:t>
      </w:r>
      <w:r>
        <w:rPr>
          <w:spacing w:val="32"/>
          <w:w w:val="99"/>
        </w:rPr>
        <w:t xml:space="preserve"> </w:t>
      </w:r>
      <w:r>
        <w:t>distributed</w:t>
      </w:r>
      <w:r>
        <w:rPr>
          <w:spacing w:val="5"/>
        </w:rPr>
        <w:t xml:space="preserve"> </w:t>
      </w:r>
      <w:r>
        <w:rPr>
          <w:spacing w:val="-1"/>
        </w:rPr>
        <w:t>and</w:t>
      </w:r>
      <w:r>
        <w:rPr>
          <w:spacing w:val="6"/>
        </w:rPr>
        <w:t xml:space="preserve"> </w:t>
      </w:r>
      <w:r>
        <w:t>community</w:t>
      </w:r>
      <w:r>
        <w:rPr>
          <w:spacing w:val="8"/>
        </w:rPr>
        <w:t xml:space="preserve"> </w:t>
      </w:r>
      <w:r>
        <w:rPr>
          <w:spacing w:val="-1"/>
        </w:rPr>
        <w:t>solar</w:t>
      </w:r>
      <w:r>
        <w:rPr>
          <w:spacing w:val="6"/>
        </w:rPr>
        <w:t xml:space="preserve"> </w:t>
      </w:r>
      <w:r>
        <w:t>projects</w:t>
      </w:r>
      <w:r>
        <w:rPr>
          <w:spacing w:val="6"/>
        </w:rPr>
        <w:t xml:space="preserve"> </w:t>
      </w:r>
      <w:r>
        <w:rPr>
          <w:spacing w:val="-1"/>
        </w:rPr>
        <w:t>in</w:t>
      </w:r>
      <w:r>
        <w:rPr>
          <w:spacing w:val="6"/>
        </w:rPr>
        <w:t xml:space="preserve"> </w:t>
      </w:r>
      <w:r>
        <w:t>Canada</w:t>
      </w:r>
      <w:r>
        <w:rPr>
          <w:spacing w:val="6"/>
        </w:rPr>
        <w:t xml:space="preserve"> </w:t>
      </w:r>
      <w:r>
        <w:t>and</w:t>
      </w:r>
      <w:r>
        <w:rPr>
          <w:spacing w:val="4"/>
        </w:rPr>
        <w:t xml:space="preserve"> </w:t>
      </w:r>
      <w:r>
        <w:t>the</w:t>
      </w:r>
      <w:r>
        <w:rPr>
          <w:spacing w:val="5"/>
        </w:rPr>
        <w:t xml:space="preserve"> </w:t>
      </w:r>
      <w:r>
        <w:t>USA.</w:t>
      </w:r>
      <w:r>
        <w:rPr>
          <w:spacing w:val="6"/>
        </w:rPr>
        <w:t xml:space="preserve"> </w:t>
      </w:r>
      <w:r>
        <w:t>The</w:t>
      </w:r>
      <w:r>
        <w:rPr>
          <w:spacing w:val="4"/>
        </w:rPr>
        <w:t xml:space="preserve"> </w:t>
      </w:r>
      <w:r>
        <w:t>Company</w:t>
      </w:r>
      <w:r>
        <w:rPr>
          <w:spacing w:val="6"/>
        </w:rPr>
        <w:t xml:space="preserve"> </w:t>
      </w:r>
      <w:r>
        <w:rPr>
          <w:spacing w:val="-1"/>
        </w:rPr>
        <w:t>develops</w:t>
      </w:r>
      <w:r>
        <w:rPr>
          <w:spacing w:val="5"/>
        </w:rPr>
        <w:t xml:space="preserve"> </w:t>
      </w:r>
      <w:r>
        <w:rPr>
          <w:spacing w:val="-1"/>
        </w:rPr>
        <w:t>solar</w:t>
      </w:r>
      <w:r>
        <w:rPr>
          <w:spacing w:val="6"/>
        </w:rPr>
        <w:t xml:space="preserve"> </w:t>
      </w:r>
      <w:r>
        <w:t>projects</w:t>
      </w:r>
      <w:r>
        <w:rPr>
          <w:spacing w:val="54"/>
          <w:w w:val="99"/>
        </w:rPr>
        <w:t xml:space="preserve"> </w:t>
      </w:r>
      <w:r>
        <w:rPr>
          <w:spacing w:val="-1"/>
        </w:rPr>
        <w:t>that</w:t>
      </w:r>
      <w:r>
        <w:rPr>
          <w:spacing w:val="16"/>
        </w:rPr>
        <w:t xml:space="preserve"> </w:t>
      </w:r>
      <w:r>
        <w:t>sell</w:t>
      </w:r>
      <w:r>
        <w:rPr>
          <w:spacing w:val="16"/>
        </w:rPr>
        <w:t xml:space="preserve"> </w:t>
      </w:r>
      <w:r>
        <w:rPr>
          <w:spacing w:val="-1"/>
        </w:rPr>
        <w:t>electricity</w:t>
      </w:r>
      <w:r>
        <w:rPr>
          <w:spacing w:val="18"/>
        </w:rPr>
        <w:t xml:space="preserve"> </w:t>
      </w:r>
      <w:r>
        <w:t>to</w:t>
      </w:r>
      <w:r>
        <w:rPr>
          <w:spacing w:val="19"/>
        </w:rPr>
        <w:t xml:space="preserve"> </w:t>
      </w:r>
      <w:r>
        <w:t>utilities,</w:t>
      </w:r>
      <w:r>
        <w:rPr>
          <w:spacing w:val="16"/>
        </w:rPr>
        <w:t xml:space="preserve"> </w:t>
      </w:r>
      <w:r>
        <w:rPr>
          <w:spacing w:val="-1"/>
        </w:rPr>
        <w:t>commercial,</w:t>
      </w:r>
      <w:r>
        <w:rPr>
          <w:spacing w:val="19"/>
        </w:rPr>
        <w:t xml:space="preserve"> </w:t>
      </w:r>
      <w:r>
        <w:rPr>
          <w:spacing w:val="-1"/>
        </w:rPr>
        <w:t>industrial,</w:t>
      </w:r>
      <w:r>
        <w:rPr>
          <w:spacing w:val="19"/>
        </w:rPr>
        <w:t xml:space="preserve"> </w:t>
      </w:r>
      <w:r>
        <w:t>municipal</w:t>
      </w:r>
      <w:r>
        <w:rPr>
          <w:spacing w:val="16"/>
        </w:rPr>
        <w:t xml:space="preserve"> </w:t>
      </w:r>
      <w:r>
        <w:t>and</w:t>
      </w:r>
      <w:r>
        <w:rPr>
          <w:spacing w:val="16"/>
        </w:rPr>
        <w:t xml:space="preserve"> </w:t>
      </w:r>
      <w:r>
        <w:t>residential</w:t>
      </w:r>
      <w:r>
        <w:rPr>
          <w:spacing w:val="15"/>
        </w:rPr>
        <w:t xml:space="preserve"> </w:t>
      </w:r>
      <w:r>
        <w:t>off-takers.</w:t>
      </w:r>
      <w:r>
        <w:rPr>
          <w:spacing w:val="17"/>
        </w:rPr>
        <w:t xml:space="preserve"> </w:t>
      </w:r>
      <w:r>
        <w:t>The</w:t>
      </w:r>
      <w:r>
        <w:rPr>
          <w:spacing w:val="16"/>
        </w:rPr>
        <w:t xml:space="preserve"> </w:t>
      </w:r>
      <w:r>
        <w:t>Company</w:t>
      </w:r>
      <w:r>
        <w:rPr>
          <w:spacing w:val="94"/>
          <w:w w:val="99"/>
        </w:rPr>
        <w:t xml:space="preserve"> </w:t>
      </w:r>
      <w:r>
        <w:t>maximizes</w:t>
      </w:r>
      <w:r>
        <w:rPr>
          <w:spacing w:val="-16"/>
        </w:rPr>
        <w:t xml:space="preserve"> </w:t>
      </w:r>
      <w:r>
        <w:rPr>
          <w:spacing w:val="-1"/>
        </w:rPr>
        <w:t>returns</w:t>
      </w:r>
      <w:r>
        <w:rPr>
          <w:spacing w:val="-15"/>
        </w:rPr>
        <w:t xml:space="preserve"> </w:t>
      </w:r>
      <w:r>
        <w:t>via</w:t>
      </w:r>
      <w:r>
        <w:rPr>
          <w:spacing w:val="-16"/>
        </w:rPr>
        <w:t xml:space="preserve"> </w:t>
      </w:r>
      <w:r>
        <w:t>a</w:t>
      </w:r>
      <w:r>
        <w:rPr>
          <w:spacing w:val="-15"/>
        </w:rPr>
        <w:t xml:space="preserve"> </w:t>
      </w:r>
      <w:r>
        <w:t>diverse</w:t>
      </w:r>
      <w:r>
        <w:rPr>
          <w:spacing w:val="-16"/>
        </w:rPr>
        <w:t xml:space="preserve"> </w:t>
      </w:r>
      <w:r>
        <w:t>portfolio</w:t>
      </w:r>
      <w:r>
        <w:rPr>
          <w:spacing w:val="-16"/>
        </w:rPr>
        <w:t xml:space="preserve"> </w:t>
      </w:r>
      <w:r>
        <w:t>of</w:t>
      </w:r>
      <w:r>
        <w:rPr>
          <w:spacing w:val="-13"/>
        </w:rPr>
        <w:t xml:space="preserve"> </w:t>
      </w:r>
      <w:r>
        <w:t>projects</w:t>
      </w:r>
      <w:r>
        <w:rPr>
          <w:spacing w:val="-15"/>
        </w:rPr>
        <w:t xml:space="preserve"> </w:t>
      </w:r>
      <w:r>
        <w:t>across</w:t>
      </w:r>
      <w:r>
        <w:rPr>
          <w:spacing w:val="-14"/>
        </w:rPr>
        <w:t xml:space="preserve"> </w:t>
      </w:r>
      <w:r>
        <w:rPr>
          <w:spacing w:val="-1"/>
        </w:rPr>
        <w:t>multiple</w:t>
      </w:r>
      <w:r>
        <w:rPr>
          <w:spacing w:val="-14"/>
        </w:rPr>
        <w:t xml:space="preserve"> </w:t>
      </w:r>
      <w:r>
        <w:t>leading</w:t>
      </w:r>
      <w:r>
        <w:rPr>
          <w:spacing w:val="-16"/>
        </w:rPr>
        <w:t xml:space="preserve"> </w:t>
      </w:r>
      <w:r>
        <w:t>solar</w:t>
      </w:r>
      <w:r>
        <w:rPr>
          <w:spacing w:val="-15"/>
        </w:rPr>
        <w:t xml:space="preserve"> </w:t>
      </w:r>
      <w:r>
        <w:t>markets</w:t>
      </w:r>
      <w:r>
        <w:rPr>
          <w:spacing w:val="-16"/>
        </w:rPr>
        <w:t xml:space="preserve"> </w:t>
      </w:r>
      <w:r>
        <w:t>including</w:t>
      </w:r>
      <w:r>
        <w:rPr>
          <w:spacing w:val="-14"/>
        </w:rPr>
        <w:t xml:space="preserve"> </w:t>
      </w:r>
      <w:r>
        <w:t>projects</w:t>
      </w:r>
      <w:r>
        <w:rPr>
          <w:spacing w:val="46"/>
          <w:w w:val="99"/>
        </w:rPr>
        <w:t xml:space="preserve"> </w:t>
      </w:r>
      <w:r>
        <w:rPr>
          <w:spacing w:val="-1"/>
        </w:rPr>
        <w:t>with</w:t>
      </w:r>
      <w:r>
        <w:rPr>
          <w:spacing w:val="47"/>
        </w:rPr>
        <w:t xml:space="preserve"> </w:t>
      </w:r>
      <w:r>
        <w:t>utilities,</w:t>
      </w:r>
      <w:r>
        <w:rPr>
          <w:spacing w:val="46"/>
        </w:rPr>
        <w:t xml:space="preserve"> </w:t>
      </w:r>
      <w:r>
        <w:t>host</w:t>
      </w:r>
      <w:r>
        <w:rPr>
          <w:spacing w:val="48"/>
        </w:rPr>
        <w:t xml:space="preserve"> </w:t>
      </w:r>
      <w:r>
        <w:t>off-takers,</w:t>
      </w:r>
      <w:r>
        <w:rPr>
          <w:spacing w:val="46"/>
        </w:rPr>
        <w:t xml:space="preserve"> </w:t>
      </w:r>
      <w:r>
        <w:rPr>
          <w:spacing w:val="-1"/>
        </w:rPr>
        <w:t>community</w:t>
      </w:r>
      <w:r>
        <w:rPr>
          <w:spacing w:val="47"/>
        </w:rPr>
        <w:t xml:space="preserve"> </w:t>
      </w:r>
      <w:r>
        <w:t>solar,</w:t>
      </w:r>
      <w:r>
        <w:rPr>
          <w:spacing w:val="46"/>
        </w:rPr>
        <w:t xml:space="preserve"> </w:t>
      </w:r>
      <w:r>
        <w:t>and</w:t>
      </w:r>
      <w:r>
        <w:rPr>
          <w:spacing w:val="48"/>
        </w:rPr>
        <w:t xml:space="preserve"> </w:t>
      </w:r>
      <w:r>
        <w:rPr>
          <w:spacing w:val="-1"/>
        </w:rPr>
        <w:t>virtual</w:t>
      </w:r>
      <w:r>
        <w:rPr>
          <w:spacing w:val="47"/>
        </w:rPr>
        <w:t xml:space="preserve"> </w:t>
      </w:r>
      <w:r>
        <w:rPr>
          <w:spacing w:val="-1"/>
        </w:rPr>
        <w:t>net</w:t>
      </w:r>
      <w:r>
        <w:rPr>
          <w:spacing w:val="48"/>
        </w:rPr>
        <w:t xml:space="preserve"> </w:t>
      </w:r>
      <w:r>
        <w:t>metering</w:t>
      </w:r>
      <w:r>
        <w:rPr>
          <w:spacing w:val="48"/>
        </w:rPr>
        <w:t xml:space="preserve"> </w:t>
      </w:r>
      <w:r>
        <w:t>projects.</w:t>
      </w:r>
      <w:r>
        <w:rPr>
          <w:spacing w:val="52"/>
        </w:rPr>
        <w:t xml:space="preserve"> </w:t>
      </w:r>
      <w:r>
        <w:t>The</w:t>
      </w:r>
      <w:r>
        <w:rPr>
          <w:spacing w:val="45"/>
        </w:rPr>
        <w:t xml:space="preserve"> </w:t>
      </w:r>
      <w:r>
        <w:t>Company</w:t>
      </w:r>
      <w:r>
        <w:rPr>
          <w:spacing w:val="47"/>
        </w:rPr>
        <w:t xml:space="preserve"> </w:t>
      </w:r>
      <w:r>
        <w:rPr>
          <w:spacing w:val="-1"/>
        </w:rPr>
        <w:t>has</w:t>
      </w:r>
      <w:r>
        <w:rPr>
          <w:spacing w:val="68"/>
          <w:w w:val="99"/>
        </w:rPr>
        <w:t xml:space="preserve"> </w:t>
      </w:r>
      <w:r>
        <w:t>completed</w:t>
      </w:r>
      <w:r>
        <w:rPr>
          <w:spacing w:val="5"/>
        </w:rPr>
        <w:t xml:space="preserve"> </w:t>
      </w:r>
      <w:r>
        <w:t>over</w:t>
      </w:r>
      <w:r>
        <w:rPr>
          <w:spacing w:val="9"/>
        </w:rPr>
        <w:t xml:space="preserve"> </w:t>
      </w:r>
      <w:r>
        <w:t>1,000</w:t>
      </w:r>
      <w:r>
        <w:rPr>
          <w:spacing w:val="6"/>
        </w:rPr>
        <w:t xml:space="preserve"> </w:t>
      </w:r>
      <w:r>
        <w:t>development</w:t>
      </w:r>
      <w:r>
        <w:rPr>
          <w:spacing w:val="7"/>
        </w:rPr>
        <w:t xml:space="preserve"> </w:t>
      </w:r>
      <w:r>
        <w:t>projects</w:t>
      </w:r>
      <w:r>
        <w:rPr>
          <w:spacing w:val="6"/>
        </w:rPr>
        <w:t xml:space="preserve"> </w:t>
      </w:r>
      <w:r>
        <w:t>with</w:t>
      </w:r>
      <w:r>
        <w:rPr>
          <w:spacing w:val="7"/>
        </w:rPr>
        <w:t xml:space="preserve"> </w:t>
      </w:r>
      <w:r>
        <w:t>a</w:t>
      </w:r>
      <w:r>
        <w:rPr>
          <w:spacing w:val="7"/>
        </w:rPr>
        <w:t xml:space="preserve"> </w:t>
      </w:r>
      <w:r>
        <w:t>combined</w:t>
      </w:r>
      <w:r>
        <w:rPr>
          <w:spacing w:val="8"/>
        </w:rPr>
        <w:t xml:space="preserve"> </w:t>
      </w:r>
      <w:r>
        <w:t>capacity</w:t>
      </w:r>
      <w:r>
        <w:rPr>
          <w:spacing w:val="6"/>
        </w:rPr>
        <w:t xml:space="preserve"> </w:t>
      </w:r>
      <w:r>
        <w:t>of</w:t>
      </w:r>
      <w:r>
        <w:rPr>
          <w:spacing w:val="7"/>
        </w:rPr>
        <w:t xml:space="preserve"> </w:t>
      </w:r>
      <w:r>
        <w:t>over</w:t>
      </w:r>
      <w:r>
        <w:rPr>
          <w:spacing w:val="8"/>
        </w:rPr>
        <w:t xml:space="preserve"> </w:t>
      </w:r>
      <w:r>
        <w:t>60</w:t>
      </w:r>
      <w:r>
        <w:rPr>
          <w:spacing w:val="7"/>
        </w:rPr>
        <w:t xml:space="preserve"> </w:t>
      </w:r>
      <w:r>
        <w:t>megawatts.</w:t>
      </w:r>
      <w:r>
        <w:rPr>
          <w:spacing w:val="15"/>
        </w:rPr>
        <w:t xml:space="preserve"> </w:t>
      </w:r>
      <w:r>
        <w:t>It</w:t>
      </w:r>
      <w:r>
        <w:rPr>
          <w:spacing w:val="8"/>
        </w:rPr>
        <w:t xml:space="preserve"> </w:t>
      </w:r>
      <w:r>
        <w:t>currently</w:t>
      </w:r>
      <w:r>
        <w:rPr>
          <w:spacing w:val="22"/>
          <w:w w:val="99"/>
        </w:rPr>
        <w:t xml:space="preserve"> </w:t>
      </w:r>
      <w:r>
        <w:rPr>
          <w:spacing w:val="-1"/>
        </w:rPr>
        <w:t>has</w:t>
      </w:r>
      <w:r>
        <w:rPr>
          <w:spacing w:val="-4"/>
        </w:rPr>
        <w:t xml:space="preserve"> </w:t>
      </w:r>
      <w:r>
        <w:t>a</w:t>
      </w:r>
      <w:r>
        <w:rPr>
          <w:spacing w:val="-2"/>
        </w:rPr>
        <w:t xml:space="preserve"> </w:t>
      </w:r>
      <w:r>
        <w:t>potential</w:t>
      </w:r>
      <w:r>
        <w:rPr>
          <w:spacing w:val="-4"/>
        </w:rPr>
        <w:t xml:space="preserve"> </w:t>
      </w:r>
      <w:r>
        <w:t>development</w:t>
      </w:r>
      <w:r>
        <w:rPr>
          <w:spacing w:val="-4"/>
        </w:rPr>
        <w:t xml:space="preserve"> </w:t>
      </w:r>
      <w:r>
        <w:t>pipeline</w:t>
      </w:r>
      <w:r>
        <w:rPr>
          <w:spacing w:val="-3"/>
        </w:rPr>
        <w:t xml:space="preserve"> </w:t>
      </w:r>
      <w:r>
        <w:t>of</w:t>
      </w:r>
      <w:r>
        <w:rPr>
          <w:spacing w:val="-3"/>
        </w:rPr>
        <w:t xml:space="preserve"> </w:t>
      </w:r>
      <w:r>
        <w:t>over</w:t>
      </w:r>
      <w:r>
        <w:rPr>
          <w:spacing w:val="-2"/>
        </w:rPr>
        <w:t xml:space="preserve"> </w:t>
      </w:r>
      <w:r>
        <w:t>700</w:t>
      </w:r>
      <w:r>
        <w:rPr>
          <w:spacing w:val="-4"/>
        </w:rPr>
        <w:t xml:space="preserve"> </w:t>
      </w:r>
      <w:r>
        <w:t>megawatts.</w:t>
      </w:r>
      <w:r>
        <w:rPr>
          <w:spacing w:val="4"/>
        </w:rPr>
        <w:t xml:space="preserve"> </w:t>
      </w:r>
      <w:r>
        <w:t>To</w:t>
      </w:r>
      <w:r>
        <w:rPr>
          <w:spacing w:val="-2"/>
        </w:rPr>
        <w:t xml:space="preserve"> </w:t>
      </w:r>
      <w:r>
        <w:t>learn</w:t>
      </w:r>
      <w:r>
        <w:rPr>
          <w:spacing w:val="-3"/>
        </w:rPr>
        <w:t xml:space="preserve"> </w:t>
      </w:r>
      <w:r>
        <w:rPr>
          <w:spacing w:val="-1"/>
        </w:rPr>
        <w:t>more</w:t>
      </w:r>
      <w:r>
        <w:rPr>
          <w:spacing w:val="-2"/>
        </w:rPr>
        <w:t xml:space="preserve"> </w:t>
      </w:r>
      <w:r>
        <w:t>about</w:t>
      </w:r>
      <w:r>
        <w:rPr>
          <w:spacing w:val="-2"/>
        </w:rPr>
        <w:t xml:space="preserve"> </w:t>
      </w:r>
      <w:r>
        <w:t>SolarBank,</w:t>
      </w:r>
      <w:r>
        <w:rPr>
          <w:spacing w:val="-4"/>
        </w:rPr>
        <w:t xml:space="preserve"> </w:t>
      </w:r>
      <w:r>
        <w:t>please</w:t>
      </w:r>
      <w:r>
        <w:rPr>
          <w:spacing w:val="-4"/>
        </w:rPr>
        <w:t xml:space="preserve"> </w:t>
      </w:r>
      <w:r>
        <w:t>visit</w:t>
      </w:r>
      <w:hyperlink r:id="rId8">
        <w:r>
          <w:rPr>
            <w:spacing w:val="24"/>
            <w:w w:val="99"/>
          </w:rPr>
          <w:t xml:space="preserve"> </w:t>
        </w:r>
        <w:r>
          <w:t>www.solarbankcorp.com.</w:t>
        </w:r>
      </w:hyperlink>
    </w:p>
    <w:p w14:paraId="0F32EB45" w14:textId="77777777" w:rsidR="007426C5" w:rsidRDefault="007426C5">
      <w:pPr>
        <w:spacing w:before="10"/>
        <w:rPr>
          <w:rFonts w:ascii="Arial" w:eastAsia="Arial" w:hAnsi="Arial" w:cs="Arial"/>
          <w:sz w:val="20"/>
          <w:szCs w:val="20"/>
        </w:rPr>
      </w:pPr>
    </w:p>
    <w:p w14:paraId="0F32EB46" w14:textId="77777777" w:rsidR="007426C5" w:rsidRDefault="002F130A">
      <w:pPr>
        <w:pStyle w:val="Heading1"/>
        <w:jc w:val="both"/>
        <w:rPr>
          <w:b w:val="0"/>
          <w:bCs w:val="0"/>
        </w:rPr>
      </w:pPr>
      <w:r>
        <w:t>For</w:t>
      </w:r>
      <w:r>
        <w:rPr>
          <w:spacing w:val="-10"/>
        </w:rPr>
        <w:t xml:space="preserve"> </w:t>
      </w:r>
      <w:r>
        <w:rPr>
          <w:spacing w:val="-1"/>
        </w:rPr>
        <w:t>further</w:t>
      </w:r>
      <w:r>
        <w:rPr>
          <w:spacing w:val="-11"/>
        </w:rPr>
        <w:t xml:space="preserve"> </w:t>
      </w:r>
      <w:r>
        <w:t>information,</w:t>
      </w:r>
      <w:r>
        <w:rPr>
          <w:spacing w:val="-10"/>
        </w:rPr>
        <w:t xml:space="preserve"> </w:t>
      </w:r>
      <w:r>
        <w:t>please</w:t>
      </w:r>
      <w:r>
        <w:rPr>
          <w:spacing w:val="-10"/>
        </w:rPr>
        <w:t xml:space="preserve"> </w:t>
      </w:r>
      <w:r>
        <w:rPr>
          <w:spacing w:val="-1"/>
        </w:rPr>
        <w:t>contact:</w:t>
      </w:r>
    </w:p>
    <w:p w14:paraId="0F32EB47" w14:textId="77777777" w:rsidR="007426C5" w:rsidRDefault="007426C5">
      <w:pPr>
        <w:spacing w:before="8"/>
        <w:rPr>
          <w:rFonts w:ascii="Arial" w:eastAsia="Arial" w:hAnsi="Arial" w:cs="Arial"/>
          <w:b/>
          <w:bCs/>
          <w:sz w:val="20"/>
          <w:szCs w:val="20"/>
        </w:rPr>
      </w:pPr>
    </w:p>
    <w:p w14:paraId="0F32EB48" w14:textId="77777777" w:rsidR="007426C5" w:rsidRDefault="002F130A">
      <w:pPr>
        <w:pStyle w:val="BodyText"/>
        <w:ind w:right="6995"/>
      </w:pPr>
      <w:r>
        <w:t>SolarBank</w:t>
      </w:r>
      <w:r>
        <w:rPr>
          <w:spacing w:val="-20"/>
        </w:rPr>
        <w:t xml:space="preserve"> </w:t>
      </w:r>
      <w:r>
        <w:t>Corporation</w:t>
      </w:r>
      <w:r>
        <w:rPr>
          <w:spacing w:val="23"/>
          <w:w w:val="99"/>
        </w:rPr>
        <w:t xml:space="preserve"> </w:t>
      </w:r>
      <w:r>
        <w:t>Tracy</w:t>
      </w:r>
      <w:r>
        <w:rPr>
          <w:spacing w:val="-11"/>
        </w:rPr>
        <w:t xml:space="preserve"> </w:t>
      </w:r>
      <w:r>
        <w:t>Zheng</w:t>
      </w:r>
    </w:p>
    <w:p w14:paraId="0F32EB4A" w14:textId="5435E7DF" w:rsidR="007426C5" w:rsidRDefault="002F130A" w:rsidP="007D0A73">
      <w:pPr>
        <w:pStyle w:val="BodyText"/>
        <w:ind w:right="4752"/>
        <w:sectPr w:rsidR="007426C5">
          <w:type w:val="continuous"/>
          <w:pgSz w:w="12240" w:h="15840"/>
          <w:pgMar w:top="0" w:right="1320" w:bottom="280" w:left="960" w:header="720" w:footer="720" w:gutter="0"/>
          <w:cols w:space="720"/>
        </w:sectPr>
      </w:pPr>
      <w:r>
        <w:rPr>
          <w:w w:val="95"/>
        </w:rPr>
        <w:t xml:space="preserve">Email:   </w:t>
      </w:r>
      <w:r>
        <w:rPr>
          <w:spacing w:val="7"/>
          <w:w w:val="95"/>
        </w:rPr>
        <w:t xml:space="preserve"> </w:t>
      </w:r>
      <w:hyperlink r:id="rId9">
        <w:r>
          <w:rPr>
            <w:color w:val="002B5C"/>
            <w:w w:val="95"/>
            <w:u w:val="single" w:color="002B5C"/>
          </w:rPr>
          <w:t>tracy.zheng@abundantsolarenergy.com</w:t>
        </w:r>
      </w:hyperlink>
      <w:r>
        <w:rPr>
          <w:color w:val="002B5C"/>
          <w:spacing w:val="25"/>
          <w:w w:val="99"/>
        </w:rPr>
        <w:t xml:space="preserve"> </w:t>
      </w:r>
      <w:r>
        <w:rPr>
          <w:spacing w:val="-1"/>
        </w:rPr>
        <w:t>Phone:</w:t>
      </w:r>
      <w:r>
        <w:rPr>
          <w:spacing w:val="-17"/>
        </w:rPr>
        <w:t xml:space="preserve"> </w:t>
      </w:r>
      <w:r>
        <w:rPr>
          <w:spacing w:val="-1"/>
        </w:rPr>
        <w:t>416.494.9559</w:t>
      </w:r>
    </w:p>
    <w:p w14:paraId="0F32EB4B" w14:textId="77777777" w:rsidR="007426C5" w:rsidRDefault="002F130A">
      <w:pPr>
        <w:pStyle w:val="Heading1"/>
        <w:spacing w:before="59"/>
        <w:ind w:left="100"/>
        <w:jc w:val="both"/>
        <w:rPr>
          <w:b w:val="0"/>
          <w:bCs w:val="0"/>
        </w:rPr>
      </w:pPr>
      <w:r>
        <w:rPr>
          <w:spacing w:val="-1"/>
        </w:rPr>
        <w:lastRenderedPageBreak/>
        <w:t>FORWARD-LOOKING</w:t>
      </w:r>
      <w:r>
        <w:rPr>
          <w:spacing w:val="-32"/>
        </w:rPr>
        <w:t xml:space="preserve"> </w:t>
      </w:r>
      <w:r>
        <w:rPr>
          <w:spacing w:val="-1"/>
        </w:rPr>
        <w:t>STATEMENTS</w:t>
      </w:r>
    </w:p>
    <w:p w14:paraId="0F32EB4C" w14:textId="77777777" w:rsidR="007426C5" w:rsidRDefault="007426C5">
      <w:pPr>
        <w:spacing w:before="11"/>
        <w:rPr>
          <w:rFonts w:ascii="Arial" w:eastAsia="Arial" w:hAnsi="Arial" w:cs="Arial"/>
          <w:b/>
          <w:bCs/>
          <w:sz w:val="20"/>
          <w:szCs w:val="20"/>
        </w:rPr>
      </w:pPr>
    </w:p>
    <w:p w14:paraId="0F32EB4D" w14:textId="58BED92E" w:rsidR="007426C5" w:rsidRDefault="002F130A">
      <w:pPr>
        <w:pStyle w:val="BodyText"/>
        <w:ind w:left="100" w:right="115"/>
        <w:jc w:val="both"/>
      </w:pPr>
      <w:r>
        <w:rPr>
          <w:spacing w:val="-1"/>
        </w:rPr>
        <w:t>This</w:t>
      </w:r>
      <w:r>
        <w:rPr>
          <w:spacing w:val="-14"/>
        </w:rPr>
        <w:t xml:space="preserve"> </w:t>
      </w:r>
      <w:r>
        <w:rPr>
          <w:spacing w:val="-1"/>
        </w:rPr>
        <w:t>news</w:t>
      </w:r>
      <w:r>
        <w:rPr>
          <w:spacing w:val="-14"/>
        </w:rPr>
        <w:t xml:space="preserve"> </w:t>
      </w:r>
      <w:r>
        <w:t>release</w:t>
      </w:r>
      <w:r>
        <w:rPr>
          <w:spacing w:val="-15"/>
        </w:rPr>
        <w:t xml:space="preserve"> </w:t>
      </w:r>
      <w:r>
        <w:t>contains</w:t>
      </w:r>
      <w:r>
        <w:rPr>
          <w:spacing w:val="-12"/>
        </w:rPr>
        <w:t xml:space="preserve"> </w:t>
      </w:r>
      <w:r>
        <w:t>forward-looking</w:t>
      </w:r>
      <w:r>
        <w:rPr>
          <w:spacing w:val="-15"/>
        </w:rPr>
        <w:t xml:space="preserve"> </w:t>
      </w:r>
      <w:r>
        <w:t>statements</w:t>
      </w:r>
      <w:r>
        <w:rPr>
          <w:spacing w:val="-12"/>
        </w:rPr>
        <w:t xml:space="preserve"> </w:t>
      </w:r>
      <w:r>
        <w:rPr>
          <w:spacing w:val="-1"/>
        </w:rPr>
        <w:t>and</w:t>
      </w:r>
      <w:r>
        <w:rPr>
          <w:spacing w:val="-15"/>
        </w:rPr>
        <w:t xml:space="preserve"> </w:t>
      </w:r>
      <w:r>
        <w:t>forward-looking</w:t>
      </w:r>
      <w:r>
        <w:rPr>
          <w:spacing w:val="-14"/>
        </w:rPr>
        <w:t xml:space="preserve"> </w:t>
      </w:r>
      <w:r>
        <w:t>information</w:t>
      </w:r>
      <w:r>
        <w:rPr>
          <w:spacing w:val="-13"/>
        </w:rPr>
        <w:t xml:space="preserve"> </w:t>
      </w:r>
      <w:r>
        <w:t>within</w:t>
      </w:r>
      <w:r>
        <w:rPr>
          <w:spacing w:val="-15"/>
        </w:rPr>
        <w:t xml:space="preserve"> </w:t>
      </w:r>
      <w:r>
        <w:t>the</w:t>
      </w:r>
      <w:r>
        <w:rPr>
          <w:spacing w:val="-16"/>
        </w:rPr>
        <w:t xml:space="preserve"> </w:t>
      </w:r>
      <w:r>
        <w:t>meaning</w:t>
      </w:r>
      <w:r>
        <w:rPr>
          <w:spacing w:val="34"/>
          <w:w w:val="99"/>
        </w:rPr>
        <w:t xml:space="preserve"> </w:t>
      </w:r>
      <w:r>
        <w:t>of</w:t>
      </w:r>
      <w:r>
        <w:rPr>
          <w:spacing w:val="-1"/>
        </w:rPr>
        <w:t xml:space="preserve"> </w:t>
      </w:r>
      <w:r>
        <w:t>Canadian</w:t>
      </w:r>
      <w:r>
        <w:rPr>
          <w:spacing w:val="-2"/>
        </w:rPr>
        <w:t xml:space="preserve"> </w:t>
      </w:r>
      <w:r>
        <w:t>securities legislation</w:t>
      </w:r>
      <w:r>
        <w:rPr>
          <w:spacing w:val="-1"/>
        </w:rPr>
        <w:t xml:space="preserve"> </w:t>
      </w:r>
      <w:r>
        <w:t>(collectively,</w:t>
      </w:r>
      <w:r>
        <w:rPr>
          <w:spacing w:val="-1"/>
        </w:rPr>
        <w:t xml:space="preserve"> </w:t>
      </w:r>
      <w:r>
        <w:t>"forward-looking</w:t>
      </w:r>
      <w:r>
        <w:rPr>
          <w:spacing w:val="-1"/>
        </w:rPr>
        <w:t xml:space="preserve"> </w:t>
      </w:r>
      <w:r>
        <w:t xml:space="preserve">statements") </w:t>
      </w:r>
      <w:r>
        <w:rPr>
          <w:spacing w:val="-1"/>
        </w:rPr>
        <w:t>that</w:t>
      </w:r>
      <w:r>
        <w:rPr>
          <w:spacing w:val="1"/>
        </w:rPr>
        <w:t xml:space="preserve"> </w:t>
      </w:r>
      <w:r>
        <w:rPr>
          <w:spacing w:val="-1"/>
        </w:rPr>
        <w:t>relate</w:t>
      </w:r>
      <w:r>
        <w:rPr>
          <w:spacing w:val="1"/>
        </w:rPr>
        <w:t xml:space="preserve"> </w:t>
      </w:r>
      <w:r>
        <w:t>to</w:t>
      </w:r>
      <w:r>
        <w:rPr>
          <w:spacing w:val="-1"/>
        </w:rPr>
        <w:t xml:space="preserve"> </w:t>
      </w:r>
      <w:r>
        <w:t>the</w:t>
      </w:r>
      <w:r>
        <w:rPr>
          <w:spacing w:val="-1"/>
        </w:rPr>
        <w:t xml:space="preserve"> </w:t>
      </w:r>
      <w:r>
        <w:t>Company's</w:t>
      </w:r>
      <w:r>
        <w:rPr>
          <w:spacing w:val="56"/>
          <w:w w:val="99"/>
        </w:rPr>
        <w:t xml:space="preserve"> </w:t>
      </w:r>
      <w:r>
        <w:t>current</w:t>
      </w:r>
      <w:r>
        <w:rPr>
          <w:spacing w:val="-11"/>
        </w:rPr>
        <w:t xml:space="preserve"> </w:t>
      </w:r>
      <w:r>
        <w:t>expectations</w:t>
      </w:r>
      <w:r>
        <w:rPr>
          <w:spacing w:val="-7"/>
        </w:rPr>
        <w:t xml:space="preserve"> </w:t>
      </w:r>
      <w:r>
        <w:t>and</w:t>
      </w:r>
      <w:r>
        <w:rPr>
          <w:spacing w:val="-11"/>
        </w:rPr>
        <w:t xml:space="preserve"> </w:t>
      </w:r>
      <w:r>
        <w:t>views</w:t>
      </w:r>
      <w:r>
        <w:rPr>
          <w:spacing w:val="-10"/>
        </w:rPr>
        <w:t xml:space="preserve"> </w:t>
      </w:r>
      <w:r>
        <w:t>of</w:t>
      </w:r>
      <w:r>
        <w:rPr>
          <w:spacing w:val="-9"/>
        </w:rPr>
        <w:t xml:space="preserve"> </w:t>
      </w:r>
      <w:r>
        <w:t>future</w:t>
      </w:r>
      <w:r>
        <w:rPr>
          <w:spacing w:val="-8"/>
        </w:rPr>
        <w:t xml:space="preserve"> </w:t>
      </w:r>
      <w:r>
        <w:t>events.</w:t>
      </w:r>
      <w:r>
        <w:rPr>
          <w:spacing w:val="-4"/>
        </w:rPr>
        <w:t xml:space="preserve"> </w:t>
      </w:r>
      <w:r>
        <w:rPr>
          <w:spacing w:val="-1"/>
        </w:rPr>
        <w:t>Any</w:t>
      </w:r>
      <w:r>
        <w:rPr>
          <w:spacing w:val="-10"/>
        </w:rPr>
        <w:t xml:space="preserve"> </w:t>
      </w:r>
      <w:r>
        <w:t>statements</w:t>
      </w:r>
      <w:r>
        <w:rPr>
          <w:spacing w:val="-7"/>
        </w:rPr>
        <w:t xml:space="preserve"> </w:t>
      </w:r>
      <w:r>
        <w:rPr>
          <w:spacing w:val="-1"/>
        </w:rPr>
        <w:t>that</w:t>
      </w:r>
      <w:r>
        <w:rPr>
          <w:spacing w:val="-9"/>
        </w:rPr>
        <w:t xml:space="preserve"> </w:t>
      </w:r>
      <w:r>
        <w:t>express,</w:t>
      </w:r>
      <w:r>
        <w:rPr>
          <w:spacing w:val="-9"/>
        </w:rPr>
        <w:t xml:space="preserve"> </w:t>
      </w:r>
      <w:r>
        <w:t>or</w:t>
      </w:r>
      <w:r>
        <w:rPr>
          <w:spacing w:val="-8"/>
        </w:rPr>
        <w:t xml:space="preserve"> </w:t>
      </w:r>
      <w:r>
        <w:t>involve</w:t>
      </w:r>
      <w:r>
        <w:rPr>
          <w:spacing w:val="-9"/>
        </w:rPr>
        <w:t xml:space="preserve"> </w:t>
      </w:r>
      <w:r>
        <w:rPr>
          <w:spacing w:val="-1"/>
        </w:rPr>
        <w:t>discussions</w:t>
      </w:r>
      <w:r>
        <w:rPr>
          <w:spacing w:val="-7"/>
        </w:rPr>
        <w:t xml:space="preserve"> </w:t>
      </w:r>
      <w:r>
        <w:t>as</w:t>
      </w:r>
      <w:r>
        <w:rPr>
          <w:spacing w:val="-10"/>
        </w:rPr>
        <w:t xml:space="preserve"> </w:t>
      </w:r>
      <w:r>
        <w:t>to,</w:t>
      </w:r>
      <w:r>
        <w:rPr>
          <w:spacing w:val="54"/>
          <w:w w:val="99"/>
        </w:rPr>
        <w:t xml:space="preserve"> </w:t>
      </w:r>
      <w:r>
        <w:t>expectations,</w:t>
      </w:r>
      <w:r>
        <w:rPr>
          <w:spacing w:val="-17"/>
        </w:rPr>
        <w:t xml:space="preserve"> </w:t>
      </w:r>
      <w:r>
        <w:t>beliefs,</w:t>
      </w:r>
      <w:r>
        <w:rPr>
          <w:spacing w:val="-17"/>
        </w:rPr>
        <w:t xml:space="preserve"> </w:t>
      </w:r>
      <w:r>
        <w:rPr>
          <w:spacing w:val="-1"/>
        </w:rPr>
        <w:t>plans,</w:t>
      </w:r>
      <w:r>
        <w:rPr>
          <w:spacing w:val="-14"/>
        </w:rPr>
        <w:t xml:space="preserve"> </w:t>
      </w:r>
      <w:r>
        <w:rPr>
          <w:spacing w:val="-1"/>
        </w:rPr>
        <w:t>objectives,</w:t>
      </w:r>
      <w:r>
        <w:rPr>
          <w:spacing w:val="-16"/>
        </w:rPr>
        <w:t xml:space="preserve"> </w:t>
      </w:r>
      <w:r>
        <w:t>assumptions</w:t>
      </w:r>
      <w:r>
        <w:rPr>
          <w:spacing w:val="-18"/>
        </w:rPr>
        <w:t xml:space="preserve"> </w:t>
      </w:r>
      <w:r>
        <w:t>or</w:t>
      </w:r>
      <w:r>
        <w:rPr>
          <w:spacing w:val="-14"/>
        </w:rPr>
        <w:t xml:space="preserve"> </w:t>
      </w:r>
      <w:r>
        <w:rPr>
          <w:spacing w:val="-1"/>
        </w:rPr>
        <w:t>future</w:t>
      </w:r>
      <w:r>
        <w:rPr>
          <w:spacing w:val="-15"/>
        </w:rPr>
        <w:t xml:space="preserve"> </w:t>
      </w:r>
      <w:r>
        <w:rPr>
          <w:spacing w:val="-1"/>
        </w:rPr>
        <w:t>events</w:t>
      </w:r>
      <w:r>
        <w:rPr>
          <w:spacing w:val="-16"/>
        </w:rPr>
        <w:t xml:space="preserve"> </w:t>
      </w:r>
      <w:r>
        <w:t>or</w:t>
      </w:r>
      <w:r>
        <w:rPr>
          <w:spacing w:val="-16"/>
        </w:rPr>
        <w:t xml:space="preserve"> </w:t>
      </w:r>
      <w:r>
        <w:t>performance</w:t>
      </w:r>
      <w:r>
        <w:rPr>
          <w:spacing w:val="-18"/>
        </w:rPr>
        <w:t xml:space="preserve"> </w:t>
      </w:r>
      <w:r>
        <w:t>(often,</w:t>
      </w:r>
      <w:r>
        <w:rPr>
          <w:spacing w:val="-17"/>
        </w:rPr>
        <w:t xml:space="preserve"> </w:t>
      </w:r>
      <w:r>
        <w:rPr>
          <w:spacing w:val="-1"/>
        </w:rPr>
        <w:t>but</w:t>
      </w:r>
      <w:r>
        <w:rPr>
          <w:spacing w:val="-16"/>
        </w:rPr>
        <w:t xml:space="preserve"> </w:t>
      </w:r>
      <w:r>
        <w:t>not</w:t>
      </w:r>
      <w:r>
        <w:rPr>
          <w:spacing w:val="-17"/>
        </w:rPr>
        <w:t xml:space="preserve"> </w:t>
      </w:r>
      <w:r>
        <w:t>always,</w:t>
      </w:r>
      <w:r>
        <w:rPr>
          <w:spacing w:val="70"/>
          <w:w w:val="99"/>
        </w:rPr>
        <w:t xml:space="preserve"> </w:t>
      </w:r>
      <w:r>
        <w:t>through</w:t>
      </w:r>
      <w:r>
        <w:rPr>
          <w:spacing w:val="-11"/>
        </w:rPr>
        <w:t xml:space="preserve"> </w:t>
      </w:r>
      <w:r>
        <w:t>the</w:t>
      </w:r>
      <w:r>
        <w:rPr>
          <w:spacing w:val="-10"/>
        </w:rPr>
        <w:t xml:space="preserve"> </w:t>
      </w:r>
      <w:r>
        <w:t>use</w:t>
      </w:r>
      <w:r>
        <w:rPr>
          <w:spacing w:val="-9"/>
        </w:rPr>
        <w:t xml:space="preserve"> </w:t>
      </w:r>
      <w:r>
        <w:t>of</w:t>
      </w:r>
      <w:r>
        <w:rPr>
          <w:spacing w:val="-10"/>
        </w:rPr>
        <w:t xml:space="preserve"> </w:t>
      </w:r>
      <w:r>
        <w:t>words</w:t>
      </w:r>
      <w:r>
        <w:rPr>
          <w:spacing w:val="-8"/>
        </w:rPr>
        <w:t xml:space="preserve"> </w:t>
      </w:r>
      <w:r>
        <w:t>or</w:t>
      </w:r>
      <w:r>
        <w:rPr>
          <w:spacing w:val="-8"/>
        </w:rPr>
        <w:t xml:space="preserve"> </w:t>
      </w:r>
      <w:r>
        <w:rPr>
          <w:spacing w:val="-1"/>
        </w:rPr>
        <w:t>phrases</w:t>
      </w:r>
      <w:r>
        <w:rPr>
          <w:spacing w:val="-9"/>
        </w:rPr>
        <w:t xml:space="preserve"> </w:t>
      </w:r>
      <w:r>
        <w:t>such</w:t>
      </w:r>
      <w:r>
        <w:rPr>
          <w:spacing w:val="-9"/>
        </w:rPr>
        <w:t xml:space="preserve"> </w:t>
      </w:r>
      <w:r>
        <w:t>as</w:t>
      </w:r>
      <w:r>
        <w:rPr>
          <w:spacing w:val="-9"/>
        </w:rPr>
        <w:t xml:space="preserve"> </w:t>
      </w:r>
      <w:r>
        <w:t>"will</w:t>
      </w:r>
      <w:r>
        <w:rPr>
          <w:spacing w:val="-12"/>
        </w:rPr>
        <w:t xml:space="preserve"> </w:t>
      </w:r>
      <w:r>
        <w:t>likely</w:t>
      </w:r>
      <w:r>
        <w:rPr>
          <w:spacing w:val="-9"/>
        </w:rPr>
        <w:t xml:space="preserve"> </w:t>
      </w:r>
      <w:r>
        <w:rPr>
          <w:spacing w:val="-1"/>
        </w:rPr>
        <w:t>result",</w:t>
      </w:r>
      <w:r>
        <w:rPr>
          <w:spacing w:val="-10"/>
        </w:rPr>
        <w:t xml:space="preserve"> </w:t>
      </w:r>
      <w:r>
        <w:t>"are</w:t>
      </w:r>
      <w:r>
        <w:rPr>
          <w:spacing w:val="-10"/>
        </w:rPr>
        <w:t xml:space="preserve"> </w:t>
      </w:r>
      <w:r>
        <w:t>expected</w:t>
      </w:r>
      <w:r>
        <w:rPr>
          <w:spacing w:val="-8"/>
        </w:rPr>
        <w:t xml:space="preserve"> </w:t>
      </w:r>
      <w:r>
        <w:t>to",</w:t>
      </w:r>
      <w:r>
        <w:rPr>
          <w:spacing w:val="-11"/>
        </w:rPr>
        <w:t xml:space="preserve"> </w:t>
      </w:r>
      <w:r>
        <w:t>"expects",</w:t>
      </w:r>
      <w:r>
        <w:rPr>
          <w:spacing w:val="-10"/>
        </w:rPr>
        <w:t xml:space="preserve"> </w:t>
      </w:r>
      <w:r>
        <w:rPr>
          <w:spacing w:val="-1"/>
        </w:rPr>
        <w:t xml:space="preserve">"will </w:t>
      </w:r>
      <w:r>
        <w:t>continue",</w:t>
      </w:r>
      <w:r>
        <w:rPr>
          <w:spacing w:val="64"/>
          <w:w w:val="99"/>
        </w:rPr>
        <w:t xml:space="preserve"> </w:t>
      </w:r>
      <w:r>
        <w:t>"is</w:t>
      </w:r>
      <w:r>
        <w:rPr>
          <w:spacing w:val="-9"/>
        </w:rPr>
        <w:t xml:space="preserve"> </w:t>
      </w:r>
      <w:r>
        <w:t>anticipated",</w:t>
      </w:r>
      <w:r>
        <w:rPr>
          <w:spacing w:val="-9"/>
        </w:rPr>
        <w:t xml:space="preserve"> </w:t>
      </w:r>
      <w:r>
        <w:t>"anticipates",</w:t>
      </w:r>
      <w:r>
        <w:rPr>
          <w:spacing w:val="-9"/>
        </w:rPr>
        <w:t xml:space="preserve"> </w:t>
      </w:r>
      <w:r>
        <w:t>"believes",</w:t>
      </w:r>
      <w:r>
        <w:rPr>
          <w:spacing w:val="-9"/>
        </w:rPr>
        <w:t xml:space="preserve"> </w:t>
      </w:r>
      <w:r>
        <w:rPr>
          <w:spacing w:val="-1"/>
        </w:rPr>
        <w:t>"estimated",</w:t>
      </w:r>
      <w:r>
        <w:rPr>
          <w:spacing w:val="-9"/>
        </w:rPr>
        <w:t xml:space="preserve"> </w:t>
      </w:r>
      <w:r>
        <w:t>"intends",</w:t>
      </w:r>
      <w:r>
        <w:rPr>
          <w:spacing w:val="-9"/>
        </w:rPr>
        <w:t xml:space="preserve"> </w:t>
      </w:r>
      <w:r>
        <w:t>"plans",</w:t>
      </w:r>
      <w:r>
        <w:rPr>
          <w:spacing w:val="-9"/>
        </w:rPr>
        <w:t xml:space="preserve"> </w:t>
      </w:r>
      <w:r>
        <w:t>"forecast",</w:t>
      </w:r>
      <w:r>
        <w:rPr>
          <w:spacing w:val="-5"/>
        </w:rPr>
        <w:t xml:space="preserve"> </w:t>
      </w:r>
      <w:r>
        <w:t>"projection",</w:t>
      </w:r>
      <w:r>
        <w:rPr>
          <w:spacing w:val="-9"/>
        </w:rPr>
        <w:t xml:space="preserve"> </w:t>
      </w:r>
      <w:r>
        <w:t>"strategy",</w:t>
      </w:r>
      <w:r>
        <w:rPr>
          <w:spacing w:val="52"/>
          <w:w w:val="99"/>
        </w:rPr>
        <w:t xml:space="preserve"> </w:t>
      </w:r>
      <w:r>
        <w:t>"objective"</w:t>
      </w:r>
      <w:r>
        <w:rPr>
          <w:spacing w:val="-2"/>
        </w:rPr>
        <w:t xml:space="preserve"> </w:t>
      </w:r>
      <w:r>
        <w:rPr>
          <w:spacing w:val="-1"/>
        </w:rPr>
        <w:t>and</w:t>
      </w:r>
      <w:r>
        <w:t xml:space="preserve"> "outlook")</w:t>
      </w:r>
      <w:r>
        <w:rPr>
          <w:spacing w:val="-2"/>
        </w:rPr>
        <w:t xml:space="preserve"> </w:t>
      </w:r>
      <w:r>
        <w:t>are</w:t>
      </w:r>
      <w:r>
        <w:rPr>
          <w:spacing w:val="-2"/>
        </w:rPr>
        <w:t xml:space="preserve"> </w:t>
      </w:r>
      <w:r>
        <w:rPr>
          <w:spacing w:val="-1"/>
        </w:rPr>
        <w:t>not</w:t>
      </w:r>
      <w:r>
        <w:rPr>
          <w:spacing w:val="1"/>
        </w:rPr>
        <w:t xml:space="preserve"> </w:t>
      </w:r>
      <w:r>
        <w:t>historical</w:t>
      </w:r>
      <w:r>
        <w:rPr>
          <w:spacing w:val="-2"/>
        </w:rPr>
        <w:t xml:space="preserve"> </w:t>
      </w:r>
      <w:r>
        <w:t>facts</w:t>
      </w:r>
      <w:r>
        <w:rPr>
          <w:spacing w:val="-1"/>
        </w:rPr>
        <w:t xml:space="preserve"> </w:t>
      </w:r>
      <w:r>
        <w:t>and</w:t>
      </w:r>
      <w:r>
        <w:rPr>
          <w:spacing w:val="-1"/>
        </w:rPr>
        <w:t xml:space="preserve"> may</w:t>
      </w:r>
      <w:r>
        <w:t xml:space="preserve"> be</w:t>
      </w:r>
      <w:r>
        <w:rPr>
          <w:spacing w:val="8"/>
        </w:rPr>
        <w:t xml:space="preserve"> </w:t>
      </w:r>
      <w:r>
        <w:t>forward-looking</w:t>
      </w:r>
      <w:r>
        <w:rPr>
          <w:spacing w:val="-1"/>
        </w:rPr>
        <w:t xml:space="preserve"> </w:t>
      </w:r>
      <w:r>
        <w:t>statements</w:t>
      </w:r>
      <w:r>
        <w:rPr>
          <w:spacing w:val="-1"/>
        </w:rPr>
        <w:t xml:space="preserve"> </w:t>
      </w:r>
      <w:r>
        <w:t>and</w:t>
      </w:r>
      <w:r>
        <w:rPr>
          <w:spacing w:val="-2"/>
        </w:rPr>
        <w:t xml:space="preserve"> </w:t>
      </w:r>
      <w:r>
        <w:t>may</w:t>
      </w:r>
      <w:r>
        <w:rPr>
          <w:spacing w:val="-2"/>
        </w:rPr>
        <w:t xml:space="preserve"> </w:t>
      </w:r>
      <w:r>
        <w:t>involve</w:t>
      </w:r>
      <w:r>
        <w:rPr>
          <w:spacing w:val="32"/>
          <w:w w:val="99"/>
        </w:rPr>
        <w:t xml:space="preserve"> </w:t>
      </w:r>
      <w:r>
        <w:rPr>
          <w:spacing w:val="-1"/>
        </w:rPr>
        <w:t>estimates,</w:t>
      </w:r>
      <w:r>
        <w:rPr>
          <w:spacing w:val="-7"/>
        </w:rPr>
        <w:t xml:space="preserve"> </w:t>
      </w:r>
      <w:r>
        <w:rPr>
          <w:spacing w:val="-1"/>
        </w:rPr>
        <w:t>assumptions</w:t>
      </w:r>
      <w:r>
        <w:rPr>
          <w:spacing w:val="-6"/>
        </w:rPr>
        <w:t xml:space="preserve"> </w:t>
      </w:r>
      <w:r>
        <w:t>and</w:t>
      </w:r>
      <w:r>
        <w:rPr>
          <w:spacing w:val="-10"/>
        </w:rPr>
        <w:t xml:space="preserve"> </w:t>
      </w:r>
      <w:r>
        <w:t>uncertainties</w:t>
      </w:r>
      <w:r>
        <w:rPr>
          <w:spacing w:val="-4"/>
        </w:rPr>
        <w:t xml:space="preserve"> </w:t>
      </w:r>
      <w:r>
        <w:t>which</w:t>
      </w:r>
      <w:r>
        <w:rPr>
          <w:spacing w:val="-10"/>
        </w:rPr>
        <w:t xml:space="preserve"> </w:t>
      </w:r>
      <w:r>
        <w:t>could</w:t>
      </w:r>
      <w:r>
        <w:rPr>
          <w:spacing w:val="-7"/>
        </w:rPr>
        <w:t xml:space="preserve"> </w:t>
      </w:r>
      <w:r>
        <w:t>cause</w:t>
      </w:r>
      <w:r>
        <w:rPr>
          <w:spacing w:val="-9"/>
        </w:rPr>
        <w:t xml:space="preserve"> </w:t>
      </w:r>
      <w:r>
        <w:t>actual</w:t>
      </w:r>
      <w:r>
        <w:rPr>
          <w:spacing w:val="-8"/>
        </w:rPr>
        <w:t xml:space="preserve"> </w:t>
      </w:r>
      <w:r>
        <w:rPr>
          <w:spacing w:val="-1"/>
        </w:rPr>
        <w:t>results</w:t>
      </w:r>
      <w:r>
        <w:rPr>
          <w:spacing w:val="-6"/>
        </w:rPr>
        <w:t xml:space="preserve"> </w:t>
      </w:r>
      <w:r>
        <w:t>or</w:t>
      </w:r>
      <w:r>
        <w:rPr>
          <w:spacing w:val="-8"/>
        </w:rPr>
        <w:t xml:space="preserve"> </w:t>
      </w:r>
      <w:r>
        <w:t>outcomes</w:t>
      </w:r>
      <w:r>
        <w:rPr>
          <w:spacing w:val="-9"/>
        </w:rPr>
        <w:t xml:space="preserve"> </w:t>
      </w:r>
      <w:r>
        <w:rPr>
          <w:spacing w:val="1"/>
        </w:rPr>
        <w:t>to</w:t>
      </w:r>
      <w:r>
        <w:rPr>
          <w:spacing w:val="-6"/>
        </w:rPr>
        <w:t xml:space="preserve"> </w:t>
      </w:r>
      <w:r>
        <w:rPr>
          <w:spacing w:val="-1"/>
        </w:rPr>
        <w:t>differ</w:t>
      </w:r>
      <w:r>
        <w:rPr>
          <w:spacing w:val="-9"/>
        </w:rPr>
        <w:t xml:space="preserve"> </w:t>
      </w:r>
      <w:r>
        <w:t>materially</w:t>
      </w:r>
      <w:r>
        <w:rPr>
          <w:spacing w:val="80"/>
          <w:w w:val="99"/>
        </w:rPr>
        <w:t xml:space="preserve"> </w:t>
      </w:r>
      <w:r>
        <w:t>from</w:t>
      </w:r>
      <w:r>
        <w:rPr>
          <w:spacing w:val="14"/>
        </w:rPr>
        <w:t xml:space="preserve"> </w:t>
      </w:r>
      <w:r>
        <w:t>those</w:t>
      </w:r>
      <w:r>
        <w:rPr>
          <w:spacing w:val="14"/>
        </w:rPr>
        <w:t xml:space="preserve"> </w:t>
      </w:r>
      <w:r>
        <w:t>expressed</w:t>
      </w:r>
      <w:r>
        <w:rPr>
          <w:spacing w:val="16"/>
        </w:rPr>
        <w:t xml:space="preserve"> </w:t>
      </w:r>
      <w:r>
        <w:rPr>
          <w:spacing w:val="-1"/>
        </w:rPr>
        <w:t>in</w:t>
      </w:r>
      <w:r>
        <w:rPr>
          <w:spacing w:val="16"/>
        </w:rPr>
        <w:t xml:space="preserve"> </w:t>
      </w:r>
      <w:r>
        <w:t>such</w:t>
      </w:r>
      <w:r>
        <w:rPr>
          <w:spacing w:val="14"/>
        </w:rPr>
        <w:t xml:space="preserve"> </w:t>
      </w:r>
      <w:r>
        <w:t>forward-looking</w:t>
      </w:r>
      <w:r>
        <w:rPr>
          <w:spacing w:val="14"/>
        </w:rPr>
        <w:t xml:space="preserve"> </w:t>
      </w:r>
      <w:r>
        <w:t>statements.</w:t>
      </w:r>
      <w:r>
        <w:rPr>
          <w:spacing w:val="14"/>
        </w:rPr>
        <w:t xml:space="preserve"> </w:t>
      </w:r>
      <w:r>
        <w:t>In</w:t>
      </w:r>
      <w:r>
        <w:rPr>
          <w:spacing w:val="15"/>
        </w:rPr>
        <w:t xml:space="preserve"> </w:t>
      </w:r>
      <w:r>
        <w:t>particular</w:t>
      </w:r>
      <w:r>
        <w:rPr>
          <w:spacing w:val="15"/>
        </w:rPr>
        <w:t xml:space="preserve"> </w:t>
      </w:r>
      <w:r>
        <w:rPr>
          <w:spacing w:val="-1"/>
        </w:rPr>
        <w:t>and</w:t>
      </w:r>
      <w:r>
        <w:rPr>
          <w:spacing w:val="14"/>
        </w:rPr>
        <w:t xml:space="preserve"> </w:t>
      </w:r>
      <w:r>
        <w:t>without</w:t>
      </w:r>
      <w:r>
        <w:rPr>
          <w:spacing w:val="14"/>
        </w:rPr>
        <w:t xml:space="preserve"> </w:t>
      </w:r>
      <w:r>
        <w:t>limitation,</w:t>
      </w:r>
      <w:r>
        <w:rPr>
          <w:spacing w:val="14"/>
        </w:rPr>
        <w:t xml:space="preserve"> </w:t>
      </w:r>
      <w:r>
        <w:rPr>
          <w:spacing w:val="-1"/>
        </w:rPr>
        <w:t>this</w:t>
      </w:r>
      <w:r>
        <w:rPr>
          <w:spacing w:val="16"/>
        </w:rPr>
        <w:t xml:space="preserve"> </w:t>
      </w:r>
      <w:r>
        <w:t>news</w:t>
      </w:r>
      <w:r>
        <w:rPr>
          <w:spacing w:val="28"/>
          <w:w w:val="99"/>
        </w:rPr>
        <w:t xml:space="preserve"> </w:t>
      </w:r>
      <w:r>
        <w:rPr>
          <w:spacing w:val="-1"/>
        </w:rPr>
        <w:t>release</w:t>
      </w:r>
      <w:r>
        <w:rPr>
          <w:spacing w:val="49"/>
        </w:rPr>
        <w:t xml:space="preserve"> </w:t>
      </w:r>
      <w:r>
        <w:t>contains</w:t>
      </w:r>
      <w:r>
        <w:rPr>
          <w:spacing w:val="49"/>
        </w:rPr>
        <w:t xml:space="preserve"> </w:t>
      </w:r>
      <w:r>
        <w:t>forward-</w:t>
      </w:r>
      <w:r>
        <w:rPr>
          <w:rFonts w:cs="Arial"/>
        </w:rPr>
        <w:t>looking</w:t>
      </w:r>
      <w:r>
        <w:rPr>
          <w:rFonts w:cs="Arial"/>
          <w:spacing w:val="48"/>
        </w:rPr>
        <w:t xml:space="preserve"> </w:t>
      </w:r>
      <w:r>
        <w:rPr>
          <w:rFonts w:cs="Arial"/>
        </w:rPr>
        <w:t>statements</w:t>
      </w:r>
      <w:r>
        <w:rPr>
          <w:rFonts w:cs="Arial"/>
          <w:spacing w:val="50"/>
        </w:rPr>
        <w:t xml:space="preserve"> </w:t>
      </w:r>
      <w:r>
        <w:rPr>
          <w:rFonts w:cs="Arial"/>
        </w:rPr>
        <w:t>pertaining</w:t>
      </w:r>
      <w:r>
        <w:rPr>
          <w:rFonts w:cs="Arial"/>
          <w:spacing w:val="48"/>
        </w:rPr>
        <w:t xml:space="preserve"> </w:t>
      </w:r>
      <w:r>
        <w:rPr>
          <w:rFonts w:cs="Arial"/>
        </w:rPr>
        <w:t>to</w:t>
      </w:r>
      <w:r>
        <w:rPr>
          <w:rFonts w:cs="Arial"/>
          <w:spacing w:val="48"/>
        </w:rPr>
        <w:t xml:space="preserve"> </w:t>
      </w:r>
      <w:r>
        <w:rPr>
          <w:rFonts w:cs="Arial"/>
        </w:rPr>
        <w:t>the</w:t>
      </w:r>
      <w:r>
        <w:rPr>
          <w:rFonts w:cs="Arial"/>
          <w:spacing w:val="48"/>
        </w:rPr>
        <w:t xml:space="preserve"> </w:t>
      </w:r>
      <w:r>
        <w:rPr>
          <w:rFonts w:cs="Arial"/>
        </w:rPr>
        <w:t>Company’s</w:t>
      </w:r>
      <w:r>
        <w:rPr>
          <w:rFonts w:cs="Arial"/>
          <w:spacing w:val="50"/>
        </w:rPr>
        <w:t xml:space="preserve"> </w:t>
      </w:r>
      <w:r>
        <w:rPr>
          <w:rFonts w:cs="Arial"/>
          <w:spacing w:val="-1"/>
        </w:rPr>
        <w:t>expectations</w:t>
      </w:r>
      <w:r>
        <w:rPr>
          <w:rFonts w:cs="Arial"/>
          <w:spacing w:val="50"/>
        </w:rPr>
        <w:t xml:space="preserve"> </w:t>
      </w:r>
      <w:r>
        <w:rPr>
          <w:rFonts w:cs="Arial"/>
        </w:rPr>
        <w:t>regarding</w:t>
      </w:r>
      <w:r>
        <w:rPr>
          <w:rFonts w:cs="Arial"/>
          <w:spacing w:val="50"/>
        </w:rPr>
        <w:t xml:space="preserve"> </w:t>
      </w:r>
      <w:r>
        <w:rPr>
          <w:rFonts w:cs="Arial"/>
          <w:spacing w:val="-1"/>
        </w:rPr>
        <w:t>its</w:t>
      </w:r>
      <w:r>
        <w:rPr>
          <w:rFonts w:cs="Arial"/>
          <w:spacing w:val="52"/>
          <w:w w:val="99"/>
        </w:rPr>
        <w:t xml:space="preserve"> </w:t>
      </w:r>
      <w:r>
        <w:t>industry</w:t>
      </w:r>
      <w:r>
        <w:rPr>
          <w:spacing w:val="3"/>
        </w:rPr>
        <w:t xml:space="preserve"> </w:t>
      </w:r>
      <w:r>
        <w:rPr>
          <w:spacing w:val="-1"/>
        </w:rPr>
        <w:t>trends</w:t>
      </w:r>
      <w:r>
        <w:rPr>
          <w:spacing w:val="3"/>
        </w:rPr>
        <w:t xml:space="preserve"> </w:t>
      </w:r>
      <w:r>
        <w:t>and</w:t>
      </w:r>
      <w:r>
        <w:rPr>
          <w:spacing w:val="2"/>
        </w:rPr>
        <w:t xml:space="preserve"> </w:t>
      </w:r>
      <w:r>
        <w:t>overall</w:t>
      </w:r>
      <w:r>
        <w:rPr>
          <w:spacing w:val="4"/>
        </w:rPr>
        <w:t xml:space="preserve"> </w:t>
      </w:r>
      <w:r>
        <w:t>market</w:t>
      </w:r>
      <w:r>
        <w:rPr>
          <w:spacing w:val="2"/>
        </w:rPr>
        <w:t xml:space="preserve"> </w:t>
      </w:r>
      <w:r>
        <w:t>growth;</w:t>
      </w:r>
      <w:r>
        <w:rPr>
          <w:spacing w:val="2"/>
        </w:rPr>
        <w:t xml:space="preserve"> </w:t>
      </w:r>
      <w:r>
        <w:t>the</w:t>
      </w:r>
      <w:r>
        <w:rPr>
          <w:spacing w:val="3"/>
        </w:rPr>
        <w:t xml:space="preserve"> </w:t>
      </w:r>
      <w:r>
        <w:t>Co</w:t>
      </w:r>
      <w:r>
        <w:rPr>
          <w:rFonts w:cs="Arial"/>
        </w:rPr>
        <w:t>mpany’s</w:t>
      </w:r>
      <w:r>
        <w:rPr>
          <w:rFonts w:cs="Arial"/>
          <w:spacing w:val="3"/>
        </w:rPr>
        <w:t xml:space="preserve"> </w:t>
      </w:r>
      <w:r>
        <w:rPr>
          <w:rFonts w:cs="Arial"/>
        </w:rPr>
        <w:t>growth</w:t>
      </w:r>
      <w:r>
        <w:rPr>
          <w:rFonts w:cs="Arial"/>
          <w:spacing w:val="2"/>
        </w:rPr>
        <w:t xml:space="preserve"> </w:t>
      </w:r>
      <w:r>
        <w:rPr>
          <w:rFonts w:cs="Arial"/>
        </w:rPr>
        <w:t>strategies;</w:t>
      </w:r>
      <w:r>
        <w:rPr>
          <w:rFonts w:cs="Arial"/>
          <w:spacing w:val="2"/>
        </w:rPr>
        <w:t xml:space="preserve"> </w:t>
      </w:r>
      <w:r w:rsidR="00FB3263">
        <w:rPr>
          <w:rFonts w:cs="Arial"/>
        </w:rPr>
        <w:t xml:space="preserve">and </w:t>
      </w:r>
      <w:r>
        <w:t>the</w:t>
      </w:r>
      <w:r>
        <w:rPr>
          <w:spacing w:val="54"/>
          <w:w w:val="99"/>
        </w:rPr>
        <w:t xml:space="preserve"> </w:t>
      </w:r>
      <w:r>
        <w:t>megawatt</w:t>
      </w:r>
      <w:r>
        <w:rPr>
          <w:spacing w:val="9"/>
        </w:rPr>
        <w:t xml:space="preserve"> </w:t>
      </w:r>
      <w:r>
        <w:t>capacity</w:t>
      </w:r>
      <w:r>
        <w:rPr>
          <w:spacing w:val="14"/>
        </w:rPr>
        <w:t xml:space="preserve"> </w:t>
      </w:r>
      <w:r>
        <w:rPr>
          <w:spacing w:val="-1"/>
        </w:rPr>
        <w:t>and</w:t>
      </w:r>
      <w:r>
        <w:rPr>
          <w:spacing w:val="12"/>
        </w:rPr>
        <w:t xml:space="preserve"> </w:t>
      </w:r>
      <w:r>
        <w:t>type</w:t>
      </w:r>
      <w:r>
        <w:rPr>
          <w:spacing w:val="10"/>
        </w:rPr>
        <w:t xml:space="preserve"> </w:t>
      </w:r>
      <w:r>
        <w:t>of</w:t>
      </w:r>
      <w:r>
        <w:rPr>
          <w:spacing w:val="9"/>
        </w:rPr>
        <w:t xml:space="preserve"> </w:t>
      </w:r>
      <w:r>
        <w:t>future</w:t>
      </w:r>
      <w:r>
        <w:rPr>
          <w:spacing w:val="10"/>
        </w:rPr>
        <w:t xml:space="preserve"> </w:t>
      </w:r>
      <w:r>
        <w:t>solar</w:t>
      </w:r>
      <w:r>
        <w:rPr>
          <w:spacing w:val="11"/>
        </w:rPr>
        <w:t xml:space="preserve"> </w:t>
      </w:r>
      <w:r>
        <w:t>projects.</w:t>
      </w:r>
      <w:r>
        <w:rPr>
          <w:spacing w:val="14"/>
        </w:rPr>
        <w:t xml:space="preserve"> </w:t>
      </w:r>
      <w:r>
        <w:rPr>
          <w:spacing w:val="1"/>
        </w:rPr>
        <w:t>No</w:t>
      </w:r>
      <w:r>
        <w:rPr>
          <w:spacing w:val="10"/>
        </w:rPr>
        <w:t xml:space="preserve"> </w:t>
      </w:r>
      <w:r>
        <w:t>assurance</w:t>
      </w:r>
      <w:r>
        <w:rPr>
          <w:spacing w:val="34"/>
          <w:w w:val="99"/>
        </w:rPr>
        <w:t xml:space="preserve"> </w:t>
      </w:r>
      <w:r>
        <w:t>can</w:t>
      </w:r>
      <w:r>
        <w:rPr>
          <w:spacing w:val="-11"/>
        </w:rPr>
        <w:t xml:space="preserve"> </w:t>
      </w:r>
      <w:r>
        <w:t>be</w:t>
      </w:r>
      <w:r>
        <w:rPr>
          <w:spacing w:val="-10"/>
        </w:rPr>
        <w:t xml:space="preserve"> </w:t>
      </w:r>
      <w:r>
        <w:t>given</w:t>
      </w:r>
      <w:r>
        <w:rPr>
          <w:spacing w:val="-11"/>
        </w:rPr>
        <w:t xml:space="preserve"> </w:t>
      </w:r>
      <w:r>
        <w:t>that</w:t>
      </w:r>
      <w:r>
        <w:rPr>
          <w:spacing w:val="-8"/>
        </w:rPr>
        <w:t xml:space="preserve"> </w:t>
      </w:r>
      <w:r>
        <w:t>these</w:t>
      </w:r>
      <w:r>
        <w:rPr>
          <w:spacing w:val="-9"/>
        </w:rPr>
        <w:t xml:space="preserve"> </w:t>
      </w:r>
      <w:r>
        <w:t>expectations</w:t>
      </w:r>
      <w:r>
        <w:rPr>
          <w:spacing w:val="-10"/>
        </w:rPr>
        <w:t xml:space="preserve"> </w:t>
      </w:r>
      <w:r>
        <w:t>will</w:t>
      </w:r>
      <w:r>
        <w:rPr>
          <w:spacing w:val="-12"/>
        </w:rPr>
        <w:t xml:space="preserve"> </w:t>
      </w:r>
      <w:r>
        <w:t>prove</w:t>
      </w:r>
      <w:r>
        <w:rPr>
          <w:spacing w:val="-9"/>
        </w:rPr>
        <w:t xml:space="preserve"> </w:t>
      </w:r>
      <w:r>
        <w:t>to</w:t>
      </w:r>
      <w:r>
        <w:rPr>
          <w:spacing w:val="-9"/>
        </w:rPr>
        <w:t xml:space="preserve"> </w:t>
      </w:r>
      <w:r>
        <w:t>be</w:t>
      </w:r>
      <w:r>
        <w:rPr>
          <w:spacing w:val="-11"/>
        </w:rPr>
        <w:t xml:space="preserve"> </w:t>
      </w:r>
      <w:r>
        <w:t>correct</w:t>
      </w:r>
      <w:r>
        <w:rPr>
          <w:spacing w:val="-11"/>
        </w:rPr>
        <w:t xml:space="preserve"> </w:t>
      </w:r>
      <w:r>
        <w:rPr>
          <w:spacing w:val="-1"/>
        </w:rPr>
        <w:t>and</w:t>
      </w:r>
      <w:r>
        <w:rPr>
          <w:spacing w:val="-11"/>
        </w:rPr>
        <w:t xml:space="preserve"> </w:t>
      </w:r>
      <w:r>
        <w:t>such</w:t>
      </w:r>
      <w:r>
        <w:rPr>
          <w:spacing w:val="-9"/>
        </w:rPr>
        <w:t xml:space="preserve"> </w:t>
      </w:r>
      <w:r>
        <w:t>forward-looking</w:t>
      </w:r>
      <w:r>
        <w:rPr>
          <w:spacing w:val="-11"/>
        </w:rPr>
        <w:t xml:space="preserve"> </w:t>
      </w:r>
      <w:r>
        <w:t>statements</w:t>
      </w:r>
      <w:r>
        <w:rPr>
          <w:spacing w:val="-10"/>
        </w:rPr>
        <w:t xml:space="preserve"> </w:t>
      </w:r>
      <w:r>
        <w:t>included</w:t>
      </w:r>
      <w:r>
        <w:rPr>
          <w:spacing w:val="50"/>
          <w:w w:val="99"/>
        </w:rPr>
        <w:t xml:space="preserve"> </w:t>
      </w:r>
      <w:r>
        <w:rPr>
          <w:spacing w:val="-1"/>
        </w:rPr>
        <w:t xml:space="preserve">in </w:t>
      </w:r>
      <w:r>
        <w:t>this</w:t>
      </w:r>
      <w:r>
        <w:rPr>
          <w:spacing w:val="1"/>
        </w:rPr>
        <w:t xml:space="preserve"> </w:t>
      </w:r>
      <w:r>
        <w:t>news</w:t>
      </w:r>
      <w:r>
        <w:rPr>
          <w:spacing w:val="1"/>
        </w:rPr>
        <w:t xml:space="preserve"> </w:t>
      </w:r>
      <w:r>
        <w:rPr>
          <w:spacing w:val="-1"/>
        </w:rPr>
        <w:t xml:space="preserve">release </w:t>
      </w:r>
      <w:r>
        <w:t>should</w:t>
      </w:r>
      <w:r>
        <w:rPr>
          <w:spacing w:val="1"/>
        </w:rPr>
        <w:t xml:space="preserve"> </w:t>
      </w:r>
      <w:r>
        <w:rPr>
          <w:spacing w:val="-1"/>
        </w:rPr>
        <w:t xml:space="preserve">not </w:t>
      </w:r>
      <w:r>
        <w:t>be</w:t>
      </w:r>
      <w:r>
        <w:rPr>
          <w:spacing w:val="-1"/>
        </w:rPr>
        <w:t xml:space="preserve"> </w:t>
      </w:r>
      <w:r>
        <w:t>unduly</w:t>
      </w:r>
      <w:r>
        <w:rPr>
          <w:spacing w:val="1"/>
        </w:rPr>
        <w:t xml:space="preserve"> </w:t>
      </w:r>
      <w:r>
        <w:rPr>
          <w:spacing w:val="-1"/>
        </w:rPr>
        <w:t>relied</w:t>
      </w:r>
      <w:r>
        <w:rPr>
          <w:spacing w:val="1"/>
        </w:rPr>
        <w:t xml:space="preserve"> </w:t>
      </w:r>
      <w:r>
        <w:t>upon.</w:t>
      </w:r>
      <w:r>
        <w:rPr>
          <w:spacing w:val="2"/>
        </w:rPr>
        <w:t xml:space="preserve"> </w:t>
      </w:r>
      <w:r>
        <w:t>These</w:t>
      </w:r>
      <w:r>
        <w:rPr>
          <w:spacing w:val="8"/>
        </w:rPr>
        <w:t xml:space="preserve"> </w:t>
      </w:r>
      <w:r>
        <w:t xml:space="preserve">statements speak </w:t>
      </w:r>
      <w:r>
        <w:rPr>
          <w:spacing w:val="-1"/>
        </w:rPr>
        <w:t>only</w:t>
      </w:r>
      <w:r>
        <w:rPr>
          <w:spacing w:val="1"/>
        </w:rPr>
        <w:t xml:space="preserve"> </w:t>
      </w:r>
      <w:r>
        <w:t>as of</w:t>
      </w:r>
      <w:r>
        <w:rPr>
          <w:spacing w:val="-1"/>
        </w:rPr>
        <w:t xml:space="preserve"> </w:t>
      </w:r>
      <w:r>
        <w:t>the</w:t>
      </w:r>
      <w:r>
        <w:rPr>
          <w:spacing w:val="1"/>
        </w:rPr>
        <w:t xml:space="preserve"> </w:t>
      </w:r>
      <w:r>
        <w:rPr>
          <w:spacing w:val="-1"/>
        </w:rPr>
        <w:t>date</w:t>
      </w:r>
      <w:r>
        <w:rPr>
          <w:spacing w:val="2"/>
        </w:rPr>
        <w:t xml:space="preserve"> </w:t>
      </w:r>
      <w:r>
        <w:t>of this</w:t>
      </w:r>
      <w:r>
        <w:rPr>
          <w:spacing w:val="54"/>
          <w:w w:val="99"/>
        </w:rPr>
        <w:t xml:space="preserve"> </w:t>
      </w:r>
      <w:r>
        <w:rPr>
          <w:spacing w:val="-1"/>
        </w:rPr>
        <w:t>news</w:t>
      </w:r>
      <w:r>
        <w:rPr>
          <w:spacing w:val="-12"/>
        </w:rPr>
        <w:t xml:space="preserve"> </w:t>
      </w:r>
      <w:r>
        <w:t>release.</w:t>
      </w:r>
    </w:p>
    <w:p w14:paraId="0F32EB4E" w14:textId="77777777" w:rsidR="007426C5" w:rsidRDefault="007426C5">
      <w:pPr>
        <w:spacing w:before="10"/>
        <w:rPr>
          <w:rFonts w:ascii="Arial" w:eastAsia="Arial" w:hAnsi="Arial" w:cs="Arial"/>
          <w:sz w:val="20"/>
          <w:szCs w:val="20"/>
        </w:rPr>
      </w:pPr>
    </w:p>
    <w:p w14:paraId="0F32EB4F" w14:textId="77777777" w:rsidR="007426C5" w:rsidRDefault="002F130A">
      <w:pPr>
        <w:pStyle w:val="BodyText"/>
        <w:ind w:left="100" w:right="120"/>
        <w:jc w:val="both"/>
      </w:pPr>
      <w:r>
        <w:rPr>
          <w:spacing w:val="-1"/>
        </w:rPr>
        <w:t>Forward-looking</w:t>
      </w:r>
      <w:r>
        <w:rPr>
          <w:spacing w:val="-13"/>
        </w:rPr>
        <w:t xml:space="preserve"> </w:t>
      </w:r>
      <w:r>
        <w:t>statements</w:t>
      </w:r>
      <w:r>
        <w:rPr>
          <w:spacing w:val="-12"/>
        </w:rPr>
        <w:t xml:space="preserve"> </w:t>
      </w:r>
      <w:r>
        <w:t>are</w:t>
      </w:r>
      <w:r>
        <w:rPr>
          <w:spacing w:val="-13"/>
        </w:rPr>
        <w:t xml:space="preserve"> </w:t>
      </w:r>
      <w:r>
        <w:t>based</w:t>
      </w:r>
      <w:r>
        <w:rPr>
          <w:spacing w:val="-14"/>
        </w:rPr>
        <w:t xml:space="preserve"> </w:t>
      </w:r>
      <w:r>
        <w:t>on</w:t>
      </w:r>
      <w:r>
        <w:rPr>
          <w:spacing w:val="-12"/>
        </w:rPr>
        <w:t xml:space="preserve"> </w:t>
      </w:r>
      <w:r>
        <w:t>certain</w:t>
      </w:r>
      <w:r>
        <w:rPr>
          <w:spacing w:val="-13"/>
        </w:rPr>
        <w:t xml:space="preserve"> </w:t>
      </w:r>
      <w:r>
        <w:t>assumptions</w:t>
      </w:r>
      <w:r>
        <w:rPr>
          <w:spacing w:val="-13"/>
        </w:rPr>
        <w:t xml:space="preserve"> </w:t>
      </w:r>
      <w:r>
        <w:t>and</w:t>
      </w:r>
      <w:r>
        <w:rPr>
          <w:spacing w:val="-11"/>
        </w:rPr>
        <w:t xml:space="preserve"> </w:t>
      </w:r>
      <w:r>
        <w:t>analyses</w:t>
      </w:r>
      <w:r>
        <w:rPr>
          <w:spacing w:val="-13"/>
        </w:rPr>
        <w:t xml:space="preserve"> </w:t>
      </w:r>
      <w:r>
        <w:t>made</w:t>
      </w:r>
      <w:r>
        <w:rPr>
          <w:spacing w:val="-13"/>
        </w:rPr>
        <w:t xml:space="preserve"> </w:t>
      </w:r>
      <w:r>
        <w:t>by</w:t>
      </w:r>
      <w:r>
        <w:rPr>
          <w:spacing w:val="-12"/>
        </w:rPr>
        <w:t xml:space="preserve"> </w:t>
      </w:r>
      <w:r>
        <w:t>the</w:t>
      </w:r>
      <w:r>
        <w:rPr>
          <w:spacing w:val="-13"/>
        </w:rPr>
        <w:t xml:space="preserve"> </w:t>
      </w:r>
      <w:r>
        <w:t>Company</w:t>
      </w:r>
      <w:r>
        <w:rPr>
          <w:spacing w:val="-13"/>
        </w:rPr>
        <w:t xml:space="preserve"> </w:t>
      </w:r>
      <w:r>
        <w:rPr>
          <w:spacing w:val="-1"/>
        </w:rPr>
        <w:t>in</w:t>
      </w:r>
      <w:r>
        <w:rPr>
          <w:spacing w:val="-11"/>
        </w:rPr>
        <w:t xml:space="preserve"> </w:t>
      </w:r>
      <w:r>
        <w:rPr>
          <w:spacing w:val="-1"/>
        </w:rPr>
        <w:t>light</w:t>
      </w:r>
      <w:r>
        <w:rPr>
          <w:spacing w:val="62"/>
          <w:w w:val="99"/>
        </w:rPr>
        <w:t xml:space="preserve"> </w:t>
      </w:r>
      <w:r>
        <w:t>of</w:t>
      </w:r>
      <w:r>
        <w:rPr>
          <w:spacing w:val="-10"/>
        </w:rPr>
        <w:t xml:space="preserve"> </w:t>
      </w:r>
      <w:r>
        <w:t>the</w:t>
      </w:r>
      <w:r>
        <w:rPr>
          <w:spacing w:val="-10"/>
        </w:rPr>
        <w:t xml:space="preserve"> </w:t>
      </w:r>
      <w:r>
        <w:t>experience</w:t>
      </w:r>
      <w:r>
        <w:rPr>
          <w:spacing w:val="-10"/>
        </w:rPr>
        <w:t xml:space="preserve"> </w:t>
      </w:r>
      <w:r>
        <w:t>and</w:t>
      </w:r>
      <w:r>
        <w:rPr>
          <w:spacing w:val="-10"/>
        </w:rPr>
        <w:t xml:space="preserve"> </w:t>
      </w:r>
      <w:r>
        <w:t>perception</w:t>
      </w:r>
      <w:r>
        <w:rPr>
          <w:spacing w:val="-9"/>
        </w:rPr>
        <w:t xml:space="preserve"> </w:t>
      </w:r>
      <w:r>
        <w:t>of</w:t>
      </w:r>
      <w:r>
        <w:rPr>
          <w:spacing w:val="-10"/>
        </w:rPr>
        <w:t xml:space="preserve"> </w:t>
      </w:r>
      <w:r>
        <w:t>historical</w:t>
      </w:r>
      <w:r>
        <w:rPr>
          <w:spacing w:val="-10"/>
        </w:rPr>
        <w:t xml:space="preserve"> </w:t>
      </w:r>
      <w:r>
        <w:rPr>
          <w:spacing w:val="-1"/>
        </w:rPr>
        <w:t>trends,</w:t>
      </w:r>
      <w:r>
        <w:rPr>
          <w:spacing w:val="-9"/>
        </w:rPr>
        <w:t xml:space="preserve"> </w:t>
      </w:r>
      <w:r>
        <w:t>current</w:t>
      </w:r>
      <w:r>
        <w:rPr>
          <w:spacing w:val="-9"/>
        </w:rPr>
        <w:t xml:space="preserve"> </w:t>
      </w:r>
      <w:r>
        <w:t>conditions</w:t>
      </w:r>
      <w:r>
        <w:rPr>
          <w:spacing w:val="-8"/>
        </w:rPr>
        <w:t xml:space="preserve"> </w:t>
      </w:r>
      <w:r>
        <w:rPr>
          <w:spacing w:val="-1"/>
        </w:rPr>
        <w:t>and</w:t>
      </w:r>
      <w:r>
        <w:rPr>
          <w:spacing w:val="-10"/>
        </w:rPr>
        <w:t xml:space="preserve"> </w:t>
      </w:r>
      <w:r>
        <w:t>expected</w:t>
      </w:r>
      <w:r>
        <w:rPr>
          <w:spacing w:val="-9"/>
        </w:rPr>
        <w:t xml:space="preserve"> </w:t>
      </w:r>
      <w:r>
        <w:t>future</w:t>
      </w:r>
      <w:r>
        <w:rPr>
          <w:spacing w:val="-9"/>
        </w:rPr>
        <w:t xml:space="preserve"> </w:t>
      </w:r>
      <w:r>
        <w:t>developments</w:t>
      </w:r>
      <w:r>
        <w:rPr>
          <w:spacing w:val="40"/>
          <w:w w:val="99"/>
        </w:rPr>
        <w:t xml:space="preserve"> </w:t>
      </w:r>
      <w:r>
        <w:rPr>
          <w:spacing w:val="-1"/>
        </w:rPr>
        <w:t>and</w:t>
      </w:r>
      <w:r>
        <w:rPr>
          <w:spacing w:val="22"/>
        </w:rPr>
        <w:t xml:space="preserve"> </w:t>
      </w:r>
      <w:r>
        <w:t>other</w:t>
      </w:r>
      <w:r>
        <w:rPr>
          <w:spacing w:val="24"/>
        </w:rPr>
        <w:t xml:space="preserve"> </w:t>
      </w:r>
      <w:r>
        <w:t>factors</w:t>
      </w:r>
      <w:r>
        <w:rPr>
          <w:spacing w:val="25"/>
        </w:rPr>
        <w:t xml:space="preserve"> </w:t>
      </w:r>
      <w:r>
        <w:rPr>
          <w:spacing w:val="-1"/>
        </w:rPr>
        <w:t>it</w:t>
      </w:r>
      <w:r>
        <w:rPr>
          <w:spacing w:val="23"/>
        </w:rPr>
        <w:t xml:space="preserve"> </w:t>
      </w:r>
      <w:r>
        <w:t>believes</w:t>
      </w:r>
      <w:r>
        <w:rPr>
          <w:spacing w:val="24"/>
        </w:rPr>
        <w:t xml:space="preserve"> </w:t>
      </w:r>
      <w:r>
        <w:t>are</w:t>
      </w:r>
      <w:r>
        <w:rPr>
          <w:spacing w:val="23"/>
        </w:rPr>
        <w:t xml:space="preserve"> </w:t>
      </w:r>
      <w:r>
        <w:t>appropriate,</w:t>
      </w:r>
      <w:r>
        <w:rPr>
          <w:spacing w:val="22"/>
        </w:rPr>
        <w:t xml:space="preserve"> </w:t>
      </w:r>
      <w:r>
        <w:rPr>
          <w:spacing w:val="-1"/>
        </w:rPr>
        <w:t>and</w:t>
      </w:r>
      <w:r>
        <w:rPr>
          <w:spacing w:val="25"/>
        </w:rPr>
        <w:t xml:space="preserve"> </w:t>
      </w:r>
      <w:r>
        <w:t>are</w:t>
      </w:r>
      <w:r>
        <w:rPr>
          <w:spacing w:val="23"/>
        </w:rPr>
        <w:t xml:space="preserve"> </w:t>
      </w:r>
      <w:r>
        <w:t>subject</w:t>
      </w:r>
      <w:r>
        <w:rPr>
          <w:spacing w:val="23"/>
        </w:rPr>
        <w:t xml:space="preserve"> </w:t>
      </w:r>
      <w:r>
        <w:t>to</w:t>
      </w:r>
      <w:r>
        <w:rPr>
          <w:spacing w:val="22"/>
        </w:rPr>
        <w:t xml:space="preserve"> </w:t>
      </w:r>
      <w:r>
        <w:t>risks</w:t>
      </w:r>
      <w:r>
        <w:rPr>
          <w:spacing w:val="24"/>
        </w:rPr>
        <w:t xml:space="preserve"> </w:t>
      </w:r>
      <w:r>
        <w:rPr>
          <w:spacing w:val="-1"/>
        </w:rPr>
        <w:t>and</w:t>
      </w:r>
      <w:r>
        <w:rPr>
          <w:spacing w:val="23"/>
        </w:rPr>
        <w:t xml:space="preserve"> </w:t>
      </w:r>
      <w:r>
        <w:rPr>
          <w:spacing w:val="-1"/>
        </w:rPr>
        <w:t>uncertainties.</w:t>
      </w:r>
      <w:r>
        <w:rPr>
          <w:spacing w:val="23"/>
        </w:rPr>
        <w:t xml:space="preserve"> </w:t>
      </w:r>
      <w:r>
        <w:rPr>
          <w:spacing w:val="1"/>
        </w:rPr>
        <w:t>In</w:t>
      </w:r>
      <w:r>
        <w:rPr>
          <w:spacing w:val="23"/>
        </w:rPr>
        <w:t xml:space="preserve"> </w:t>
      </w:r>
      <w:r>
        <w:t>making</w:t>
      </w:r>
      <w:r>
        <w:rPr>
          <w:spacing w:val="23"/>
        </w:rPr>
        <w:t xml:space="preserve"> </w:t>
      </w:r>
      <w:r>
        <w:t>the</w:t>
      </w:r>
      <w:r>
        <w:rPr>
          <w:spacing w:val="48"/>
          <w:w w:val="99"/>
        </w:rPr>
        <w:t xml:space="preserve"> </w:t>
      </w:r>
      <w:r>
        <w:t>forward</w:t>
      </w:r>
      <w:r>
        <w:rPr>
          <w:spacing w:val="45"/>
        </w:rPr>
        <w:t xml:space="preserve"> </w:t>
      </w:r>
      <w:r>
        <w:t>looking</w:t>
      </w:r>
      <w:r>
        <w:rPr>
          <w:spacing w:val="43"/>
        </w:rPr>
        <w:t xml:space="preserve"> </w:t>
      </w:r>
      <w:r>
        <w:t>statements</w:t>
      </w:r>
      <w:r>
        <w:rPr>
          <w:spacing w:val="45"/>
        </w:rPr>
        <w:t xml:space="preserve"> </w:t>
      </w:r>
      <w:r>
        <w:rPr>
          <w:spacing w:val="-1"/>
        </w:rPr>
        <w:t>included</w:t>
      </w:r>
      <w:r>
        <w:rPr>
          <w:spacing w:val="46"/>
        </w:rPr>
        <w:t xml:space="preserve"> </w:t>
      </w:r>
      <w:r>
        <w:rPr>
          <w:spacing w:val="-1"/>
        </w:rPr>
        <w:t>in</w:t>
      </w:r>
      <w:r>
        <w:rPr>
          <w:spacing w:val="46"/>
        </w:rPr>
        <w:t xml:space="preserve"> </w:t>
      </w:r>
      <w:r>
        <w:t>this</w:t>
      </w:r>
      <w:r>
        <w:rPr>
          <w:spacing w:val="44"/>
        </w:rPr>
        <w:t xml:space="preserve"> </w:t>
      </w:r>
      <w:r>
        <w:rPr>
          <w:spacing w:val="-1"/>
        </w:rPr>
        <w:t>news</w:t>
      </w:r>
      <w:r>
        <w:rPr>
          <w:spacing w:val="45"/>
        </w:rPr>
        <w:t xml:space="preserve"> </w:t>
      </w:r>
      <w:r>
        <w:t>release,</w:t>
      </w:r>
      <w:r>
        <w:rPr>
          <w:spacing w:val="43"/>
        </w:rPr>
        <w:t xml:space="preserve"> </w:t>
      </w:r>
      <w:r>
        <w:t>the</w:t>
      </w:r>
      <w:r>
        <w:rPr>
          <w:spacing w:val="43"/>
        </w:rPr>
        <w:t xml:space="preserve"> </w:t>
      </w:r>
      <w:r>
        <w:rPr>
          <w:spacing w:val="1"/>
        </w:rPr>
        <w:t>Company</w:t>
      </w:r>
      <w:r>
        <w:rPr>
          <w:spacing w:val="45"/>
        </w:rPr>
        <w:t xml:space="preserve"> </w:t>
      </w:r>
      <w:r>
        <w:rPr>
          <w:spacing w:val="-1"/>
        </w:rPr>
        <w:t>has</w:t>
      </w:r>
      <w:r>
        <w:rPr>
          <w:spacing w:val="47"/>
        </w:rPr>
        <w:t xml:space="preserve"> </w:t>
      </w:r>
      <w:r>
        <w:t>made</w:t>
      </w:r>
      <w:r>
        <w:rPr>
          <w:spacing w:val="43"/>
        </w:rPr>
        <w:t xml:space="preserve"> </w:t>
      </w:r>
      <w:r>
        <w:t>various</w:t>
      </w:r>
      <w:r>
        <w:rPr>
          <w:spacing w:val="43"/>
        </w:rPr>
        <w:t xml:space="preserve"> </w:t>
      </w:r>
      <w:r>
        <w:t>material</w:t>
      </w:r>
      <w:r>
        <w:rPr>
          <w:spacing w:val="50"/>
          <w:w w:val="99"/>
        </w:rPr>
        <w:t xml:space="preserve"> </w:t>
      </w:r>
      <w:r>
        <w:t>assumptions,</w:t>
      </w:r>
      <w:r>
        <w:rPr>
          <w:spacing w:val="21"/>
        </w:rPr>
        <w:t xml:space="preserve"> </w:t>
      </w:r>
      <w:r>
        <w:t>including</w:t>
      </w:r>
      <w:r>
        <w:rPr>
          <w:spacing w:val="21"/>
        </w:rPr>
        <w:t xml:space="preserve"> </w:t>
      </w:r>
      <w:r>
        <w:rPr>
          <w:spacing w:val="-1"/>
        </w:rPr>
        <w:t>but</w:t>
      </w:r>
      <w:r>
        <w:rPr>
          <w:spacing w:val="23"/>
        </w:rPr>
        <w:t xml:space="preserve"> </w:t>
      </w:r>
      <w:r>
        <w:rPr>
          <w:spacing w:val="-1"/>
        </w:rPr>
        <w:t>not</w:t>
      </w:r>
      <w:r>
        <w:rPr>
          <w:spacing w:val="22"/>
        </w:rPr>
        <w:t xml:space="preserve"> </w:t>
      </w:r>
      <w:r>
        <w:t>limited</w:t>
      </w:r>
      <w:r>
        <w:rPr>
          <w:spacing w:val="21"/>
        </w:rPr>
        <w:t xml:space="preserve"> </w:t>
      </w:r>
      <w:r>
        <w:t>to:</w:t>
      </w:r>
      <w:r>
        <w:rPr>
          <w:spacing w:val="23"/>
        </w:rPr>
        <w:t xml:space="preserve"> </w:t>
      </w:r>
      <w:r>
        <w:rPr>
          <w:spacing w:val="-1"/>
        </w:rPr>
        <w:t>obtaining</w:t>
      </w:r>
      <w:r>
        <w:rPr>
          <w:spacing w:val="21"/>
        </w:rPr>
        <w:t xml:space="preserve"> </w:t>
      </w:r>
      <w:r>
        <w:t>the</w:t>
      </w:r>
      <w:r>
        <w:rPr>
          <w:spacing w:val="21"/>
        </w:rPr>
        <w:t xml:space="preserve"> </w:t>
      </w:r>
      <w:r>
        <w:t>necessary</w:t>
      </w:r>
      <w:r>
        <w:rPr>
          <w:spacing w:val="23"/>
        </w:rPr>
        <w:t xml:space="preserve"> </w:t>
      </w:r>
      <w:r>
        <w:rPr>
          <w:spacing w:val="-1"/>
        </w:rPr>
        <w:t>regulatory</w:t>
      </w:r>
      <w:r>
        <w:rPr>
          <w:spacing w:val="22"/>
        </w:rPr>
        <w:t xml:space="preserve"> </w:t>
      </w:r>
      <w:r>
        <w:rPr>
          <w:spacing w:val="-1"/>
        </w:rPr>
        <w:t>approvals;</w:t>
      </w:r>
      <w:r>
        <w:rPr>
          <w:spacing w:val="21"/>
        </w:rPr>
        <w:t xml:space="preserve"> </w:t>
      </w:r>
      <w:r>
        <w:t>that</w:t>
      </w:r>
      <w:r>
        <w:rPr>
          <w:spacing w:val="21"/>
        </w:rPr>
        <w:t xml:space="preserve"> </w:t>
      </w:r>
      <w:r>
        <w:t>regulatory</w:t>
      </w:r>
      <w:r>
        <w:rPr>
          <w:spacing w:val="68"/>
          <w:w w:val="99"/>
        </w:rPr>
        <w:t xml:space="preserve"> </w:t>
      </w:r>
      <w:r>
        <w:rPr>
          <w:rFonts w:cs="Arial"/>
          <w:spacing w:val="-1"/>
        </w:rPr>
        <w:t>requirements</w:t>
      </w:r>
      <w:r>
        <w:rPr>
          <w:rFonts w:cs="Arial"/>
          <w:spacing w:val="29"/>
        </w:rPr>
        <w:t xml:space="preserve"> </w:t>
      </w:r>
      <w:r>
        <w:rPr>
          <w:rFonts w:cs="Arial"/>
        </w:rPr>
        <w:t>will</w:t>
      </w:r>
      <w:r>
        <w:rPr>
          <w:rFonts w:cs="Arial"/>
          <w:spacing w:val="30"/>
        </w:rPr>
        <w:t xml:space="preserve"> </w:t>
      </w:r>
      <w:r>
        <w:rPr>
          <w:rFonts w:cs="Arial"/>
        </w:rPr>
        <w:t>be</w:t>
      </w:r>
      <w:r>
        <w:rPr>
          <w:rFonts w:cs="Arial"/>
          <w:spacing w:val="31"/>
        </w:rPr>
        <w:t xml:space="preserve"> </w:t>
      </w:r>
      <w:r>
        <w:rPr>
          <w:rFonts w:cs="Arial"/>
          <w:spacing w:val="-1"/>
        </w:rPr>
        <w:t>maintained;</w:t>
      </w:r>
      <w:r>
        <w:rPr>
          <w:rFonts w:cs="Arial"/>
          <w:spacing w:val="31"/>
        </w:rPr>
        <w:t xml:space="preserve"> </w:t>
      </w:r>
      <w:r>
        <w:rPr>
          <w:rFonts w:cs="Arial"/>
        </w:rPr>
        <w:t>general</w:t>
      </w:r>
      <w:r>
        <w:rPr>
          <w:rFonts w:cs="Arial"/>
          <w:spacing w:val="30"/>
        </w:rPr>
        <w:t xml:space="preserve"> </w:t>
      </w:r>
      <w:r>
        <w:rPr>
          <w:rFonts w:cs="Arial"/>
        </w:rPr>
        <w:t>business</w:t>
      </w:r>
      <w:r>
        <w:rPr>
          <w:rFonts w:cs="Arial"/>
          <w:spacing w:val="29"/>
        </w:rPr>
        <w:t xml:space="preserve"> </w:t>
      </w:r>
      <w:r>
        <w:rPr>
          <w:rFonts w:cs="Arial"/>
        </w:rPr>
        <w:t>and</w:t>
      </w:r>
      <w:r>
        <w:rPr>
          <w:rFonts w:cs="Arial"/>
          <w:spacing w:val="29"/>
        </w:rPr>
        <w:t xml:space="preserve"> </w:t>
      </w:r>
      <w:r>
        <w:rPr>
          <w:rFonts w:cs="Arial"/>
        </w:rPr>
        <w:t>economic</w:t>
      </w:r>
      <w:r>
        <w:rPr>
          <w:rFonts w:cs="Arial"/>
          <w:spacing w:val="29"/>
        </w:rPr>
        <w:t xml:space="preserve"> </w:t>
      </w:r>
      <w:r>
        <w:rPr>
          <w:rFonts w:cs="Arial"/>
        </w:rPr>
        <w:t>conditions;</w:t>
      </w:r>
      <w:r>
        <w:rPr>
          <w:rFonts w:cs="Arial"/>
          <w:spacing w:val="31"/>
        </w:rPr>
        <w:t xml:space="preserve"> </w:t>
      </w:r>
      <w:r>
        <w:rPr>
          <w:rFonts w:cs="Arial"/>
        </w:rPr>
        <w:t>the</w:t>
      </w:r>
      <w:r>
        <w:rPr>
          <w:rFonts w:cs="Arial"/>
          <w:spacing w:val="29"/>
        </w:rPr>
        <w:t xml:space="preserve"> </w:t>
      </w:r>
      <w:r>
        <w:rPr>
          <w:rFonts w:cs="Arial"/>
        </w:rPr>
        <w:t>Company’s</w:t>
      </w:r>
      <w:r>
        <w:rPr>
          <w:rFonts w:cs="Arial"/>
          <w:spacing w:val="29"/>
        </w:rPr>
        <w:t xml:space="preserve"> </w:t>
      </w:r>
      <w:r>
        <w:rPr>
          <w:rFonts w:cs="Arial"/>
          <w:spacing w:val="-1"/>
        </w:rPr>
        <w:t>ability</w:t>
      </w:r>
      <w:r>
        <w:rPr>
          <w:rFonts w:cs="Arial"/>
          <w:spacing w:val="30"/>
        </w:rPr>
        <w:t xml:space="preserve"> </w:t>
      </w:r>
      <w:r>
        <w:rPr>
          <w:rFonts w:cs="Arial"/>
          <w:spacing w:val="1"/>
        </w:rPr>
        <w:t>to</w:t>
      </w:r>
      <w:r>
        <w:rPr>
          <w:rFonts w:cs="Arial"/>
          <w:spacing w:val="68"/>
          <w:w w:val="99"/>
        </w:rPr>
        <w:t xml:space="preserve"> </w:t>
      </w:r>
      <w:r>
        <w:t>successfully</w:t>
      </w:r>
      <w:r>
        <w:rPr>
          <w:spacing w:val="49"/>
        </w:rPr>
        <w:t xml:space="preserve"> </w:t>
      </w:r>
      <w:r>
        <w:t>execute</w:t>
      </w:r>
      <w:r>
        <w:rPr>
          <w:spacing w:val="49"/>
        </w:rPr>
        <w:t xml:space="preserve"> </w:t>
      </w:r>
      <w:r>
        <w:rPr>
          <w:spacing w:val="-1"/>
        </w:rPr>
        <w:t>its</w:t>
      </w:r>
      <w:r>
        <w:rPr>
          <w:spacing w:val="52"/>
        </w:rPr>
        <w:t xml:space="preserve"> </w:t>
      </w:r>
      <w:r>
        <w:rPr>
          <w:spacing w:val="-1"/>
        </w:rPr>
        <w:t>plans</w:t>
      </w:r>
      <w:r>
        <w:rPr>
          <w:spacing w:val="52"/>
        </w:rPr>
        <w:t xml:space="preserve"> </w:t>
      </w:r>
      <w:r>
        <w:rPr>
          <w:spacing w:val="-1"/>
        </w:rPr>
        <w:t>and</w:t>
      </w:r>
      <w:r>
        <w:rPr>
          <w:spacing w:val="50"/>
        </w:rPr>
        <w:t xml:space="preserve"> </w:t>
      </w:r>
      <w:r>
        <w:t>intentions;</w:t>
      </w:r>
      <w:r>
        <w:rPr>
          <w:spacing w:val="48"/>
        </w:rPr>
        <w:t xml:space="preserve"> </w:t>
      </w:r>
      <w:r>
        <w:t>the</w:t>
      </w:r>
      <w:r>
        <w:rPr>
          <w:spacing w:val="48"/>
        </w:rPr>
        <w:t xml:space="preserve"> </w:t>
      </w:r>
      <w:r>
        <w:rPr>
          <w:spacing w:val="-1"/>
        </w:rPr>
        <w:t>availability</w:t>
      </w:r>
      <w:r>
        <w:rPr>
          <w:spacing w:val="52"/>
        </w:rPr>
        <w:t xml:space="preserve"> </w:t>
      </w:r>
      <w:r>
        <w:t>of</w:t>
      </w:r>
      <w:r>
        <w:rPr>
          <w:spacing w:val="48"/>
        </w:rPr>
        <w:t xml:space="preserve"> </w:t>
      </w:r>
      <w:r>
        <w:t>financing</w:t>
      </w:r>
      <w:r>
        <w:rPr>
          <w:spacing w:val="48"/>
        </w:rPr>
        <w:t xml:space="preserve"> </w:t>
      </w:r>
      <w:r>
        <w:t>on</w:t>
      </w:r>
      <w:r>
        <w:rPr>
          <w:spacing w:val="50"/>
        </w:rPr>
        <w:t xml:space="preserve"> </w:t>
      </w:r>
      <w:r>
        <w:rPr>
          <w:spacing w:val="-1"/>
        </w:rPr>
        <w:t>reasonable</w:t>
      </w:r>
      <w:r>
        <w:rPr>
          <w:spacing w:val="50"/>
        </w:rPr>
        <w:t xml:space="preserve"> </w:t>
      </w:r>
      <w:r>
        <w:t>terms;</w:t>
      </w:r>
      <w:r>
        <w:rPr>
          <w:spacing w:val="51"/>
        </w:rPr>
        <w:t xml:space="preserve"> </w:t>
      </w:r>
      <w:r>
        <w:t>the</w:t>
      </w:r>
      <w:r>
        <w:rPr>
          <w:spacing w:val="66"/>
          <w:w w:val="99"/>
        </w:rPr>
        <w:t xml:space="preserve"> </w:t>
      </w:r>
      <w:r>
        <w:rPr>
          <w:rFonts w:cs="Arial"/>
        </w:rPr>
        <w:t>Company’s</w:t>
      </w:r>
      <w:r>
        <w:rPr>
          <w:rFonts w:cs="Arial"/>
          <w:spacing w:val="1"/>
        </w:rPr>
        <w:t xml:space="preserve"> </w:t>
      </w:r>
      <w:r>
        <w:rPr>
          <w:rFonts w:cs="Arial"/>
          <w:spacing w:val="-1"/>
        </w:rPr>
        <w:t>ability</w:t>
      </w:r>
      <w:r>
        <w:rPr>
          <w:rFonts w:cs="Arial"/>
          <w:spacing w:val="2"/>
        </w:rPr>
        <w:t xml:space="preserve"> </w:t>
      </w:r>
      <w:r>
        <w:rPr>
          <w:rFonts w:cs="Arial"/>
          <w:spacing w:val="1"/>
        </w:rPr>
        <w:t>to</w:t>
      </w:r>
      <w:r>
        <w:rPr>
          <w:rFonts w:cs="Arial"/>
        </w:rPr>
        <w:t xml:space="preserve"> attract</w:t>
      </w:r>
      <w:r>
        <w:rPr>
          <w:rFonts w:cs="Arial"/>
          <w:spacing w:val="1"/>
        </w:rPr>
        <w:t xml:space="preserve"> </w:t>
      </w:r>
      <w:r>
        <w:rPr>
          <w:rFonts w:cs="Arial"/>
          <w:spacing w:val="-1"/>
        </w:rPr>
        <w:t>and</w:t>
      </w:r>
      <w:r>
        <w:rPr>
          <w:rFonts w:cs="Arial"/>
        </w:rPr>
        <w:t xml:space="preserve"> retain</w:t>
      </w:r>
      <w:r>
        <w:rPr>
          <w:rFonts w:cs="Arial"/>
          <w:spacing w:val="1"/>
        </w:rPr>
        <w:t xml:space="preserve"> </w:t>
      </w:r>
      <w:r>
        <w:rPr>
          <w:rFonts w:cs="Arial"/>
        </w:rPr>
        <w:t>skilled</w:t>
      </w:r>
      <w:r>
        <w:rPr>
          <w:rFonts w:cs="Arial"/>
          <w:spacing w:val="1"/>
        </w:rPr>
        <w:t xml:space="preserve"> </w:t>
      </w:r>
      <w:r>
        <w:rPr>
          <w:rFonts w:cs="Arial"/>
        </w:rPr>
        <w:t>staff;</w:t>
      </w:r>
      <w:r>
        <w:rPr>
          <w:rFonts w:cs="Arial"/>
          <w:spacing w:val="2"/>
        </w:rPr>
        <w:t xml:space="preserve"> </w:t>
      </w:r>
      <w:r>
        <w:rPr>
          <w:rFonts w:cs="Arial"/>
        </w:rPr>
        <w:t>market</w:t>
      </w:r>
      <w:r>
        <w:rPr>
          <w:rFonts w:cs="Arial"/>
          <w:spacing w:val="1"/>
        </w:rPr>
        <w:t xml:space="preserve"> </w:t>
      </w:r>
      <w:r>
        <w:rPr>
          <w:rFonts w:cs="Arial"/>
        </w:rPr>
        <w:t>competition;</w:t>
      </w:r>
      <w:r>
        <w:rPr>
          <w:rFonts w:cs="Arial"/>
          <w:spacing w:val="2"/>
        </w:rPr>
        <w:t xml:space="preserve"> </w:t>
      </w:r>
      <w:r>
        <w:rPr>
          <w:rFonts w:cs="Arial"/>
        </w:rPr>
        <w:t>the</w:t>
      </w:r>
      <w:r>
        <w:rPr>
          <w:rFonts w:cs="Arial"/>
          <w:spacing w:val="2"/>
        </w:rPr>
        <w:t xml:space="preserve"> </w:t>
      </w:r>
      <w:r>
        <w:rPr>
          <w:rFonts w:cs="Arial"/>
        </w:rPr>
        <w:t>products</w:t>
      </w:r>
      <w:r>
        <w:rPr>
          <w:rFonts w:cs="Arial"/>
          <w:spacing w:val="1"/>
        </w:rPr>
        <w:t xml:space="preserve"> </w:t>
      </w:r>
      <w:r>
        <w:rPr>
          <w:rFonts w:cs="Arial"/>
          <w:spacing w:val="-1"/>
        </w:rPr>
        <w:t>and</w:t>
      </w:r>
      <w:r>
        <w:rPr>
          <w:rFonts w:cs="Arial"/>
          <w:spacing w:val="1"/>
        </w:rPr>
        <w:t xml:space="preserve"> </w:t>
      </w:r>
      <w:r>
        <w:rPr>
          <w:rFonts w:cs="Arial"/>
        </w:rPr>
        <w:t>services</w:t>
      </w:r>
      <w:r>
        <w:rPr>
          <w:rFonts w:cs="Arial"/>
          <w:spacing w:val="2"/>
        </w:rPr>
        <w:t xml:space="preserve"> </w:t>
      </w:r>
      <w:r>
        <w:rPr>
          <w:rFonts w:cs="Arial"/>
        </w:rPr>
        <w:t>offered</w:t>
      </w:r>
      <w:r>
        <w:rPr>
          <w:rFonts w:cs="Arial"/>
          <w:spacing w:val="48"/>
          <w:w w:val="99"/>
        </w:rPr>
        <w:t xml:space="preserve"> </w:t>
      </w:r>
      <w:r>
        <w:rPr>
          <w:rFonts w:cs="Arial"/>
        </w:rPr>
        <w:t>by</w:t>
      </w:r>
      <w:r>
        <w:rPr>
          <w:rFonts w:cs="Arial"/>
          <w:spacing w:val="13"/>
        </w:rPr>
        <w:t xml:space="preserve"> </w:t>
      </w:r>
      <w:r>
        <w:rPr>
          <w:rFonts w:cs="Arial"/>
        </w:rPr>
        <w:t>the</w:t>
      </w:r>
      <w:r>
        <w:rPr>
          <w:rFonts w:cs="Arial"/>
          <w:spacing w:val="11"/>
        </w:rPr>
        <w:t xml:space="preserve"> </w:t>
      </w:r>
      <w:r>
        <w:rPr>
          <w:rFonts w:cs="Arial"/>
        </w:rPr>
        <w:t>Company’s</w:t>
      </w:r>
      <w:r>
        <w:rPr>
          <w:rFonts w:cs="Arial"/>
          <w:spacing w:val="13"/>
        </w:rPr>
        <w:t xml:space="preserve"> </w:t>
      </w:r>
      <w:r>
        <w:rPr>
          <w:rFonts w:cs="Arial"/>
        </w:rPr>
        <w:t>competitors;</w:t>
      </w:r>
      <w:r>
        <w:rPr>
          <w:rFonts w:cs="Arial"/>
          <w:spacing w:val="12"/>
        </w:rPr>
        <w:t xml:space="preserve"> </w:t>
      </w:r>
      <w:r>
        <w:rPr>
          <w:rFonts w:cs="Arial"/>
          <w:spacing w:val="-1"/>
        </w:rPr>
        <w:t>that</w:t>
      </w:r>
      <w:r>
        <w:rPr>
          <w:rFonts w:cs="Arial"/>
          <w:spacing w:val="12"/>
        </w:rPr>
        <w:t xml:space="preserve"> </w:t>
      </w:r>
      <w:r>
        <w:rPr>
          <w:rFonts w:cs="Arial"/>
        </w:rPr>
        <w:t>the</w:t>
      </w:r>
      <w:r>
        <w:rPr>
          <w:rFonts w:cs="Arial"/>
          <w:spacing w:val="12"/>
        </w:rPr>
        <w:t xml:space="preserve"> </w:t>
      </w:r>
      <w:r>
        <w:rPr>
          <w:rFonts w:cs="Arial"/>
        </w:rPr>
        <w:t>Company’s</w:t>
      </w:r>
      <w:r>
        <w:rPr>
          <w:rFonts w:cs="Arial"/>
          <w:spacing w:val="13"/>
        </w:rPr>
        <w:t xml:space="preserve"> </w:t>
      </w:r>
      <w:r>
        <w:rPr>
          <w:rFonts w:cs="Arial"/>
        </w:rPr>
        <w:t>current</w:t>
      </w:r>
      <w:r>
        <w:rPr>
          <w:rFonts w:cs="Arial"/>
          <w:spacing w:val="12"/>
        </w:rPr>
        <w:t xml:space="preserve"> </w:t>
      </w:r>
      <w:r>
        <w:rPr>
          <w:rFonts w:cs="Arial"/>
        </w:rPr>
        <w:t>good</w:t>
      </w:r>
      <w:r>
        <w:rPr>
          <w:rFonts w:cs="Arial"/>
          <w:spacing w:val="11"/>
        </w:rPr>
        <w:t xml:space="preserve"> </w:t>
      </w:r>
      <w:r>
        <w:rPr>
          <w:rFonts w:cs="Arial"/>
        </w:rPr>
        <w:t>re</w:t>
      </w:r>
      <w:r>
        <w:t>lationships</w:t>
      </w:r>
      <w:r>
        <w:rPr>
          <w:spacing w:val="15"/>
        </w:rPr>
        <w:t xml:space="preserve"> </w:t>
      </w:r>
      <w:r>
        <w:rPr>
          <w:spacing w:val="-1"/>
        </w:rPr>
        <w:t>with</w:t>
      </w:r>
      <w:r>
        <w:rPr>
          <w:spacing w:val="14"/>
        </w:rPr>
        <w:t xml:space="preserve"> </w:t>
      </w:r>
      <w:r>
        <w:rPr>
          <w:spacing w:val="-1"/>
        </w:rPr>
        <w:t>its</w:t>
      </w:r>
      <w:r>
        <w:rPr>
          <w:spacing w:val="13"/>
        </w:rPr>
        <w:t xml:space="preserve"> </w:t>
      </w:r>
      <w:r>
        <w:t>service</w:t>
      </w:r>
      <w:r>
        <w:rPr>
          <w:spacing w:val="12"/>
        </w:rPr>
        <w:t xml:space="preserve"> </w:t>
      </w:r>
      <w:r>
        <w:t>providers</w:t>
      </w:r>
      <w:r>
        <w:rPr>
          <w:spacing w:val="64"/>
          <w:w w:val="99"/>
        </w:rPr>
        <w:t xml:space="preserve"> </w:t>
      </w:r>
      <w:r>
        <w:rPr>
          <w:spacing w:val="-1"/>
        </w:rPr>
        <w:t>and</w:t>
      </w:r>
      <w:r>
        <w:rPr>
          <w:spacing w:val="-10"/>
        </w:rPr>
        <w:t xml:space="preserve"> </w:t>
      </w:r>
      <w:r>
        <w:t>other</w:t>
      </w:r>
      <w:r>
        <w:rPr>
          <w:spacing w:val="-8"/>
        </w:rPr>
        <w:t xml:space="preserve"> </w:t>
      </w:r>
      <w:r>
        <w:t>third</w:t>
      </w:r>
      <w:r>
        <w:rPr>
          <w:spacing w:val="-9"/>
        </w:rPr>
        <w:t xml:space="preserve"> </w:t>
      </w:r>
      <w:r>
        <w:t>parties</w:t>
      </w:r>
      <w:r>
        <w:rPr>
          <w:spacing w:val="-8"/>
        </w:rPr>
        <w:t xml:space="preserve"> </w:t>
      </w:r>
      <w:r>
        <w:t>will</w:t>
      </w:r>
      <w:r>
        <w:rPr>
          <w:spacing w:val="-9"/>
        </w:rPr>
        <w:t xml:space="preserve"> </w:t>
      </w:r>
      <w:r>
        <w:t>be</w:t>
      </w:r>
      <w:r>
        <w:rPr>
          <w:spacing w:val="-9"/>
        </w:rPr>
        <w:t xml:space="preserve"> </w:t>
      </w:r>
      <w:r>
        <w:t>maintained;</w:t>
      </w:r>
      <w:r>
        <w:rPr>
          <w:spacing w:val="-8"/>
        </w:rPr>
        <w:t xml:space="preserve"> </w:t>
      </w:r>
      <w:r>
        <w:t>and</w:t>
      </w:r>
      <w:r>
        <w:rPr>
          <w:spacing w:val="-9"/>
        </w:rPr>
        <w:t xml:space="preserve"> </w:t>
      </w:r>
      <w:r>
        <w:t>government</w:t>
      </w:r>
      <w:r>
        <w:rPr>
          <w:spacing w:val="-8"/>
        </w:rPr>
        <w:t xml:space="preserve"> </w:t>
      </w:r>
      <w:r>
        <w:t>subsidies</w:t>
      </w:r>
      <w:r>
        <w:rPr>
          <w:spacing w:val="-8"/>
        </w:rPr>
        <w:t xml:space="preserve"> </w:t>
      </w:r>
      <w:r>
        <w:rPr>
          <w:spacing w:val="-1"/>
        </w:rPr>
        <w:t>and</w:t>
      </w:r>
      <w:r>
        <w:rPr>
          <w:spacing w:val="-9"/>
        </w:rPr>
        <w:t xml:space="preserve"> </w:t>
      </w:r>
      <w:r>
        <w:t>funding</w:t>
      </w:r>
      <w:r>
        <w:rPr>
          <w:spacing w:val="-9"/>
        </w:rPr>
        <w:t xml:space="preserve"> </w:t>
      </w:r>
      <w:r>
        <w:t>for</w:t>
      </w:r>
      <w:r>
        <w:rPr>
          <w:spacing w:val="-8"/>
        </w:rPr>
        <w:t xml:space="preserve"> </w:t>
      </w:r>
      <w:r>
        <w:t>renewable</w:t>
      </w:r>
      <w:r>
        <w:rPr>
          <w:spacing w:val="-9"/>
        </w:rPr>
        <w:t xml:space="preserve"> </w:t>
      </w:r>
      <w:r>
        <w:t>energy</w:t>
      </w:r>
      <w:r>
        <w:rPr>
          <w:spacing w:val="-9"/>
        </w:rPr>
        <w:t xml:space="preserve"> </w:t>
      </w:r>
      <w:r>
        <w:t>will</w:t>
      </w:r>
      <w:r>
        <w:rPr>
          <w:spacing w:val="32"/>
          <w:w w:val="99"/>
        </w:rPr>
        <w:t xml:space="preserve"> </w:t>
      </w:r>
      <w:r>
        <w:rPr>
          <w:spacing w:val="-1"/>
        </w:rPr>
        <w:t>continue</w:t>
      </w:r>
      <w:r>
        <w:rPr>
          <w:spacing w:val="-16"/>
        </w:rPr>
        <w:t xml:space="preserve"> </w:t>
      </w:r>
      <w:r>
        <w:t>as</w:t>
      </w:r>
      <w:r>
        <w:rPr>
          <w:spacing w:val="-16"/>
        </w:rPr>
        <w:t xml:space="preserve"> </w:t>
      </w:r>
      <w:r>
        <w:t>currently</w:t>
      </w:r>
      <w:r>
        <w:rPr>
          <w:spacing w:val="-13"/>
        </w:rPr>
        <w:t xml:space="preserve"> </w:t>
      </w:r>
      <w:r>
        <w:t>contemplated.</w:t>
      </w:r>
      <w:r>
        <w:rPr>
          <w:spacing w:val="-14"/>
        </w:rPr>
        <w:t xml:space="preserve"> </w:t>
      </w:r>
      <w:r>
        <w:t>Although</w:t>
      </w:r>
      <w:r>
        <w:rPr>
          <w:spacing w:val="-15"/>
        </w:rPr>
        <w:t xml:space="preserve"> </w:t>
      </w:r>
      <w:r>
        <w:t>the</w:t>
      </w:r>
      <w:r>
        <w:rPr>
          <w:spacing w:val="-15"/>
        </w:rPr>
        <w:t xml:space="preserve"> </w:t>
      </w:r>
      <w:r>
        <w:t>Company</w:t>
      </w:r>
      <w:r>
        <w:rPr>
          <w:spacing w:val="-13"/>
        </w:rPr>
        <w:t xml:space="preserve"> </w:t>
      </w:r>
      <w:r>
        <w:rPr>
          <w:spacing w:val="-1"/>
        </w:rPr>
        <w:t>believes</w:t>
      </w:r>
      <w:r>
        <w:rPr>
          <w:spacing w:val="-13"/>
        </w:rPr>
        <w:t xml:space="preserve"> </w:t>
      </w:r>
      <w:r>
        <w:t>that</w:t>
      </w:r>
      <w:r>
        <w:rPr>
          <w:spacing w:val="-16"/>
        </w:rPr>
        <w:t xml:space="preserve"> </w:t>
      </w:r>
      <w:r>
        <w:t>the</w:t>
      </w:r>
      <w:r>
        <w:rPr>
          <w:spacing w:val="-15"/>
        </w:rPr>
        <w:t xml:space="preserve"> </w:t>
      </w:r>
      <w:r>
        <w:t>assumptions</w:t>
      </w:r>
      <w:r>
        <w:rPr>
          <w:spacing w:val="-13"/>
        </w:rPr>
        <w:t xml:space="preserve"> </w:t>
      </w:r>
      <w:r>
        <w:t>underlying</w:t>
      </w:r>
      <w:r>
        <w:rPr>
          <w:spacing w:val="-15"/>
        </w:rPr>
        <w:t xml:space="preserve"> </w:t>
      </w:r>
      <w:r>
        <w:t>these</w:t>
      </w:r>
      <w:r>
        <w:rPr>
          <w:spacing w:val="44"/>
          <w:w w:val="99"/>
        </w:rPr>
        <w:t xml:space="preserve"> </w:t>
      </w:r>
      <w:r>
        <w:t>statements</w:t>
      </w:r>
      <w:r>
        <w:rPr>
          <w:spacing w:val="8"/>
        </w:rPr>
        <w:t xml:space="preserve"> </w:t>
      </w:r>
      <w:r>
        <w:t>are</w:t>
      </w:r>
      <w:r>
        <w:rPr>
          <w:spacing w:val="8"/>
        </w:rPr>
        <w:t xml:space="preserve"> </w:t>
      </w:r>
      <w:r>
        <w:t>reasonable,</w:t>
      </w:r>
      <w:r>
        <w:rPr>
          <w:spacing w:val="10"/>
        </w:rPr>
        <w:t xml:space="preserve"> </w:t>
      </w:r>
      <w:r>
        <w:rPr>
          <w:spacing w:val="-1"/>
        </w:rPr>
        <w:t>they</w:t>
      </w:r>
      <w:r>
        <w:rPr>
          <w:spacing w:val="9"/>
        </w:rPr>
        <w:t xml:space="preserve"> </w:t>
      </w:r>
      <w:r>
        <w:rPr>
          <w:spacing w:val="-1"/>
        </w:rPr>
        <w:t>may</w:t>
      </w:r>
      <w:r>
        <w:rPr>
          <w:spacing w:val="9"/>
        </w:rPr>
        <w:t xml:space="preserve"> </w:t>
      </w:r>
      <w:r>
        <w:t>prove</w:t>
      </w:r>
      <w:r>
        <w:rPr>
          <w:spacing w:val="10"/>
        </w:rPr>
        <w:t xml:space="preserve"> </w:t>
      </w:r>
      <w:r>
        <w:t>to</w:t>
      </w:r>
      <w:r>
        <w:rPr>
          <w:spacing w:val="8"/>
        </w:rPr>
        <w:t xml:space="preserve"> </w:t>
      </w:r>
      <w:r>
        <w:t>be</w:t>
      </w:r>
      <w:r>
        <w:rPr>
          <w:spacing w:val="8"/>
        </w:rPr>
        <w:t xml:space="preserve"> </w:t>
      </w:r>
      <w:r>
        <w:t>incorrect,</w:t>
      </w:r>
      <w:r>
        <w:rPr>
          <w:spacing w:val="8"/>
        </w:rPr>
        <w:t xml:space="preserve"> </w:t>
      </w:r>
      <w:r>
        <w:rPr>
          <w:spacing w:val="-1"/>
        </w:rPr>
        <w:t>and</w:t>
      </w:r>
      <w:r>
        <w:rPr>
          <w:spacing w:val="8"/>
        </w:rPr>
        <w:t xml:space="preserve"> </w:t>
      </w:r>
      <w:r>
        <w:t>the</w:t>
      </w:r>
      <w:r>
        <w:rPr>
          <w:spacing w:val="8"/>
        </w:rPr>
        <w:t xml:space="preserve"> </w:t>
      </w:r>
      <w:r>
        <w:t>Company</w:t>
      </w:r>
      <w:r>
        <w:rPr>
          <w:spacing w:val="9"/>
        </w:rPr>
        <w:t xml:space="preserve"> </w:t>
      </w:r>
      <w:r>
        <w:rPr>
          <w:spacing w:val="-1"/>
        </w:rPr>
        <w:t>cannot</w:t>
      </w:r>
      <w:r>
        <w:rPr>
          <w:spacing w:val="11"/>
        </w:rPr>
        <w:t xml:space="preserve"> </w:t>
      </w:r>
      <w:r>
        <w:t>assure</w:t>
      </w:r>
      <w:r>
        <w:rPr>
          <w:spacing w:val="8"/>
        </w:rPr>
        <w:t xml:space="preserve"> </w:t>
      </w:r>
      <w:r>
        <w:rPr>
          <w:spacing w:val="-1"/>
        </w:rPr>
        <w:t>that</w:t>
      </w:r>
      <w:r>
        <w:rPr>
          <w:spacing w:val="11"/>
        </w:rPr>
        <w:t xml:space="preserve"> </w:t>
      </w:r>
      <w:r>
        <w:t>actual</w:t>
      </w:r>
      <w:r>
        <w:rPr>
          <w:spacing w:val="48"/>
          <w:w w:val="99"/>
        </w:rPr>
        <w:t xml:space="preserve"> </w:t>
      </w:r>
      <w:r>
        <w:rPr>
          <w:spacing w:val="-1"/>
        </w:rPr>
        <w:t>results</w:t>
      </w:r>
      <w:r>
        <w:rPr>
          <w:spacing w:val="36"/>
        </w:rPr>
        <w:t xml:space="preserve"> </w:t>
      </w:r>
      <w:r>
        <w:t>will</w:t>
      </w:r>
      <w:r>
        <w:rPr>
          <w:spacing w:val="35"/>
        </w:rPr>
        <w:t xml:space="preserve"> </w:t>
      </w:r>
      <w:r>
        <w:t>be</w:t>
      </w:r>
      <w:r>
        <w:rPr>
          <w:spacing w:val="36"/>
        </w:rPr>
        <w:t xml:space="preserve"> </w:t>
      </w:r>
      <w:r>
        <w:t>consistent</w:t>
      </w:r>
      <w:r>
        <w:rPr>
          <w:spacing w:val="37"/>
        </w:rPr>
        <w:t xml:space="preserve"> </w:t>
      </w:r>
      <w:r>
        <w:rPr>
          <w:spacing w:val="-1"/>
        </w:rPr>
        <w:t>with</w:t>
      </w:r>
      <w:r>
        <w:rPr>
          <w:spacing w:val="35"/>
        </w:rPr>
        <w:t xml:space="preserve"> </w:t>
      </w:r>
      <w:r>
        <w:t>these</w:t>
      </w:r>
      <w:r>
        <w:rPr>
          <w:spacing w:val="36"/>
        </w:rPr>
        <w:t xml:space="preserve"> </w:t>
      </w:r>
      <w:r>
        <w:t>forward-looking</w:t>
      </w:r>
      <w:r>
        <w:rPr>
          <w:spacing w:val="37"/>
        </w:rPr>
        <w:t xml:space="preserve"> </w:t>
      </w:r>
      <w:r>
        <w:t>statements.</w:t>
      </w:r>
      <w:r>
        <w:rPr>
          <w:spacing w:val="35"/>
        </w:rPr>
        <w:t xml:space="preserve"> </w:t>
      </w:r>
      <w:r>
        <w:t>Given</w:t>
      </w:r>
      <w:r>
        <w:rPr>
          <w:spacing w:val="36"/>
        </w:rPr>
        <w:t xml:space="preserve"> </w:t>
      </w:r>
      <w:r>
        <w:t>these</w:t>
      </w:r>
      <w:r>
        <w:rPr>
          <w:spacing w:val="38"/>
        </w:rPr>
        <w:t xml:space="preserve"> </w:t>
      </w:r>
      <w:r>
        <w:t>risks,</w:t>
      </w:r>
      <w:r>
        <w:rPr>
          <w:spacing w:val="35"/>
        </w:rPr>
        <w:t xml:space="preserve"> </w:t>
      </w:r>
      <w:r>
        <w:rPr>
          <w:spacing w:val="-1"/>
        </w:rPr>
        <w:t>uncertainties</w:t>
      </w:r>
      <w:r>
        <w:rPr>
          <w:spacing w:val="37"/>
        </w:rPr>
        <w:t xml:space="preserve"> </w:t>
      </w:r>
      <w:r>
        <w:t>and</w:t>
      </w:r>
      <w:r>
        <w:rPr>
          <w:spacing w:val="74"/>
          <w:w w:val="99"/>
        </w:rPr>
        <w:t xml:space="preserve"> </w:t>
      </w:r>
      <w:r>
        <w:t>assumptions,</w:t>
      </w:r>
      <w:r>
        <w:rPr>
          <w:spacing w:val="-7"/>
        </w:rPr>
        <w:t xml:space="preserve"> </w:t>
      </w:r>
      <w:r>
        <w:rPr>
          <w:spacing w:val="-1"/>
        </w:rPr>
        <w:t>investors</w:t>
      </w:r>
      <w:r>
        <w:rPr>
          <w:spacing w:val="-7"/>
        </w:rPr>
        <w:t xml:space="preserve"> </w:t>
      </w:r>
      <w:r>
        <w:rPr>
          <w:spacing w:val="-1"/>
        </w:rPr>
        <w:t>should</w:t>
      </w:r>
      <w:r>
        <w:rPr>
          <w:spacing w:val="-7"/>
        </w:rPr>
        <w:t xml:space="preserve"> </w:t>
      </w:r>
      <w:r>
        <w:rPr>
          <w:spacing w:val="-1"/>
        </w:rPr>
        <w:t>not</w:t>
      </w:r>
      <w:r>
        <w:rPr>
          <w:spacing w:val="-6"/>
        </w:rPr>
        <w:t xml:space="preserve"> </w:t>
      </w:r>
      <w:r>
        <w:t>place</w:t>
      </w:r>
      <w:r>
        <w:rPr>
          <w:spacing w:val="-9"/>
        </w:rPr>
        <w:t xml:space="preserve"> </w:t>
      </w:r>
      <w:r>
        <w:t>undue</w:t>
      </w:r>
      <w:r>
        <w:rPr>
          <w:spacing w:val="-8"/>
        </w:rPr>
        <w:t xml:space="preserve"> </w:t>
      </w:r>
      <w:r>
        <w:t>reliance</w:t>
      </w:r>
      <w:r>
        <w:rPr>
          <w:spacing w:val="-9"/>
        </w:rPr>
        <w:t xml:space="preserve"> </w:t>
      </w:r>
      <w:r>
        <w:rPr>
          <w:spacing w:val="-1"/>
        </w:rPr>
        <w:t>on</w:t>
      </w:r>
      <w:r>
        <w:rPr>
          <w:spacing w:val="-2"/>
        </w:rPr>
        <w:t xml:space="preserve"> </w:t>
      </w:r>
      <w:r>
        <w:t>these</w:t>
      </w:r>
      <w:r>
        <w:rPr>
          <w:spacing w:val="-7"/>
        </w:rPr>
        <w:t xml:space="preserve"> </w:t>
      </w:r>
      <w:r>
        <w:t>forward-looking</w:t>
      </w:r>
      <w:r>
        <w:rPr>
          <w:spacing w:val="-7"/>
        </w:rPr>
        <w:t xml:space="preserve"> </w:t>
      </w:r>
      <w:r>
        <w:t>statements.</w:t>
      </w:r>
    </w:p>
    <w:p w14:paraId="0F32EB50" w14:textId="77777777" w:rsidR="007426C5" w:rsidRDefault="007426C5">
      <w:pPr>
        <w:spacing w:before="10"/>
        <w:rPr>
          <w:rFonts w:ascii="Arial" w:eastAsia="Arial" w:hAnsi="Arial" w:cs="Arial"/>
          <w:sz w:val="20"/>
          <w:szCs w:val="20"/>
        </w:rPr>
      </w:pPr>
    </w:p>
    <w:p w14:paraId="0F32EB51" w14:textId="77777777" w:rsidR="007426C5" w:rsidRDefault="002F130A">
      <w:pPr>
        <w:pStyle w:val="BodyText"/>
        <w:ind w:left="100" w:right="116"/>
        <w:jc w:val="both"/>
        <w:rPr>
          <w:rFonts w:cs="Arial"/>
        </w:rPr>
      </w:pPr>
      <w:r>
        <w:rPr>
          <w:rFonts w:cs="Arial"/>
          <w:spacing w:val="-1"/>
        </w:rPr>
        <w:t>Whether</w:t>
      </w:r>
      <w:r>
        <w:rPr>
          <w:rFonts w:cs="Arial"/>
          <w:spacing w:val="22"/>
        </w:rPr>
        <w:t xml:space="preserve"> </w:t>
      </w:r>
      <w:r>
        <w:rPr>
          <w:rFonts w:cs="Arial"/>
        </w:rPr>
        <w:t>actual</w:t>
      </w:r>
      <w:r>
        <w:rPr>
          <w:rFonts w:cs="Arial"/>
          <w:spacing w:val="17"/>
        </w:rPr>
        <w:t xml:space="preserve"> </w:t>
      </w:r>
      <w:r>
        <w:rPr>
          <w:rFonts w:cs="Arial"/>
        </w:rPr>
        <w:t>results,</w:t>
      </w:r>
      <w:r>
        <w:rPr>
          <w:rFonts w:cs="Arial"/>
          <w:spacing w:val="19"/>
        </w:rPr>
        <w:t xml:space="preserve"> </w:t>
      </w:r>
      <w:r>
        <w:rPr>
          <w:rFonts w:cs="Arial"/>
        </w:rPr>
        <w:t>performance</w:t>
      </w:r>
      <w:r>
        <w:rPr>
          <w:rFonts w:cs="Arial"/>
          <w:spacing w:val="21"/>
        </w:rPr>
        <w:t xml:space="preserve"> </w:t>
      </w:r>
      <w:r>
        <w:rPr>
          <w:rFonts w:cs="Arial"/>
        </w:rPr>
        <w:t>or</w:t>
      </w:r>
      <w:r>
        <w:rPr>
          <w:rFonts w:cs="Arial"/>
          <w:spacing w:val="20"/>
        </w:rPr>
        <w:t xml:space="preserve"> </w:t>
      </w:r>
      <w:r>
        <w:rPr>
          <w:rFonts w:cs="Arial"/>
        </w:rPr>
        <w:t>achievements</w:t>
      </w:r>
      <w:r>
        <w:rPr>
          <w:rFonts w:cs="Arial"/>
          <w:spacing w:val="19"/>
        </w:rPr>
        <w:t xml:space="preserve"> </w:t>
      </w:r>
      <w:r>
        <w:rPr>
          <w:rFonts w:cs="Arial"/>
        </w:rPr>
        <w:t>will</w:t>
      </w:r>
      <w:r>
        <w:rPr>
          <w:rFonts w:cs="Arial"/>
          <w:spacing w:val="18"/>
        </w:rPr>
        <w:t xml:space="preserve"> </w:t>
      </w:r>
      <w:r>
        <w:rPr>
          <w:rFonts w:cs="Arial"/>
        </w:rPr>
        <w:t>conform</w:t>
      </w:r>
      <w:r>
        <w:rPr>
          <w:rFonts w:cs="Arial"/>
          <w:spacing w:val="21"/>
        </w:rPr>
        <w:t xml:space="preserve"> </w:t>
      </w:r>
      <w:r>
        <w:rPr>
          <w:rFonts w:cs="Arial"/>
        </w:rPr>
        <w:t>to</w:t>
      </w:r>
      <w:r>
        <w:rPr>
          <w:rFonts w:cs="Arial"/>
          <w:spacing w:val="21"/>
        </w:rPr>
        <w:t xml:space="preserve"> </w:t>
      </w:r>
      <w:r>
        <w:rPr>
          <w:rFonts w:cs="Arial"/>
        </w:rPr>
        <w:t>the</w:t>
      </w:r>
      <w:r>
        <w:rPr>
          <w:rFonts w:cs="Arial"/>
          <w:spacing w:val="20"/>
        </w:rPr>
        <w:t xml:space="preserve"> </w:t>
      </w:r>
      <w:r>
        <w:rPr>
          <w:rFonts w:cs="Arial"/>
        </w:rPr>
        <w:t>Company’s</w:t>
      </w:r>
      <w:r>
        <w:rPr>
          <w:rFonts w:cs="Arial"/>
          <w:spacing w:val="23"/>
        </w:rPr>
        <w:t xml:space="preserve"> </w:t>
      </w:r>
      <w:r>
        <w:rPr>
          <w:rFonts w:cs="Arial"/>
        </w:rPr>
        <w:t>expectations</w:t>
      </w:r>
      <w:r>
        <w:rPr>
          <w:rFonts w:cs="Arial"/>
          <w:spacing w:val="19"/>
        </w:rPr>
        <w:t xml:space="preserve"> </w:t>
      </w:r>
      <w:r>
        <w:rPr>
          <w:rFonts w:cs="Arial"/>
        </w:rPr>
        <w:t>and</w:t>
      </w:r>
      <w:r>
        <w:rPr>
          <w:rFonts w:cs="Arial"/>
          <w:spacing w:val="30"/>
          <w:w w:val="99"/>
        </w:rPr>
        <w:t xml:space="preserve"> </w:t>
      </w:r>
      <w:r>
        <w:rPr>
          <w:spacing w:val="-1"/>
        </w:rPr>
        <w:t>predictions</w:t>
      </w:r>
      <w:r>
        <w:rPr>
          <w:spacing w:val="28"/>
        </w:rPr>
        <w:t xml:space="preserve"> </w:t>
      </w:r>
      <w:r>
        <w:rPr>
          <w:spacing w:val="-1"/>
        </w:rPr>
        <w:t>is</w:t>
      </w:r>
      <w:r>
        <w:rPr>
          <w:spacing w:val="26"/>
        </w:rPr>
        <w:t xml:space="preserve"> </w:t>
      </w:r>
      <w:r>
        <w:t>subject</w:t>
      </w:r>
      <w:r>
        <w:rPr>
          <w:spacing w:val="24"/>
        </w:rPr>
        <w:t xml:space="preserve"> </w:t>
      </w:r>
      <w:r>
        <w:t>to</w:t>
      </w:r>
      <w:r>
        <w:rPr>
          <w:spacing w:val="25"/>
        </w:rPr>
        <w:t xml:space="preserve"> </w:t>
      </w:r>
      <w:r>
        <w:t>a</w:t>
      </w:r>
      <w:r>
        <w:rPr>
          <w:spacing w:val="27"/>
        </w:rPr>
        <w:t xml:space="preserve"> </w:t>
      </w:r>
      <w:r>
        <w:t>number</w:t>
      </w:r>
      <w:r>
        <w:rPr>
          <w:spacing w:val="25"/>
        </w:rPr>
        <w:t xml:space="preserve"> </w:t>
      </w:r>
      <w:r>
        <w:t>of</w:t>
      </w:r>
      <w:r>
        <w:rPr>
          <w:spacing w:val="24"/>
        </w:rPr>
        <w:t xml:space="preserve"> </w:t>
      </w:r>
      <w:r>
        <w:t>known</w:t>
      </w:r>
      <w:r>
        <w:rPr>
          <w:spacing w:val="25"/>
        </w:rPr>
        <w:t xml:space="preserve"> </w:t>
      </w:r>
      <w:r>
        <w:t>and</w:t>
      </w:r>
      <w:r>
        <w:rPr>
          <w:spacing w:val="26"/>
        </w:rPr>
        <w:t xml:space="preserve"> </w:t>
      </w:r>
      <w:r>
        <w:t>unknown</w:t>
      </w:r>
      <w:r>
        <w:rPr>
          <w:spacing w:val="24"/>
        </w:rPr>
        <w:t xml:space="preserve"> </w:t>
      </w:r>
      <w:r>
        <w:t>risks,</w:t>
      </w:r>
      <w:r>
        <w:rPr>
          <w:spacing w:val="25"/>
        </w:rPr>
        <w:t xml:space="preserve"> </w:t>
      </w:r>
      <w:r>
        <w:t>uncertainties,</w:t>
      </w:r>
      <w:r>
        <w:rPr>
          <w:spacing w:val="24"/>
        </w:rPr>
        <w:t xml:space="preserve"> </w:t>
      </w:r>
      <w:r>
        <w:rPr>
          <w:spacing w:val="-1"/>
        </w:rPr>
        <w:t>assumptions</w:t>
      </w:r>
      <w:r>
        <w:rPr>
          <w:spacing w:val="26"/>
        </w:rPr>
        <w:t xml:space="preserve"> </w:t>
      </w:r>
      <w:r>
        <w:t>and</w:t>
      </w:r>
      <w:r>
        <w:rPr>
          <w:spacing w:val="24"/>
        </w:rPr>
        <w:t xml:space="preserve"> </w:t>
      </w:r>
      <w:r>
        <w:t>other</w:t>
      </w:r>
      <w:r>
        <w:rPr>
          <w:spacing w:val="66"/>
          <w:w w:val="99"/>
        </w:rPr>
        <w:t xml:space="preserve"> </w:t>
      </w:r>
      <w:r>
        <w:t>factors,</w:t>
      </w:r>
      <w:r>
        <w:rPr>
          <w:spacing w:val="-14"/>
        </w:rPr>
        <w:t xml:space="preserve"> </w:t>
      </w:r>
      <w:r>
        <w:t>including</w:t>
      </w:r>
      <w:r>
        <w:rPr>
          <w:spacing w:val="-13"/>
        </w:rPr>
        <w:t xml:space="preserve"> </w:t>
      </w:r>
      <w:r>
        <w:t>those</w:t>
      </w:r>
      <w:r>
        <w:rPr>
          <w:spacing w:val="-12"/>
        </w:rPr>
        <w:t xml:space="preserve"> </w:t>
      </w:r>
      <w:r>
        <w:t>listed</w:t>
      </w:r>
      <w:r>
        <w:rPr>
          <w:spacing w:val="-13"/>
        </w:rPr>
        <w:t xml:space="preserve"> </w:t>
      </w:r>
      <w:r>
        <w:t>under</w:t>
      </w:r>
      <w:r>
        <w:rPr>
          <w:spacing w:val="-11"/>
        </w:rPr>
        <w:t xml:space="preserve"> </w:t>
      </w:r>
      <w:r>
        <w:rPr>
          <w:rFonts w:cs="Arial"/>
          <w:i/>
        </w:rPr>
        <w:t>"Forward-Looking</w:t>
      </w:r>
      <w:r>
        <w:rPr>
          <w:rFonts w:cs="Arial"/>
          <w:i/>
          <w:spacing w:val="-12"/>
        </w:rPr>
        <w:t xml:space="preserve"> </w:t>
      </w:r>
      <w:r>
        <w:rPr>
          <w:rFonts w:cs="Arial"/>
          <w:i/>
        </w:rPr>
        <w:t>Statements"</w:t>
      </w:r>
      <w:r>
        <w:rPr>
          <w:rFonts w:cs="Arial"/>
          <w:i/>
          <w:spacing w:val="-12"/>
        </w:rPr>
        <w:t xml:space="preserve"> </w:t>
      </w:r>
      <w:r>
        <w:rPr>
          <w:rFonts w:cs="Arial"/>
          <w:i/>
          <w:spacing w:val="-1"/>
        </w:rPr>
        <w:t>and</w:t>
      </w:r>
      <w:r>
        <w:rPr>
          <w:rFonts w:cs="Arial"/>
          <w:i/>
          <w:spacing w:val="-12"/>
        </w:rPr>
        <w:t xml:space="preserve"> </w:t>
      </w:r>
      <w:r>
        <w:rPr>
          <w:rFonts w:cs="Arial"/>
          <w:i/>
        </w:rPr>
        <w:t>"Risk</w:t>
      </w:r>
      <w:r>
        <w:rPr>
          <w:rFonts w:cs="Arial"/>
          <w:i/>
          <w:spacing w:val="-9"/>
        </w:rPr>
        <w:t xml:space="preserve"> </w:t>
      </w:r>
      <w:r>
        <w:rPr>
          <w:rFonts w:cs="Arial"/>
          <w:i/>
        </w:rPr>
        <w:t>Factors"</w:t>
      </w:r>
      <w:r>
        <w:rPr>
          <w:rFonts w:cs="Arial"/>
          <w:i/>
          <w:spacing w:val="-12"/>
        </w:rPr>
        <w:t xml:space="preserve"> </w:t>
      </w:r>
      <w:r>
        <w:rPr>
          <w:rFonts w:cs="Arial"/>
          <w:i/>
          <w:spacing w:val="-1"/>
        </w:rPr>
        <w:t>in</w:t>
      </w:r>
      <w:r>
        <w:rPr>
          <w:rFonts w:cs="Arial"/>
          <w:i/>
          <w:spacing w:val="-14"/>
        </w:rPr>
        <w:t xml:space="preserve"> </w:t>
      </w:r>
      <w:r>
        <w:rPr>
          <w:rFonts w:cs="Arial"/>
          <w:i/>
        </w:rPr>
        <w:t>the</w:t>
      </w:r>
      <w:r>
        <w:rPr>
          <w:rFonts w:cs="Arial"/>
          <w:i/>
          <w:spacing w:val="-13"/>
        </w:rPr>
        <w:t xml:space="preserve"> </w:t>
      </w:r>
      <w:r>
        <w:rPr>
          <w:rFonts w:cs="Arial"/>
          <w:i/>
        </w:rPr>
        <w:t>final</w:t>
      </w:r>
      <w:r>
        <w:rPr>
          <w:rFonts w:cs="Arial"/>
          <w:i/>
          <w:spacing w:val="-12"/>
        </w:rPr>
        <w:t xml:space="preserve"> </w:t>
      </w:r>
      <w:r>
        <w:rPr>
          <w:rFonts w:cs="Arial"/>
          <w:i/>
        </w:rPr>
        <w:t>long</w:t>
      </w:r>
      <w:r>
        <w:rPr>
          <w:rFonts w:cs="Arial"/>
          <w:i/>
          <w:spacing w:val="-14"/>
        </w:rPr>
        <w:t xml:space="preserve"> </w:t>
      </w:r>
      <w:r>
        <w:rPr>
          <w:rFonts w:cs="Arial"/>
          <w:i/>
        </w:rPr>
        <w:t>form</w:t>
      </w:r>
      <w:r>
        <w:rPr>
          <w:rFonts w:cs="Arial"/>
          <w:i/>
          <w:spacing w:val="44"/>
          <w:w w:val="99"/>
        </w:rPr>
        <w:t xml:space="preserve"> </w:t>
      </w:r>
      <w:r>
        <w:rPr>
          <w:rFonts w:cs="Arial"/>
          <w:i/>
        </w:rPr>
        <w:t>prospectus</w:t>
      </w:r>
      <w:r>
        <w:rPr>
          <w:rFonts w:cs="Arial"/>
          <w:i/>
          <w:spacing w:val="25"/>
        </w:rPr>
        <w:t xml:space="preserve"> </w:t>
      </w:r>
      <w:r>
        <w:rPr>
          <w:rFonts w:cs="Arial"/>
          <w:i/>
        </w:rPr>
        <w:t>of</w:t>
      </w:r>
      <w:r>
        <w:rPr>
          <w:rFonts w:cs="Arial"/>
          <w:i/>
          <w:spacing w:val="25"/>
        </w:rPr>
        <w:t xml:space="preserve"> </w:t>
      </w:r>
      <w:r>
        <w:rPr>
          <w:rFonts w:cs="Arial"/>
          <w:i/>
        </w:rPr>
        <w:t>the</w:t>
      </w:r>
      <w:r>
        <w:rPr>
          <w:rFonts w:cs="Arial"/>
          <w:i/>
          <w:spacing w:val="25"/>
        </w:rPr>
        <w:t xml:space="preserve"> </w:t>
      </w:r>
      <w:r>
        <w:rPr>
          <w:rFonts w:cs="Arial"/>
          <w:i/>
        </w:rPr>
        <w:t>Company</w:t>
      </w:r>
      <w:r>
        <w:rPr>
          <w:rFonts w:cs="Arial"/>
          <w:i/>
          <w:spacing w:val="26"/>
        </w:rPr>
        <w:t xml:space="preserve"> </w:t>
      </w:r>
      <w:r>
        <w:rPr>
          <w:rFonts w:cs="Arial"/>
          <w:i/>
        </w:rPr>
        <w:t>dated</w:t>
      </w:r>
      <w:r>
        <w:rPr>
          <w:rFonts w:cs="Arial"/>
          <w:i/>
          <w:spacing w:val="25"/>
        </w:rPr>
        <w:t xml:space="preserve"> </w:t>
      </w:r>
      <w:r>
        <w:rPr>
          <w:rFonts w:cs="Arial"/>
          <w:i/>
        </w:rPr>
        <w:t>February</w:t>
      </w:r>
      <w:r>
        <w:rPr>
          <w:rFonts w:cs="Arial"/>
          <w:i/>
          <w:spacing w:val="26"/>
        </w:rPr>
        <w:t xml:space="preserve"> </w:t>
      </w:r>
      <w:r>
        <w:rPr>
          <w:rFonts w:cs="Arial"/>
          <w:i/>
        </w:rPr>
        <w:t>10,</w:t>
      </w:r>
      <w:r>
        <w:rPr>
          <w:rFonts w:cs="Arial"/>
          <w:i/>
          <w:spacing w:val="27"/>
        </w:rPr>
        <w:t xml:space="preserve"> </w:t>
      </w:r>
      <w:r>
        <w:rPr>
          <w:rFonts w:cs="Arial"/>
          <w:i/>
        </w:rPr>
        <w:t>2023,</w:t>
      </w:r>
      <w:r>
        <w:rPr>
          <w:rFonts w:cs="Arial"/>
          <w:i/>
          <w:spacing w:val="30"/>
        </w:rPr>
        <w:t xml:space="preserve"> </w:t>
      </w:r>
      <w:r>
        <w:t>and</w:t>
      </w:r>
      <w:r>
        <w:rPr>
          <w:spacing w:val="27"/>
        </w:rPr>
        <w:t xml:space="preserve"> </w:t>
      </w:r>
      <w:r>
        <w:t>other</w:t>
      </w:r>
      <w:r>
        <w:rPr>
          <w:spacing w:val="27"/>
        </w:rPr>
        <w:t xml:space="preserve"> </w:t>
      </w:r>
      <w:r>
        <w:t>public</w:t>
      </w:r>
      <w:r>
        <w:rPr>
          <w:spacing w:val="26"/>
        </w:rPr>
        <w:t xml:space="preserve"> </w:t>
      </w:r>
      <w:r>
        <w:t>filings</w:t>
      </w:r>
      <w:r>
        <w:rPr>
          <w:spacing w:val="29"/>
        </w:rPr>
        <w:t xml:space="preserve"> </w:t>
      </w:r>
      <w:r>
        <w:t>of</w:t>
      </w:r>
      <w:r>
        <w:rPr>
          <w:spacing w:val="24"/>
        </w:rPr>
        <w:t xml:space="preserve"> </w:t>
      </w:r>
      <w:r>
        <w:t>the</w:t>
      </w:r>
      <w:r>
        <w:rPr>
          <w:spacing w:val="25"/>
        </w:rPr>
        <w:t xml:space="preserve"> </w:t>
      </w:r>
      <w:r>
        <w:t>Company,</w:t>
      </w:r>
      <w:r>
        <w:rPr>
          <w:spacing w:val="28"/>
        </w:rPr>
        <w:t xml:space="preserve"> </w:t>
      </w:r>
      <w:r>
        <w:rPr>
          <w:spacing w:val="-1"/>
        </w:rPr>
        <w:t>which</w:t>
      </w:r>
      <w:r>
        <w:rPr>
          <w:spacing w:val="34"/>
          <w:w w:val="99"/>
        </w:rPr>
        <w:t xml:space="preserve"> </w:t>
      </w:r>
      <w:r>
        <w:rPr>
          <w:spacing w:val="-1"/>
        </w:rPr>
        <w:t>include:</w:t>
      </w:r>
      <w:r>
        <w:rPr>
          <w:spacing w:val="7"/>
        </w:rPr>
        <w:t xml:space="preserve"> </w:t>
      </w:r>
      <w:r>
        <w:t>the</w:t>
      </w:r>
      <w:r>
        <w:rPr>
          <w:spacing w:val="6"/>
        </w:rPr>
        <w:t xml:space="preserve"> </w:t>
      </w:r>
      <w:r>
        <w:t>Company</w:t>
      </w:r>
      <w:r>
        <w:rPr>
          <w:spacing w:val="8"/>
        </w:rPr>
        <w:t xml:space="preserve"> </w:t>
      </w:r>
      <w:r>
        <w:rPr>
          <w:spacing w:val="-1"/>
        </w:rPr>
        <w:t>may</w:t>
      </w:r>
      <w:r>
        <w:rPr>
          <w:spacing w:val="9"/>
        </w:rPr>
        <w:t xml:space="preserve"> </w:t>
      </w:r>
      <w:r>
        <w:t>be</w:t>
      </w:r>
      <w:r>
        <w:rPr>
          <w:spacing w:val="6"/>
        </w:rPr>
        <w:t xml:space="preserve"> </w:t>
      </w:r>
      <w:r>
        <w:t>adversely</w:t>
      </w:r>
      <w:r>
        <w:rPr>
          <w:spacing w:val="7"/>
        </w:rPr>
        <w:t xml:space="preserve"> </w:t>
      </w:r>
      <w:r>
        <w:t>affected</w:t>
      </w:r>
      <w:r>
        <w:rPr>
          <w:spacing w:val="6"/>
        </w:rPr>
        <w:t xml:space="preserve"> </w:t>
      </w:r>
      <w:r>
        <w:t>by</w:t>
      </w:r>
      <w:r>
        <w:rPr>
          <w:spacing w:val="6"/>
        </w:rPr>
        <w:t xml:space="preserve"> </w:t>
      </w:r>
      <w:r>
        <w:t>volatile</w:t>
      </w:r>
      <w:r>
        <w:rPr>
          <w:spacing w:val="6"/>
        </w:rPr>
        <w:t xml:space="preserve"> </w:t>
      </w:r>
      <w:r>
        <w:t>solar</w:t>
      </w:r>
      <w:r>
        <w:rPr>
          <w:spacing w:val="8"/>
        </w:rPr>
        <w:t xml:space="preserve"> </w:t>
      </w:r>
      <w:r>
        <w:rPr>
          <w:spacing w:val="1"/>
        </w:rPr>
        <w:t>power</w:t>
      </w:r>
      <w:r>
        <w:rPr>
          <w:spacing w:val="9"/>
        </w:rPr>
        <w:t xml:space="preserve"> </w:t>
      </w:r>
      <w:r>
        <w:t>market</w:t>
      </w:r>
      <w:r>
        <w:rPr>
          <w:spacing w:val="9"/>
        </w:rPr>
        <w:t xml:space="preserve"> </w:t>
      </w:r>
      <w:r>
        <w:rPr>
          <w:spacing w:val="-1"/>
        </w:rPr>
        <w:t>and</w:t>
      </w:r>
      <w:r>
        <w:rPr>
          <w:spacing w:val="8"/>
        </w:rPr>
        <w:t xml:space="preserve"> </w:t>
      </w:r>
      <w:r>
        <w:t>industry</w:t>
      </w:r>
      <w:r>
        <w:rPr>
          <w:spacing w:val="6"/>
        </w:rPr>
        <w:t xml:space="preserve"> </w:t>
      </w:r>
      <w:r>
        <w:t>conditions;</w:t>
      </w:r>
      <w:r>
        <w:rPr>
          <w:spacing w:val="40"/>
          <w:w w:val="99"/>
        </w:rPr>
        <w:t xml:space="preserve"> </w:t>
      </w:r>
      <w:r>
        <w:rPr>
          <w:rFonts w:cs="Arial"/>
        </w:rPr>
        <w:t>the</w:t>
      </w:r>
      <w:r>
        <w:rPr>
          <w:rFonts w:cs="Arial"/>
          <w:spacing w:val="23"/>
        </w:rPr>
        <w:t xml:space="preserve"> </w:t>
      </w:r>
      <w:r>
        <w:rPr>
          <w:rFonts w:cs="Arial"/>
        </w:rPr>
        <w:t>execution</w:t>
      </w:r>
      <w:r>
        <w:rPr>
          <w:rFonts w:cs="Arial"/>
          <w:spacing w:val="24"/>
        </w:rPr>
        <w:t xml:space="preserve"> </w:t>
      </w:r>
      <w:r>
        <w:rPr>
          <w:rFonts w:cs="Arial"/>
        </w:rPr>
        <w:t>of</w:t>
      </w:r>
      <w:r>
        <w:rPr>
          <w:rFonts w:cs="Arial"/>
          <w:spacing w:val="24"/>
        </w:rPr>
        <w:t xml:space="preserve"> </w:t>
      </w:r>
      <w:r>
        <w:rPr>
          <w:rFonts w:cs="Arial"/>
        </w:rPr>
        <w:t>the</w:t>
      </w:r>
      <w:r>
        <w:rPr>
          <w:rFonts w:cs="Arial"/>
          <w:spacing w:val="24"/>
        </w:rPr>
        <w:t xml:space="preserve"> </w:t>
      </w:r>
      <w:r>
        <w:rPr>
          <w:rFonts w:cs="Arial"/>
        </w:rPr>
        <w:t>Company’s</w:t>
      </w:r>
      <w:r>
        <w:rPr>
          <w:rFonts w:cs="Arial"/>
          <w:spacing w:val="26"/>
        </w:rPr>
        <w:t xml:space="preserve"> </w:t>
      </w:r>
      <w:r>
        <w:rPr>
          <w:rFonts w:cs="Arial"/>
        </w:rPr>
        <w:t>growth</w:t>
      </w:r>
      <w:r>
        <w:rPr>
          <w:rFonts w:cs="Arial"/>
          <w:spacing w:val="24"/>
        </w:rPr>
        <w:t xml:space="preserve"> </w:t>
      </w:r>
      <w:r>
        <w:rPr>
          <w:rFonts w:cs="Arial"/>
        </w:rPr>
        <w:t>strategy</w:t>
      </w:r>
      <w:r>
        <w:rPr>
          <w:rFonts w:cs="Arial"/>
          <w:spacing w:val="24"/>
        </w:rPr>
        <w:t xml:space="preserve"> </w:t>
      </w:r>
      <w:r>
        <w:rPr>
          <w:rFonts w:cs="Arial"/>
          <w:spacing w:val="-1"/>
        </w:rPr>
        <w:t>depends</w:t>
      </w:r>
      <w:r>
        <w:rPr>
          <w:rFonts w:cs="Arial"/>
          <w:spacing w:val="26"/>
        </w:rPr>
        <w:t xml:space="preserve"> </w:t>
      </w:r>
      <w:r>
        <w:rPr>
          <w:rFonts w:cs="Arial"/>
        </w:rPr>
        <w:t>upon</w:t>
      </w:r>
      <w:r>
        <w:rPr>
          <w:rFonts w:cs="Arial"/>
          <w:spacing w:val="27"/>
        </w:rPr>
        <w:t xml:space="preserve"> </w:t>
      </w:r>
      <w:r>
        <w:rPr>
          <w:rFonts w:cs="Arial"/>
        </w:rPr>
        <w:t>the</w:t>
      </w:r>
      <w:r>
        <w:rPr>
          <w:rFonts w:cs="Arial"/>
          <w:spacing w:val="24"/>
        </w:rPr>
        <w:t xml:space="preserve"> </w:t>
      </w:r>
      <w:r>
        <w:rPr>
          <w:rFonts w:cs="Arial"/>
        </w:rPr>
        <w:t>continued</w:t>
      </w:r>
      <w:r>
        <w:rPr>
          <w:rFonts w:cs="Arial"/>
          <w:spacing w:val="25"/>
        </w:rPr>
        <w:t xml:space="preserve"> </w:t>
      </w:r>
      <w:r>
        <w:rPr>
          <w:rFonts w:cs="Arial"/>
          <w:spacing w:val="-1"/>
        </w:rPr>
        <w:t>availability</w:t>
      </w:r>
      <w:r>
        <w:rPr>
          <w:rFonts w:cs="Arial"/>
          <w:spacing w:val="25"/>
        </w:rPr>
        <w:t xml:space="preserve"> </w:t>
      </w:r>
      <w:r>
        <w:rPr>
          <w:rFonts w:cs="Arial"/>
        </w:rPr>
        <w:t>of</w:t>
      </w:r>
      <w:r>
        <w:rPr>
          <w:rFonts w:cs="Arial"/>
          <w:spacing w:val="24"/>
        </w:rPr>
        <w:t xml:space="preserve"> </w:t>
      </w:r>
      <w:r>
        <w:rPr>
          <w:rFonts w:cs="Arial"/>
        </w:rPr>
        <w:t>third</w:t>
      </w:r>
      <w:r>
        <w:t>-party</w:t>
      </w:r>
      <w:r>
        <w:rPr>
          <w:spacing w:val="70"/>
          <w:w w:val="99"/>
        </w:rPr>
        <w:t xml:space="preserve"> </w:t>
      </w:r>
      <w:r>
        <w:rPr>
          <w:rFonts w:cs="Arial"/>
          <w:spacing w:val="-1"/>
        </w:rPr>
        <w:t>financing</w:t>
      </w:r>
      <w:r>
        <w:rPr>
          <w:rFonts w:cs="Arial"/>
          <w:spacing w:val="-7"/>
        </w:rPr>
        <w:t xml:space="preserve"> </w:t>
      </w:r>
      <w:r>
        <w:rPr>
          <w:rFonts w:cs="Arial"/>
          <w:spacing w:val="-1"/>
        </w:rPr>
        <w:t>arrangements;</w:t>
      </w:r>
      <w:r>
        <w:rPr>
          <w:rFonts w:cs="Arial"/>
          <w:spacing w:val="-6"/>
        </w:rPr>
        <w:t xml:space="preserve"> </w:t>
      </w:r>
      <w:r>
        <w:rPr>
          <w:rFonts w:cs="Arial"/>
        </w:rPr>
        <w:t>the</w:t>
      </w:r>
      <w:r>
        <w:rPr>
          <w:rFonts w:cs="Arial"/>
          <w:spacing w:val="-6"/>
        </w:rPr>
        <w:t xml:space="preserve"> </w:t>
      </w:r>
      <w:r>
        <w:rPr>
          <w:rFonts w:cs="Arial"/>
        </w:rPr>
        <w:t>Company’s</w:t>
      </w:r>
      <w:r>
        <w:rPr>
          <w:rFonts w:cs="Arial"/>
          <w:spacing w:val="-5"/>
        </w:rPr>
        <w:t xml:space="preserve"> </w:t>
      </w:r>
      <w:r>
        <w:rPr>
          <w:rFonts w:cs="Arial"/>
        </w:rPr>
        <w:t>future</w:t>
      </w:r>
      <w:r>
        <w:rPr>
          <w:rFonts w:cs="Arial"/>
          <w:spacing w:val="-7"/>
        </w:rPr>
        <w:t xml:space="preserve"> </w:t>
      </w:r>
      <w:r>
        <w:rPr>
          <w:rFonts w:cs="Arial"/>
        </w:rPr>
        <w:t>success</w:t>
      </w:r>
      <w:r>
        <w:rPr>
          <w:rFonts w:cs="Arial"/>
          <w:spacing w:val="-5"/>
        </w:rPr>
        <w:t xml:space="preserve"> </w:t>
      </w:r>
      <w:r>
        <w:rPr>
          <w:rFonts w:cs="Arial"/>
          <w:spacing w:val="-1"/>
        </w:rPr>
        <w:t>depends</w:t>
      </w:r>
      <w:r>
        <w:rPr>
          <w:rFonts w:cs="Arial"/>
          <w:spacing w:val="-5"/>
        </w:rPr>
        <w:t xml:space="preserve"> </w:t>
      </w:r>
      <w:r>
        <w:rPr>
          <w:rFonts w:cs="Arial"/>
        </w:rPr>
        <w:t>partly</w:t>
      </w:r>
      <w:r>
        <w:rPr>
          <w:rFonts w:cs="Arial"/>
          <w:spacing w:val="-6"/>
        </w:rPr>
        <w:t xml:space="preserve"> </w:t>
      </w:r>
      <w:r>
        <w:rPr>
          <w:rFonts w:cs="Arial"/>
        </w:rPr>
        <w:t>on</w:t>
      </w:r>
      <w:r>
        <w:rPr>
          <w:rFonts w:cs="Arial"/>
          <w:spacing w:val="-5"/>
        </w:rPr>
        <w:t xml:space="preserve"> </w:t>
      </w:r>
      <w:r>
        <w:rPr>
          <w:rFonts w:cs="Arial"/>
          <w:spacing w:val="-1"/>
        </w:rPr>
        <w:t>its</w:t>
      </w:r>
      <w:r>
        <w:rPr>
          <w:rFonts w:cs="Arial"/>
          <w:spacing w:val="-5"/>
        </w:rPr>
        <w:t xml:space="preserve"> </w:t>
      </w:r>
      <w:r>
        <w:rPr>
          <w:rFonts w:cs="Arial"/>
        </w:rPr>
        <w:t>ability</w:t>
      </w:r>
      <w:r>
        <w:rPr>
          <w:rFonts w:cs="Arial"/>
          <w:spacing w:val="-6"/>
        </w:rPr>
        <w:t xml:space="preserve"> </w:t>
      </w:r>
      <w:r>
        <w:rPr>
          <w:rFonts w:cs="Arial"/>
        </w:rPr>
        <w:t>to</w:t>
      </w:r>
      <w:r>
        <w:rPr>
          <w:rFonts w:cs="Arial"/>
          <w:spacing w:val="-6"/>
        </w:rPr>
        <w:t xml:space="preserve"> </w:t>
      </w:r>
      <w:r>
        <w:rPr>
          <w:rFonts w:cs="Arial"/>
        </w:rPr>
        <w:t>expand</w:t>
      </w:r>
      <w:r>
        <w:rPr>
          <w:rFonts w:cs="Arial"/>
          <w:spacing w:val="-6"/>
        </w:rPr>
        <w:t xml:space="preserve"> </w:t>
      </w:r>
      <w:r>
        <w:rPr>
          <w:rFonts w:cs="Arial"/>
        </w:rPr>
        <w:t>the</w:t>
      </w:r>
      <w:r>
        <w:rPr>
          <w:rFonts w:cs="Arial"/>
          <w:spacing w:val="-6"/>
        </w:rPr>
        <w:t xml:space="preserve"> </w:t>
      </w:r>
      <w:r>
        <w:rPr>
          <w:rFonts w:cs="Arial"/>
        </w:rPr>
        <w:t>pipeline</w:t>
      </w:r>
      <w:r>
        <w:rPr>
          <w:rFonts w:cs="Arial"/>
          <w:spacing w:val="72"/>
          <w:w w:val="99"/>
        </w:rPr>
        <w:t xml:space="preserve"> </w:t>
      </w:r>
      <w:r>
        <w:t>of</w:t>
      </w:r>
      <w:r>
        <w:rPr>
          <w:spacing w:val="-9"/>
        </w:rPr>
        <w:t xml:space="preserve"> </w:t>
      </w:r>
      <w:r>
        <w:rPr>
          <w:spacing w:val="-1"/>
        </w:rPr>
        <w:t>its</w:t>
      </w:r>
      <w:r>
        <w:rPr>
          <w:spacing w:val="-10"/>
        </w:rPr>
        <w:t xml:space="preserve"> </w:t>
      </w:r>
      <w:r>
        <w:t>energy</w:t>
      </w:r>
      <w:r>
        <w:rPr>
          <w:spacing w:val="-8"/>
        </w:rPr>
        <w:t xml:space="preserve"> </w:t>
      </w:r>
      <w:r>
        <w:t>business</w:t>
      </w:r>
      <w:r>
        <w:rPr>
          <w:spacing w:val="-7"/>
        </w:rPr>
        <w:t xml:space="preserve"> </w:t>
      </w:r>
      <w:r>
        <w:rPr>
          <w:spacing w:val="-1"/>
        </w:rPr>
        <w:t>in</w:t>
      </w:r>
      <w:r>
        <w:rPr>
          <w:spacing w:val="-9"/>
        </w:rPr>
        <w:t xml:space="preserve"> </w:t>
      </w:r>
      <w:r>
        <w:t>several</w:t>
      </w:r>
      <w:r>
        <w:rPr>
          <w:spacing w:val="-10"/>
        </w:rPr>
        <w:t xml:space="preserve"> </w:t>
      </w:r>
      <w:r>
        <w:t>key</w:t>
      </w:r>
      <w:r>
        <w:rPr>
          <w:spacing w:val="-9"/>
        </w:rPr>
        <w:t xml:space="preserve"> </w:t>
      </w:r>
      <w:r>
        <w:t>markets;</w:t>
      </w:r>
      <w:r>
        <w:rPr>
          <w:spacing w:val="-9"/>
        </w:rPr>
        <w:t xml:space="preserve"> </w:t>
      </w:r>
      <w:r>
        <w:t>governments</w:t>
      </w:r>
      <w:r>
        <w:rPr>
          <w:spacing w:val="-7"/>
        </w:rPr>
        <w:t xml:space="preserve"> </w:t>
      </w:r>
      <w:r>
        <w:rPr>
          <w:spacing w:val="-1"/>
        </w:rPr>
        <w:t>may</w:t>
      </w:r>
      <w:r>
        <w:rPr>
          <w:spacing w:val="-10"/>
        </w:rPr>
        <w:t xml:space="preserve"> </w:t>
      </w:r>
      <w:r>
        <w:t>revise,</w:t>
      </w:r>
      <w:r>
        <w:rPr>
          <w:spacing w:val="-10"/>
        </w:rPr>
        <w:t xml:space="preserve"> </w:t>
      </w:r>
      <w:r>
        <w:t>reduce</w:t>
      </w:r>
      <w:r>
        <w:rPr>
          <w:spacing w:val="-9"/>
        </w:rPr>
        <w:t xml:space="preserve"> </w:t>
      </w:r>
      <w:r>
        <w:t>or</w:t>
      </w:r>
      <w:r>
        <w:rPr>
          <w:spacing w:val="-8"/>
        </w:rPr>
        <w:t xml:space="preserve"> </w:t>
      </w:r>
      <w:r>
        <w:t>eliminate</w:t>
      </w:r>
      <w:r>
        <w:rPr>
          <w:spacing w:val="-9"/>
        </w:rPr>
        <w:t xml:space="preserve"> </w:t>
      </w:r>
      <w:r>
        <w:rPr>
          <w:spacing w:val="-1"/>
        </w:rPr>
        <w:t>incentives</w:t>
      </w:r>
      <w:r>
        <w:rPr>
          <w:spacing w:val="-9"/>
        </w:rPr>
        <w:t xml:space="preserve"> </w:t>
      </w:r>
      <w:r>
        <w:rPr>
          <w:spacing w:val="-1"/>
        </w:rPr>
        <w:t>and</w:t>
      </w:r>
      <w:r>
        <w:rPr>
          <w:spacing w:val="52"/>
          <w:w w:val="99"/>
        </w:rPr>
        <w:t xml:space="preserve"> </w:t>
      </w:r>
      <w:r>
        <w:t>policy</w:t>
      </w:r>
      <w:r>
        <w:rPr>
          <w:spacing w:val="-8"/>
        </w:rPr>
        <w:t xml:space="preserve"> </w:t>
      </w:r>
      <w:r>
        <w:rPr>
          <w:spacing w:val="-1"/>
        </w:rPr>
        <w:t>support</w:t>
      </w:r>
      <w:r>
        <w:rPr>
          <w:spacing w:val="-8"/>
        </w:rPr>
        <w:t xml:space="preserve"> </w:t>
      </w:r>
      <w:r>
        <w:t>schemes</w:t>
      </w:r>
      <w:r>
        <w:rPr>
          <w:spacing w:val="-8"/>
        </w:rPr>
        <w:t xml:space="preserve"> </w:t>
      </w:r>
      <w:r>
        <w:t>for</w:t>
      </w:r>
      <w:r>
        <w:rPr>
          <w:spacing w:val="-6"/>
        </w:rPr>
        <w:t xml:space="preserve"> </w:t>
      </w:r>
      <w:r>
        <w:rPr>
          <w:spacing w:val="-1"/>
        </w:rPr>
        <w:t>solar</w:t>
      </w:r>
      <w:r>
        <w:rPr>
          <w:spacing w:val="-9"/>
        </w:rPr>
        <w:t xml:space="preserve"> </w:t>
      </w:r>
      <w:r>
        <w:rPr>
          <w:spacing w:val="-1"/>
        </w:rPr>
        <w:t>and</w:t>
      </w:r>
      <w:r>
        <w:rPr>
          <w:spacing w:val="-6"/>
        </w:rPr>
        <w:t xml:space="preserve"> </w:t>
      </w:r>
      <w:r>
        <w:t>battery</w:t>
      </w:r>
      <w:r>
        <w:rPr>
          <w:spacing w:val="-8"/>
        </w:rPr>
        <w:t xml:space="preserve"> </w:t>
      </w:r>
      <w:r>
        <w:t>storage</w:t>
      </w:r>
      <w:r>
        <w:rPr>
          <w:spacing w:val="-9"/>
        </w:rPr>
        <w:t xml:space="preserve"> </w:t>
      </w:r>
      <w:r>
        <w:t>power;</w:t>
      </w:r>
      <w:r>
        <w:rPr>
          <w:spacing w:val="-9"/>
        </w:rPr>
        <w:t xml:space="preserve"> </w:t>
      </w:r>
      <w:r>
        <w:t>general</w:t>
      </w:r>
      <w:r>
        <w:rPr>
          <w:spacing w:val="-9"/>
        </w:rPr>
        <w:t xml:space="preserve"> </w:t>
      </w:r>
      <w:r>
        <w:t>global</w:t>
      </w:r>
      <w:r>
        <w:rPr>
          <w:spacing w:val="-9"/>
        </w:rPr>
        <w:t xml:space="preserve"> </w:t>
      </w:r>
      <w:r>
        <w:t>economic</w:t>
      </w:r>
      <w:r>
        <w:rPr>
          <w:spacing w:val="-8"/>
        </w:rPr>
        <w:t xml:space="preserve"> </w:t>
      </w:r>
      <w:r>
        <w:t>conditions</w:t>
      </w:r>
      <w:r>
        <w:rPr>
          <w:spacing w:val="-7"/>
        </w:rPr>
        <w:t xml:space="preserve"> </w:t>
      </w:r>
      <w:r>
        <w:rPr>
          <w:spacing w:val="-1"/>
        </w:rPr>
        <w:t>may</w:t>
      </w:r>
      <w:r>
        <w:rPr>
          <w:spacing w:val="-8"/>
        </w:rPr>
        <w:t xml:space="preserve"> </w:t>
      </w:r>
      <w:r>
        <w:t>have</w:t>
      </w:r>
      <w:r>
        <w:rPr>
          <w:spacing w:val="34"/>
          <w:w w:val="99"/>
        </w:rPr>
        <w:t xml:space="preserve"> </w:t>
      </w:r>
      <w:r>
        <w:t>an</w:t>
      </w:r>
      <w:r>
        <w:rPr>
          <w:spacing w:val="44"/>
        </w:rPr>
        <w:t xml:space="preserve"> </w:t>
      </w:r>
      <w:r>
        <w:t>adverse</w:t>
      </w:r>
      <w:r>
        <w:rPr>
          <w:spacing w:val="46"/>
        </w:rPr>
        <w:t xml:space="preserve"> </w:t>
      </w:r>
      <w:r>
        <w:t>impact</w:t>
      </w:r>
      <w:r>
        <w:rPr>
          <w:spacing w:val="48"/>
        </w:rPr>
        <w:t xml:space="preserve"> </w:t>
      </w:r>
      <w:r>
        <w:t>on</w:t>
      </w:r>
      <w:r>
        <w:rPr>
          <w:spacing w:val="48"/>
        </w:rPr>
        <w:t xml:space="preserve"> </w:t>
      </w:r>
      <w:r>
        <w:t>our</w:t>
      </w:r>
      <w:r>
        <w:rPr>
          <w:spacing w:val="47"/>
        </w:rPr>
        <w:t xml:space="preserve"> </w:t>
      </w:r>
      <w:r>
        <w:t>operating</w:t>
      </w:r>
      <w:r>
        <w:rPr>
          <w:spacing w:val="47"/>
        </w:rPr>
        <w:t xml:space="preserve"> </w:t>
      </w:r>
      <w:r>
        <w:t>performance</w:t>
      </w:r>
      <w:r>
        <w:rPr>
          <w:spacing w:val="47"/>
        </w:rPr>
        <w:t xml:space="preserve"> </w:t>
      </w:r>
      <w:r>
        <w:rPr>
          <w:spacing w:val="-1"/>
        </w:rPr>
        <w:t>and</w:t>
      </w:r>
      <w:r>
        <w:rPr>
          <w:spacing w:val="46"/>
        </w:rPr>
        <w:t xml:space="preserve"> </w:t>
      </w:r>
      <w:r>
        <w:t>results</w:t>
      </w:r>
      <w:r>
        <w:rPr>
          <w:spacing w:val="47"/>
        </w:rPr>
        <w:t xml:space="preserve"> </w:t>
      </w:r>
      <w:r>
        <w:rPr>
          <w:spacing w:val="3"/>
        </w:rPr>
        <w:t>o</w:t>
      </w:r>
      <w:r>
        <w:rPr>
          <w:rFonts w:cs="Arial"/>
          <w:spacing w:val="3"/>
        </w:rPr>
        <w:t>f</w:t>
      </w:r>
      <w:r>
        <w:rPr>
          <w:rFonts w:cs="Arial"/>
          <w:spacing w:val="48"/>
        </w:rPr>
        <w:t xml:space="preserve"> </w:t>
      </w:r>
      <w:r>
        <w:rPr>
          <w:rFonts w:cs="Arial"/>
        </w:rPr>
        <w:t>operations;</w:t>
      </w:r>
      <w:r>
        <w:rPr>
          <w:rFonts w:cs="Arial"/>
          <w:spacing w:val="48"/>
        </w:rPr>
        <w:t xml:space="preserve"> </w:t>
      </w:r>
      <w:r>
        <w:rPr>
          <w:rFonts w:cs="Arial"/>
        </w:rPr>
        <w:t>the</w:t>
      </w:r>
      <w:r>
        <w:rPr>
          <w:rFonts w:cs="Arial"/>
          <w:spacing w:val="45"/>
        </w:rPr>
        <w:t xml:space="preserve"> </w:t>
      </w:r>
      <w:r>
        <w:rPr>
          <w:rFonts w:cs="Arial"/>
        </w:rPr>
        <w:t>Company’s</w:t>
      </w:r>
      <w:r>
        <w:rPr>
          <w:rFonts w:cs="Arial"/>
          <w:spacing w:val="48"/>
        </w:rPr>
        <w:t xml:space="preserve"> </w:t>
      </w:r>
      <w:r>
        <w:rPr>
          <w:rFonts w:cs="Arial"/>
        </w:rPr>
        <w:t>project</w:t>
      </w:r>
      <w:r>
        <w:rPr>
          <w:rFonts w:cs="Arial"/>
          <w:spacing w:val="26"/>
          <w:w w:val="99"/>
        </w:rPr>
        <w:t xml:space="preserve"> </w:t>
      </w:r>
      <w:r>
        <w:rPr>
          <w:spacing w:val="-1"/>
        </w:rPr>
        <w:t>development</w:t>
      </w:r>
      <w:r>
        <w:rPr>
          <w:spacing w:val="13"/>
        </w:rPr>
        <w:t xml:space="preserve"> </w:t>
      </w:r>
      <w:r>
        <w:rPr>
          <w:spacing w:val="-1"/>
        </w:rPr>
        <w:t>and</w:t>
      </w:r>
      <w:r>
        <w:rPr>
          <w:spacing w:val="14"/>
        </w:rPr>
        <w:t xml:space="preserve"> </w:t>
      </w:r>
      <w:r>
        <w:t>construction</w:t>
      </w:r>
      <w:r>
        <w:rPr>
          <w:spacing w:val="14"/>
        </w:rPr>
        <w:t xml:space="preserve"> </w:t>
      </w:r>
      <w:r>
        <w:rPr>
          <w:spacing w:val="-1"/>
        </w:rPr>
        <w:t>activities</w:t>
      </w:r>
      <w:r>
        <w:rPr>
          <w:spacing w:val="14"/>
        </w:rPr>
        <w:t xml:space="preserve"> </w:t>
      </w:r>
      <w:r>
        <w:rPr>
          <w:spacing w:val="-1"/>
        </w:rPr>
        <w:t>may</w:t>
      </w:r>
      <w:r>
        <w:rPr>
          <w:spacing w:val="13"/>
        </w:rPr>
        <w:t xml:space="preserve"> </w:t>
      </w:r>
      <w:r>
        <w:t>not</w:t>
      </w:r>
      <w:r>
        <w:rPr>
          <w:spacing w:val="12"/>
        </w:rPr>
        <w:t xml:space="preserve"> </w:t>
      </w:r>
      <w:r>
        <w:t>be</w:t>
      </w:r>
      <w:r>
        <w:rPr>
          <w:spacing w:val="12"/>
        </w:rPr>
        <w:t xml:space="preserve"> </w:t>
      </w:r>
      <w:r>
        <w:t>successful;</w:t>
      </w:r>
      <w:r>
        <w:rPr>
          <w:spacing w:val="12"/>
        </w:rPr>
        <w:t xml:space="preserve"> </w:t>
      </w:r>
      <w:r>
        <w:t>developing</w:t>
      </w:r>
      <w:r>
        <w:rPr>
          <w:spacing w:val="13"/>
        </w:rPr>
        <w:t xml:space="preserve"> </w:t>
      </w:r>
      <w:r>
        <w:rPr>
          <w:spacing w:val="-1"/>
        </w:rPr>
        <w:t>and</w:t>
      </w:r>
      <w:r>
        <w:rPr>
          <w:spacing w:val="14"/>
        </w:rPr>
        <w:t xml:space="preserve"> </w:t>
      </w:r>
      <w:r>
        <w:t>operating</w:t>
      </w:r>
      <w:r>
        <w:rPr>
          <w:spacing w:val="12"/>
        </w:rPr>
        <w:t xml:space="preserve"> </w:t>
      </w:r>
      <w:r>
        <w:t>solar</w:t>
      </w:r>
      <w:r>
        <w:rPr>
          <w:spacing w:val="13"/>
        </w:rPr>
        <w:t xml:space="preserve"> </w:t>
      </w:r>
      <w:r>
        <w:t>projects</w:t>
      </w:r>
      <w:r>
        <w:rPr>
          <w:spacing w:val="72"/>
          <w:w w:val="99"/>
        </w:rPr>
        <w:t xml:space="preserve"> </w:t>
      </w:r>
      <w:r>
        <w:t>exposes</w:t>
      </w:r>
      <w:r>
        <w:rPr>
          <w:spacing w:val="8"/>
        </w:rPr>
        <w:t xml:space="preserve"> </w:t>
      </w:r>
      <w:r>
        <w:t>the</w:t>
      </w:r>
      <w:r>
        <w:rPr>
          <w:spacing w:val="7"/>
        </w:rPr>
        <w:t xml:space="preserve"> </w:t>
      </w:r>
      <w:r>
        <w:t>Company</w:t>
      </w:r>
      <w:r>
        <w:rPr>
          <w:spacing w:val="9"/>
        </w:rPr>
        <w:t xml:space="preserve"> </w:t>
      </w:r>
      <w:r>
        <w:t>to</w:t>
      </w:r>
      <w:r>
        <w:rPr>
          <w:spacing w:val="8"/>
        </w:rPr>
        <w:t xml:space="preserve"> </w:t>
      </w:r>
      <w:r>
        <w:t>various</w:t>
      </w:r>
      <w:r>
        <w:rPr>
          <w:spacing w:val="9"/>
        </w:rPr>
        <w:t xml:space="preserve"> </w:t>
      </w:r>
      <w:r>
        <w:t>risks;</w:t>
      </w:r>
      <w:r>
        <w:rPr>
          <w:spacing w:val="8"/>
        </w:rPr>
        <w:t xml:space="preserve"> </w:t>
      </w:r>
      <w:r>
        <w:t>the</w:t>
      </w:r>
      <w:r>
        <w:rPr>
          <w:spacing w:val="7"/>
        </w:rPr>
        <w:t xml:space="preserve"> </w:t>
      </w:r>
      <w:r>
        <w:t>Company</w:t>
      </w:r>
      <w:r>
        <w:rPr>
          <w:spacing w:val="11"/>
        </w:rPr>
        <w:t xml:space="preserve"> </w:t>
      </w:r>
      <w:r>
        <w:t>faces</w:t>
      </w:r>
      <w:r>
        <w:rPr>
          <w:spacing w:val="9"/>
        </w:rPr>
        <w:t xml:space="preserve"> </w:t>
      </w:r>
      <w:r>
        <w:t>a</w:t>
      </w:r>
      <w:r>
        <w:rPr>
          <w:spacing w:val="8"/>
        </w:rPr>
        <w:t xml:space="preserve"> </w:t>
      </w:r>
      <w:r>
        <w:t>number</w:t>
      </w:r>
      <w:r>
        <w:rPr>
          <w:spacing w:val="8"/>
        </w:rPr>
        <w:t xml:space="preserve"> </w:t>
      </w:r>
      <w:r>
        <w:t>of</w:t>
      </w:r>
      <w:r>
        <w:rPr>
          <w:spacing w:val="8"/>
        </w:rPr>
        <w:t xml:space="preserve"> </w:t>
      </w:r>
      <w:r>
        <w:t>risks</w:t>
      </w:r>
      <w:r>
        <w:rPr>
          <w:spacing w:val="9"/>
        </w:rPr>
        <w:t xml:space="preserve"> </w:t>
      </w:r>
      <w:r>
        <w:rPr>
          <w:spacing w:val="-1"/>
        </w:rPr>
        <w:t>involving</w:t>
      </w:r>
      <w:r>
        <w:rPr>
          <w:spacing w:val="8"/>
        </w:rPr>
        <w:t xml:space="preserve"> </w:t>
      </w:r>
      <w:r>
        <w:t>Power</w:t>
      </w:r>
      <w:r>
        <w:rPr>
          <w:spacing w:val="9"/>
        </w:rPr>
        <w:t xml:space="preserve"> </w:t>
      </w:r>
      <w:r>
        <w:t>Purchase</w:t>
      </w:r>
      <w:r>
        <w:rPr>
          <w:spacing w:val="24"/>
          <w:w w:val="99"/>
        </w:rPr>
        <w:t xml:space="preserve"> </w:t>
      </w:r>
      <w:r>
        <w:rPr>
          <w:rFonts w:cs="Arial"/>
        </w:rPr>
        <w:t>Agreements</w:t>
      </w:r>
      <w:r>
        <w:rPr>
          <w:rFonts w:cs="Arial"/>
          <w:spacing w:val="-3"/>
        </w:rPr>
        <w:t xml:space="preserve"> </w:t>
      </w:r>
      <w:r>
        <w:rPr>
          <w:rFonts w:cs="Arial"/>
        </w:rPr>
        <w:t>(“PPAs”</w:t>
      </w:r>
      <w:r>
        <w:t>)</w:t>
      </w:r>
      <w:r>
        <w:rPr>
          <w:spacing w:val="-2"/>
        </w:rPr>
        <w:t xml:space="preserve"> </w:t>
      </w:r>
      <w:r>
        <w:rPr>
          <w:spacing w:val="-1"/>
        </w:rPr>
        <w:t xml:space="preserve">and </w:t>
      </w:r>
      <w:r>
        <w:t>project-level</w:t>
      </w:r>
      <w:r>
        <w:rPr>
          <w:spacing w:val="-1"/>
        </w:rPr>
        <w:t xml:space="preserve"> </w:t>
      </w:r>
      <w:r>
        <w:t>financing</w:t>
      </w:r>
      <w:r>
        <w:rPr>
          <w:spacing w:val="-3"/>
        </w:rPr>
        <w:t xml:space="preserve"> </w:t>
      </w:r>
      <w:r>
        <w:t>arrangements;</w:t>
      </w:r>
      <w:r>
        <w:rPr>
          <w:spacing w:val="-1"/>
        </w:rPr>
        <w:t xml:space="preserve"> any </w:t>
      </w:r>
      <w:r>
        <w:t>changes</w:t>
      </w:r>
      <w:r>
        <w:rPr>
          <w:spacing w:val="-1"/>
        </w:rPr>
        <w:t xml:space="preserve"> </w:t>
      </w:r>
      <w:r>
        <w:t>to</w:t>
      </w:r>
      <w:r>
        <w:rPr>
          <w:spacing w:val="-1"/>
        </w:rPr>
        <w:t xml:space="preserve"> </w:t>
      </w:r>
      <w:r>
        <w:t>the</w:t>
      </w:r>
      <w:r>
        <w:rPr>
          <w:spacing w:val="-3"/>
        </w:rPr>
        <w:t xml:space="preserve"> </w:t>
      </w:r>
      <w:r>
        <w:t>laws,</w:t>
      </w:r>
      <w:r>
        <w:rPr>
          <w:spacing w:val="-3"/>
        </w:rPr>
        <w:t xml:space="preserve"> </w:t>
      </w:r>
      <w:r>
        <w:t>regulations</w:t>
      </w:r>
      <w:r>
        <w:rPr>
          <w:spacing w:val="-2"/>
        </w:rPr>
        <w:t xml:space="preserve"> </w:t>
      </w:r>
      <w:r>
        <w:t>and</w:t>
      </w:r>
      <w:r>
        <w:rPr>
          <w:spacing w:val="24"/>
          <w:w w:val="99"/>
        </w:rPr>
        <w:t xml:space="preserve"> </w:t>
      </w:r>
      <w:r>
        <w:rPr>
          <w:spacing w:val="-1"/>
        </w:rPr>
        <w:t>policies</w:t>
      </w:r>
      <w:r>
        <w:rPr>
          <w:spacing w:val="18"/>
        </w:rPr>
        <w:t xml:space="preserve"> </w:t>
      </w:r>
      <w:r>
        <w:t>that</w:t>
      </w:r>
      <w:r>
        <w:rPr>
          <w:spacing w:val="18"/>
        </w:rPr>
        <w:t xml:space="preserve"> </w:t>
      </w:r>
      <w:r>
        <w:t>the</w:t>
      </w:r>
      <w:r>
        <w:rPr>
          <w:spacing w:val="17"/>
        </w:rPr>
        <w:t xml:space="preserve"> </w:t>
      </w:r>
      <w:r>
        <w:t>Company</w:t>
      </w:r>
      <w:r>
        <w:rPr>
          <w:spacing w:val="21"/>
        </w:rPr>
        <w:t xml:space="preserve"> </w:t>
      </w:r>
      <w:r>
        <w:rPr>
          <w:spacing w:val="-1"/>
        </w:rPr>
        <w:t>is</w:t>
      </w:r>
      <w:r>
        <w:rPr>
          <w:spacing w:val="18"/>
        </w:rPr>
        <w:t xml:space="preserve"> </w:t>
      </w:r>
      <w:r>
        <w:t>subject</w:t>
      </w:r>
      <w:r>
        <w:rPr>
          <w:spacing w:val="19"/>
        </w:rPr>
        <w:t xml:space="preserve"> </w:t>
      </w:r>
      <w:r>
        <w:t>to</w:t>
      </w:r>
      <w:r>
        <w:rPr>
          <w:spacing w:val="17"/>
        </w:rPr>
        <w:t xml:space="preserve"> </w:t>
      </w:r>
      <w:r>
        <w:t>may</w:t>
      </w:r>
      <w:r>
        <w:rPr>
          <w:spacing w:val="19"/>
        </w:rPr>
        <w:t xml:space="preserve"> </w:t>
      </w:r>
      <w:r>
        <w:t>present</w:t>
      </w:r>
      <w:r>
        <w:rPr>
          <w:spacing w:val="18"/>
        </w:rPr>
        <w:t xml:space="preserve"> </w:t>
      </w:r>
      <w:r>
        <w:t>technical,</w:t>
      </w:r>
      <w:r>
        <w:rPr>
          <w:spacing w:val="18"/>
        </w:rPr>
        <w:t xml:space="preserve"> </w:t>
      </w:r>
      <w:r>
        <w:t>regulatory</w:t>
      </w:r>
      <w:r>
        <w:rPr>
          <w:spacing w:val="19"/>
        </w:rPr>
        <w:t xml:space="preserve"> </w:t>
      </w:r>
      <w:r>
        <w:t>and</w:t>
      </w:r>
      <w:r>
        <w:rPr>
          <w:spacing w:val="18"/>
        </w:rPr>
        <w:t xml:space="preserve"> </w:t>
      </w:r>
      <w:r>
        <w:t>economic</w:t>
      </w:r>
      <w:r>
        <w:rPr>
          <w:spacing w:val="19"/>
        </w:rPr>
        <w:t xml:space="preserve"> </w:t>
      </w:r>
      <w:r>
        <w:rPr>
          <w:spacing w:val="-1"/>
        </w:rPr>
        <w:t>barriers</w:t>
      </w:r>
      <w:r>
        <w:rPr>
          <w:spacing w:val="19"/>
        </w:rPr>
        <w:t xml:space="preserve"> </w:t>
      </w:r>
      <w:r>
        <w:t>to</w:t>
      </w:r>
      <w:r>
        <w:rPr>
          <w:spacing w:val="20"/>
        </w:rPr>
        <w:t xml:space="preserve"> </w:t>
      </w:r>
      <w:r>
        <w:t>the</w:t>
      </w:r>
      <w:r>
        <w:rPr>
          <w:spacing w:val="48"/>
          <w:w w:val="99"/>
        </w:rPr>
        <w:t xml:space="preserve"> </w:t>
      </w:r>
      <w:r>
        <w:t>purchase</w:t>
      </w:r>
      <w:r>
        <w:rPr>
          <w:spacing w:val="-6"/>
        </w:rPr>
        <w:t xml:space="preserve"> </w:t>
      </w:r>
      <w:r>
        <w:rPr>
          <w:spacing w:val="-1"/>
        </w:rPr>
        <w:t>and</w:t>
      </w:r>
      <w:r>
        <w:rPr>
          <w:spacing w:val="-7"/>
        </w:rPr>
        <w:t xml:space="preserve"> </w:t>
      </w:r>
      <w:r>
        <w:t>use</w:t>
      </w:r>
      <w:r>
        <w:rPr>
          <w:spacing w:val="-6"/>
        </w:rPr>
        <w:t xml:space="preserve"> </w:t>
      </w:r>
      <w:r>
        <w:t>of</w:t>
      </w:r>
      <w:r>
        <w:rPr>
          <w:spacing w:val="-6"/>
        </w:rPr>
        <w:t xml:space="preserve"> </w:t>
      </w:r>
      <w:r>
        <w:t>solar</w:t>
      </w:r>
      <w:r>
        <w:rPr>
          <w:spacing w:val="-6"/>
        </w:rPr>
        <w:t xml:space="preserve"> </w:t>
      </w:r>
      <w:r>
        <w:t>power;</w:t>
      </w:r>
      <w:r>
        <w:rPr>
          <w:spacing w:val="-6"/>
        </w:rPr>
        <w:t xml:space="preserve"> </w:t>
      </w:r>
      <w:r>
        <w:t>the</w:t>
      </w:r>
      <w:r>
        <w:rPr>
          <w:spacing w:val="-6"/>
        </w:rPr>
        <w:t xml:space="preserve"> </w:t>
      </w:r>
      <w:r>
        <w:t>markets</w:t>
      </w:r>
      <w:r>
        <w:rPr>
          <w:spacing w:val="-5"/>
        </w:rPr>
        <w:t xml:space="preserve"> </w:t>
      </w:r>
      <w:r>
        <w:rPr>
          <w:spacing w:val="-1"/>
        </w:rPr>
        <w:t>in</w:t>
      </w:r>
      <w:r>
        <w:rPr>
          <w:spacing w:val="-6"/>
        </w:rPr>
        <w:t xml:space="preserve"> </w:t>
      </w:r>
      <w:r>
        <w:t>which</w:t>
      </w:r>
      <w:r>
        <w:rPr>
          <w:spacing w:val="-8"/>
        </w:rPr>
        <w:t xml:space="preserve"> </w:t>
      </w:r>
      <w:r>
        <w:t>the</w:t>
      </w:r>
      <w:r>
        <w:rPr>
          <w:spacing w:val="-6"/>
        </w:rPr>
        <w:t xml:space="preserve"> </w:t>
      </w:r>
      <w:r>
        <w:rPr>
          <w:spacing w:val="-1"/>
        </w:rPr>
        <w:t>Company</w:t>
      </w:r>
      <w:r>
        <w:rPr>
          <w:spacing w:val="-5"/>
        </w:rPr>
        <w:t xml:space="preserve"> </w:t>
      </w:r>
      <w:r>
        <w:t>competes</w:t>
      </w:r>
      <w:r>
        <w:rPr>
          <w:spacing w:val="-5"/>
        </w:rPr>
        <w:t xml:space="preserve"> </w:t>
      </w:r>
      <w:r>
        <w:t>are</w:t>
      </w:r>
      <w:r>
        <w:rPr>
          <w:spacing w:val="-8"/>
        </w:rPr>
        <w:t xml:space="preserve"> </w:t>
      </w:r>
      <w:r>
        <w:t>highly</w:t>
      </w:r>
      <w:r>
        <w:rPr>
          <w:spacing w:val="-7"/>
        </w:rPr>
        <w:t xml:space="preserve"> </w:t>
      </w:r>
      <w:r>
        <w:t>competitive</w:t>
      </w:r>
      <w:r>
        <w:rPr>
          <w:spacing w:val="-6"/>
        </w:rPr>
        <w:t xml:space="preserve"> </w:t>
      </w:r>
      <w:r>
        <w:t>and</w:t>
      </w:r>
      <w:r>
        <w:rPr>
          <w:spacing w:val="42"/>
          <w:w w:val="99"/>
        </w:rPr>
        <w:t xml:space="preserve"> </w:t>
      </w:r>
      <w:r>
        <w:rPr>
          <w:spacing w:val="-1"/>
        </w:rPr>
        <w:t>evolving</w:t>
      </w:r>
      <w:r>
        <w:rPr>
          <w:spacing w:val="20"/>
        </w:rPr>
        <w:t xml:space="preserve"> </w:t>
      </w:r>
      <w:r>
        <w:t>quickly;</w:t>
      </w:r>
      <w:r>
        <w:rPr>
          <w:spacing w:val="23"/>
        </w:rPr>
        <w:t xml:space="preserve"> </w:t>
      </w:r>
      <w:r>
        <w:t>an</w:t>
      </w:r>
      <w:r>
        <w:rPr>
          <w:spacing w:val="23"/>
        </w:rPr>
        <w:t xml:space="preserve"> </w:t>
      </w:r>
      <w:r>
        <w:t>anti-circumvention</w:t>
      </w:r>
      <w:r>
        <w:rPr>
          <w:spacing w:val="22"/>
        </w:rPr>
        <w:t xml:space="preserve"> </w:t>
      </w:r>
      <w:r>
        <w:t>investigation</w:t>
      </w:r>
      <w:r>
        <w:rPr>
          <w:spacing w:val="23"/>
        </w:rPr>
        <w:t xml:space="preserve"> </w:t>
      </w:r>
      <w:r>
        <w:rPr>
          <w:spacing w:val="-1"/>
        </w:rPr>
        <w:t>could</w:t>
      </w:r>
      <w:r>
        <w:rPr>
          <w:spacing w:val="23"/>
        </w:rPr>
        <w:t xml:space="preserve"> </w:t>
      </w:r>
      <w:r>
        <w:t>adversely</w:t>
      </w:r>
      <w:r>
        <w:rPr>
          <w:spacing w:val="21"/>
        </w:rPr>
        <w:t xml:space="preserve"> </w:t>
      </w:r>
      <w:r>
        <w:t>affect</w:t>
      </w:r>
      <w:r>
        <w:rPr>
          <w:spacing w:val="21"/>
        </w:rPr>
        <w:t xml:space="preserve"> </w:t>
      </w:r>
      <w:r>
        <w:t>the</w:t>
      </w:r>
      <w:r>
        <w:rPr>
          <w:spacing w:val="23"/>
        </w:rPr>
        <w:t xml:space="preserve"> </w:t>
      </w:r>
      <w:r>
        <w:t>Company</w:t>
      </w:r>
      <w:r>
        <w:rPr>
          <w:spacing w:val="22"/>
        </w:rPr>
        <w:t xml:space="preserve"> </w:t>
      </w:r>
      <w:r>
        <w:t>by</w:t>
      </w:r>
      <w:r>
        <w:rPr>
          <w:spacing w:val="23"/>
        </w:rPr>
        <w:t xml:space="preserve"> </w:t>
      </w:r>
      <w:r>
        <w:t>potentially</w:t>
      </w:r>
      <w:r>
        <w:rPr>
          <w:spacing w:val="42"/>
          <w:w w:val="99"/>
        </w:rPr>
        <w:t xml:space="preserve"> </w:t>
      </w:r>
      <w:r>
        <w:rPr>
          <w:spacing w:val="-1"/>
        </w:rPr>
        <w:t>raising</w:t>
      </w:r>
      <w:r>
        <w:rPr>
          <w:spacing w:val="34"/>
        </w:rPr>
        <w:t xml:space="preserve"> </w:t>
      </w:r>
      <w:r>
        <w:t>the</w:t>
      </w:r>
      <w:r>
        <w:rPr>
          <w:spacing w:val="34"/>
        </w:rPr>
        <w:t xml:space="preserve"> </w:t>
      </w:r>
      <w:r>
        <w:t>prices</w:t>
      </w:r>
      <w:r>
        <w:rPr>
          <w:spacing w:val="36"/>
        </w:rPr>
        <w:t xml:space="preserve"> </w:t>
      </w:r>
      <w:r>
        <w:t>of</w:t>
      </w:r>
      <w:r>
        <w:rPr>
          <w:spacing w:val="34"/>
        </w:rPr>
        <w:t xml:space="preserve"> </w:t>
      </w:r>
      <w:r>
        <w:t>key</w:t>
      </w:r>
      <w:r>
        <w:rPr>
          <w:spacing w:val="36"/>
        </w:rPr>
        <w:t xml:space="preserve"> </w:t>
      </w:r>
      <w:r>
        <w:rPr>
          <w:spacing w:val="-1"/>
        </w:rPr>
        <w:t>supplies</w:t>
      </w:r>
      <w:r>
        <w:rPr>
          <w:spacing w:val="35"/>
        </w:rPr>
        <w:t xml:space="preserve"> </w:t>
      </w:r>
      <w:r>
        <w:t>for</w:t>
      </w:r>
      <w:r>
        <w:rPr>
          <w:spacing w:val="36"/>
        </w:rPr>
        <w:t xml:space="preserve"> </w:t>
      </w:r>
      <w:r>
        <w:t>the</w:t>
      </w:r>
      <w:r>
        <w:rPr>
          <w:spacing w:val="35"/>
        </w:rPr>
        <w:t xml:space="preserve"> </w:t>
      </w:r>
      <w:r>
        <w:t>construction</w:t>
      </w:r>
      <w:r>
        <w:rPr>
          <w:spacing w:val="33"/>
        </w:rPr>
        <w:t xml:space="preserve"> </w:t>
      </w:r>
      <w:r>
        <w:t>of</w:t>
      </w:r>
      <w:r>
        <w:rPr>
          <w:spacing w:val="35"/>
        </w:rPr>
        <w:t xml:space="preserve"> </w:t>
      </w:r>
      <w:r>
        <w:t>solar</w:t>
      </w:r>
      <w:r>
        <w:rPr>
          <w:spacing w:val="36"/>
        </w:rPr>
        <w:t xml:space="preserve"> </w:t>
      </w:r>
      <w:r>
        <w:t>power</w:t>
      </w:r>
      <w:r>
        <w:rPr>
          <w:spacing w:val="35"/>
        </w:rPr>
        <w:t xml:space="preserve"> </w:t>
      </w:r>
      <w:r>
        <w:t>projects;</w:t>
      </w:r>
      <w:r>
        <w:rPr>
          <w:spacing w:val="35"/>
        </w:rPr>
        <w:t xml:space="preserve"> </w:t>
      </w:r>
      <w:r>
        <w:t>foreign</w:t>
      </w:r>
      <w:r>
        <w:rPr>
          <w:spacing w:val="35"/>
        </w:rPr>
        <w:t xml:space="preserve"> </w:t>
      </w:r>
      <w:r>
        <w:t>exchange</w:t>
      </w:r>
      <w:r>
        <w:rPr>
          <w:spacing w:val="33"/>
        </w:rPr>
        <w:t xml:space="preserve"> </w:t>
      </w:r>
      <w:r>
        <w:t>rate</w:t>
      </w:r>
      <w:r>
        <w:rPr>
          <w:spacing w:val="46"/>
          <w:w w:val="99"/>
        </w:rPr>
        <w:t xml:space="preserve"> </w:t>
      </w:r>
      <w:r>
        <w:rPr>
          <w:spacing w:val="-1"/>
        </w:rPr>
        <w:t>fluctuations;</w:t>
      </w:r>
      <w:r>
        <w:rPr>
          <w:spacing w:val="18"/>
        </w:rPr>
        <w:t xml:space="preserve"> </w:t>
      </w:r>
      <w:r>
        <w:t>a</w:t>
      </w:r>
      <w:r>
        <w:rPr>
          <w:spacing w:val="19"/>
        </w:rPr>
        <w:t xml:space="preserve"> </w:t>
      </w:r>
      <w:r>
        <w:rPr>
          <w:rFonts w:cs="Arial"/>
        </w:rPr>
        <w:t>change</w:t>
      </w:r>
      <w:r>
        <w:rPr>
          <w:rFonts w:cs="Arial"/>
          <w:spacing w:val="17"/>
        </w:rPr>
        <w:t xml:space="preserve"> </w:t>
      </w:r>
      <w:r>
        <w:rPr>
          <w:rFonts w:cs="Arial"/>
          <w:spacing w:val="-1"/>
        </w:rPr>
        <w:t>in</w:t>
      </w:r>
      <w:r>
        <w:rPr>
          <w:rFonts w:cs="Arial"/>
          <w:spacing w:val="19"/>
        </w:rPr>
        <w:t xml:space="preserve"> </w:t>
      </w:r>
      <w:r>
        <w:rPr>
          <w:rFonts w:cs="Arial"/>
        </w:rPr>
        <w:t>the</w:t>
      </w:r>
      <w:r>
        <w:rPr>
          <w:rFonts w:cs="Arial"/>
          <w:spacing w:val="17"/>
        </w:rPr>
        <w:t xml:space="preserve"> </w:t>
      </w:r>
      <w:r>
        <w:rPr>
          <w:rFonts w:cs="Arial"/>
        </w:rPr>
        <w:t>Company’s</w:t>
      </w:r>
      <w:r>
        <w:rPr>
          <w:rFonts w:cs="Arial"/>
          <w:spacing w:val="19"/>
        </w:rPr>
        <w:t xml:space="preserve"> </w:t>
      </w:r>
      <w:r>
        <w:rPr>
          <w:rFonts w:cs="Arial"/>
          <w:spacing w:val="-1"/>
        </w:rPr>
        <w:t>effective</w:t>
      </w:r>
      <w:r>
        <w:rPr>
          <w:rFonts w:cs="Arial"/>
          <w:spacing w:val="19"/>
        </w:rPr>
        <w:t xml:space="preserve"> </w:t>
      </w:r>
      <w:r>
        <w:rPr>
          <w:rFonts w:cs="Arial"/>
          <w:spacing w:val="1"/>
        </w:rPr>
        <w:t>tax</w:t>
      </w:r>
      <w:r>
        <w:rPr>
          <w:rFonts w:cs="Arial"/>
          <w:spacing w:val="19"/>
        </w:rPr>
        <w:t xml:space="preserve"> </w:t>
      </w:r>
      <w:r>
        <w:rPr>
          <w:rFonts w:cs="Arial"/>
        </w:rPr>
        <w:t>rate</w:t>
      </w:r>
      <w:r>
        <w:rPr>
          <w:rFonts w:cs="Arial"/>
          <w:spacing w:val="17"/>
        </w:rPr>
        <w:t xml:space="preserve"> </w:t>
      </w:r>
      <w:r>
        <w:rPr>
          <w:rFonts w:cs="Arial"/>
        </w:rPr>
        <w:t>can</w:t>
      </w:r>
      <w:r>
        <w:rPr>
          <w:rFonts w:cs="Arial"/>
          <w:spacing w:val="18"/>
        </w:rPr>
        <w:t xml:space="preserve"> </w:t>
      </w:r>
      <w:r>
        <w:rPr>
          <w:rFonts w:cs="Arial"/>
        </w:rPr>
        <w:t>have</w:t>
      </w:r>
      <w:r>
        <w:rPr>
          <w:rFonts w:cs="Arial"/>
          <w:spacing w:val="18"/>
        </w:rPr>
        <w:t xml:space="preserve"> </w:t>
      </w:r>
      <w:r>
        <w:rPr>
          <w:rFonts w:cs="Arial"/>
        </w:rPr>
        <w:t>a</w:t>
      </w:r>
      <w:r>
        <w:rPr>
          <w:rFonts w:cs="Arial"/>
          <w:spacing w:val="18"/>
        </w:rPr>
        <w:t xml:space="preserve"> </w:t>
      </w:r>
      <w:r>
        <w:rPr>
          <w:rFonts w:cs="Arial"/>
        </w:rPr>
        <w:t>significant</w:t>
      </w:r>
      <w:r>
        <w:rPr>
          <w:rFonts w:cs="Arial"/>
          <w:spacing w:val="18"/>
        </w:rPr>
        <w:t xml:space="preserve"> </w:t>
      </w:r>
      <w:r>
        <w:rPr>
          <w:rFonts w:cs="Arial"/>
        </w:rPr>
        <w:t>adverse</w:t>
      </w:r>
      <w:r>
        <w:rPr>
          <w:rFonts w:cs="Arial"/>
          <w:spacing w:val="18"/>
        </w:rPr>
        <w:t xml:space="preserve"> </w:t>
      </w:r>
      <w:r>
        <w:rPr>
          <w:rFonts w:cs="Arial"/>
        </w:rPr>
        <w:t>impact</w:t>
      </w:r>
      <w:r>
        <w:rPr>
          <w:rFonts w:cs="Arial"/>
          <w:spacing w:val="18"/>
        </w:rPr>
        <w:t xml:space="preserve"> </w:t>
      </w:r>
      <w:r>
        <w:rPr>
          <w:rFonts w:cs="Arial"/>
        </w:rPr>
        <w:t>on</w:t>
      </w:r>
      <w:r>
        <w:rPr>
          <w:rFonts w:cs="Arial"/>
          <w:spacing w:val="18"/>
        </w:rPr>
        <w:t xml:space="preserve"> </w:t>
      </w:r>
      <w:r>
        <w:rPr>
          <w:rFonts w:cs="Arial"/>
        </w:rPr>
        <w:t>its</w:t>
      </w:r>
      <w:r>
        <w:rPr>
          <w:rFonts w:cs="Arial"/>
          <w:spacing w:val="56"/>
          <w:w w:val="99"/>
        </w:rPr>
        <w:t xml:space="preserve"> </w:t>
      </w:r>
      <w:r>
        <w:t>business;</w:t>
      </w:r>
      <w:r>
        <w:rPr>
          <w:spacing w:val="47"/>
        </w:rPr>
        <w:t xml:space="preserve"> </w:t>
      </w:r>
      <w:r>
        <w:t>seasonal</w:t>
      </w:r>
      <w:r>
        <w:rPr>
          <w:spacing w:val="47"/>
        </w:rPr>
        <w:t xml:space="preserve"> </w:t>
      </w:r>
      <w:r>
        <w:t>variations</w:t>
      </w:r>
      <w:r>
        <w:rPr>
          <w:spacing w:val="48"/>
        </w:rPr>
        <w:t xml:space="preserve"> </w:t>
      </w:r>
      <w:r>
        <w:t>in</w:t>
      </w:r>
      <w:r>
        <w:rPr>
          <w:spacing w:val="47"/>
        </w:rPr>
        <w:t xml:space="preserve"> </w:t>
      </w:r>
      <w:r>
        <w:t>demand</w:t>
      </w:r>
      <w:r>
        <w:rPr>
          <w:spacing w:val="50"/>
        </w:rPr>
        <w:t xml:space="preserve"> </w:t>
      </w:r>
      <w:r>
        <w:t>linked</w:t>
      </w:r>
      <w:r>
        <w:rPr>
          <w:spacing w:val="47"/>
        </w:rPr>
        <w:t xml:space="preserve"> </w:t>
      </w:r>
      <w:r>
        <w:rPr>
          <w:spacing w:val="1"/>
        </w:rPr>
        <w:t>to</w:t>
      </w:r>
      <w:r>
        <w:rPr>
          <w:spacing w:val="50"/>
        </w:rPr>
        <w:t xml:space="preserve"> </w:t>
      </w:r>
      <w:r>
        <w:rPr>
          <w:spacing w:val="-1"/>
        </w:rPr>
        <w:t>construction</w:t>
      </w:r>
      <w:r>
        <w:rPr>
          <w:spacing w:val="49"/>
        </w:rPr>
        <w:t xml:space="preserve"> </w:t>
      </w:r>
      <w:r>
        <w:t>cycles</w:t>
      </w:r>
      <w:r>
        <w:rPr>
          <w:spacing w:val="48"/>
        </w:rPr>
        <w:t xml:space="preserve"> </w:t>
      </w:r>
      <w:r>
        <w:t>and</w:t>
      </w:r>
      <w:r>
        <w:rPr>
          <w:spacing w:val="48"/>
        </w:rPr>
        <w:t xml:space="preserve"> </w:t>
      </w:r>
      <w:r>
        <w:t>weather</w:t>
      </w:r>
      <w:r>
        <w:rPr>
          <w:spacing w:val="48"/>
        </w:rPr>
        <w:t xml:space="preserve"> </w:t>
      </w:r>
      <w:r>
        <w:t>conditions</w:t>
      </w:r>
      <w:r>
        <w:rPr>
          <w:spacing w:val="51"/>
        </w:rPr>
        <w:t xml:space="preserve"> </w:t>
      </w:r>
      <w:r>
        <w:rPr>
          <w:spacing w:val="-1"/>
        </w:rPr>
        <w:t>may</w:t>
      </w:r>
      <w:r>
        <w:rPr>
          <w:spacing w:val="50"/>
          <w:w w:val="99"/>
        </w:rPr>
        <w:t xml:space="preserve"> </w:t>
      </w:r>
      <w:r>
        <w:rPr>
          <w:rFonts w:cs="Arial"/>
        </w:rPr>
        <w:t>influence</w:t>
      </w:r>
      <w:r>
        <w:rPr>
          <w:rFonts w:cs="Arial"/>
          <w:spacing w:val="12"/>
        </w:rPr>
        <w:t xml:space="preserve"> </w:t>
      </w:r>
      <w:r>
        <w:rPr>
          <w:rFonts w:cs="Arial"/>
        </w:rPr>
        <w:t>the</w:t>
      </w:r>
      <w:r>
        <w:rPr>
          <w:rFonts w:cs="Arial"/>
          <w:spacing w:val="12"/>
        </w:rPr>
        <w:t xml:space="preserve"> </w:t>
      </w:r>
      <w:r>
        <w:rPr>
          <w:rFonts w:cs="Arial"/>
        </w:rPr>
        <w:t>Company’s</w:t>
      </w:r>
      <w:r>
        <w:rPr>
          <w:rFonts w:cs="Arial"/>
          <w:spacing w:val="13"/>
        </w:rPr>
        <w:t xml:space="preserve"> </w:t>
      </w:r>
      <w:r>
        <w:rPr>
          <w:rFonts w:cs="Arial"/>
          <w:spacing w:val="-1"/>
        </w:rPr>
        <w:t>results</w:t>
      </w:r>
      <w:r>
        <w:rPr>
          <w:rFonts w:cs="Arial"/>
          <w:spacing w:val="14"/>
        </w:rPr>
        <w:t xml:space="preserve"> </w:t>
      </w:r>
      <w:r>
        <w:rPr>
          <w:rFonts w:cs="Arial"/>
        </w:rPr>
        <w:t>of</w:t>
      </w:r>
      <w:r>
        <w:rPr>
          <w:rFonts w:cs="Arial"/>
          <w:spacing w:val="12"/>
        </w:rPr>
        <w:t xml:space="preserve"> </w:t>
      </w:r>
      <w:r>
        <w:rPr>
          <w:rFonts w:cs="Arial"/>
        </w:rPr>
        <w:t>operations;</w:t>
      </w:r>
      <w:r>
        <w:rPr>
          <w:rFonts w:cs="Arial"/>
          <w:spacing w:val="13"/>
        </w:rPr>
        <w:t xml:space="preserve"> </w:t>
      </w:r>
      <w:r>
        <w:rPr>
          <w:rFonts w:cs="Arial"/>
        </w:rPr>
        <w:t>the</w:t>
      </w:r>
      <w:r>
        <w:rPr>
          <w:rFonts w:cs="Arial"/>
          <w:spacing w:val="12"/>
        </w:rPr>
        <w:t xml:space="preserve"> </w:t>
      </w:r>
      <w:r>
        <w:rPr>
          <w:rFonts w:cs="Arial"/>
        </w:rPr>
        <w:t>Company</w:t>
      </w:r>
      <w:r>
        <w:rPr>
          <w:rFonts w:cs="Arial"/>
          <w:spacing w:val="14"/>
        </w:rPr>
        <w:t xml:space="preserve"> </w:t>
      </w:r>
      <w:r>
        <w:rPr>
          <w:rFonts w:cs="Arial"/>
          <w:spacing w:val="-1"/>
        </w:rPr>
        <w:t>may</w:t>
      </w:r>
      <w:r>
        <w:rPr>
          <w:rFonts w:cs="Arial"/>
          <w:spacing w:val="13"/>
        </w:rPr>
        <w:t xml:space="preserve"> </w:t>
      </w:r>
      <w:r>
        <w:rPr>
          <w:rFonts w:cs="Arial"/>
        </w:rPr>
        <w:t>be</w:t>
      </w:r>
      <w:r>
        <w:rPr>
          <w:rFonts w:cs="Arial"/>
          <w:spacing w:val="12"/>
        </w:rPr>
        <w:t xml:space="preserve"> </w:t>
      </w:r>
      <w:r>
        <w:rPr>
          <w:rFonts w:cs="Arial"/>
          <w:spacing w:val="1"/>
        </w:rPr>
        <w:t>unab</w:t>
      </w:r>
      <w:r>
        <w:rPr>
          <w:spacing w:val="1"/>
        </w:rPr>
        <w:t>le</w:t>
      </w:r>
      <w:r>
        <w:rPr>
          <w:spacing w:val="12"/>
        </w:rPr>
        <w:t xml:space="preserve"> </w:t>
      </w:r>
      <w:r>
        <w:t>to</w:t>
      </w:r>
      <w:r>
        <w:rPr>
          <w:spacing w:val="15"/>
        </w:rPr>
        <w:t xml:space="preserve"> </w:t>
      </w:r>
      <w:r>
        <w:t>generate</w:t>
      </w:r>
      <w:r>
        <w:rPr>
          <w:spacing w:val="11"/>
        </w:rPr>
        <w:t xml:space="preserve"> </w:t>
      </w:r>
      <w:r>
        <w:t>sufficient</w:t>
      </w:r>
      <w:r>
        <w:rPr>
          <w:spacing w:val="13"/>
        </w:rPr>
        <w:t xml:space="preserve"> </w:t>
      </w:r>
      <w:r>
        <w:t>cash</w:t>
      </w:r>
      <w:r>
        <w:rPr>
          <w:spacing w:val="42"/>
          <w:w w:val="99"/>
        </w:rPr>
        <w:t xml:space="preserve"> </w:t>
      </w:r>
      <w:r>
        <w:rPr>
          <w:spacing w:val="-1"/>
        </w:rPr>
        <w:t>flows</w:t>
      </w:r>
      <w:r>
        <w:rPr>
          <w:spacing w:val="-2"/>
        </w:rPr>
        <w:t xml:space="preserve"> </w:t>
      </w:r>
      <w:r>
        <w:t>or</w:t>
      </w:r>
      <w:r>
        <w:rPr>
          <w:spacing w:val="-1"/>
        </w:rPr>
        <w:t xml:space="preserve"> </w:t>
      </w:r>
      <w:r>
        <w:t>have</w:t>
      </w:r>
      <w:r>
        <w:rPr>
          <w:spacing w:val="-3"/>
        </w:rPr>
        <w:t xml:space="preserve"> </w:t>
      </w:r>
      <w:r>
        <w:t>access to</w:t>
      </w:r>
      <w:r>
        <w:rPr>
          <w:spacing w:val="-3"/>
        </w:rPr>
        <w:t xml:space="preserve"> </w:t>
      </w:r>
      <w:r>
        <w:t>external</w:t>
      </w:r>
      <w:r>
        <w:rPr>
          <w:spacing w:val="-3"/>
        </w:rPr>
        <w:t xml:space="preserve"> </w:t>
      </w:r>
      <w:r>
        <w:t>financing;</w:t>
      </w:r>
      <w:r>
        <w:rPr>
          <w:spacing w:val="-2"/>
        </w:rPr>
        <w:t xml:space="preserve"> </w:t>
      </w:r>
      <w:r>
        <w:t>the</w:t>
      </w:r>
      <w:r>
        <w:rPr>
          <w:spacing w:val="-2"/>
        </w:rPr>
        <w:t xml:space="preserve"> </w:t>
      </w:r>
      <w:r>
        <w:t>Company</w:t>
      </w:r>
      <w:r>
        <w:rPr>
          <w:spacing w:val="-2"/>
        </w:rPr>
        <w:t xml:space="preserve"> </w:t>
      </w:r>
      <w:r>
        <w:rPr>
          <w:spacing w:val="-1"/>
        </w:rPr>
        <w:t>may</w:t>
      </w:r>
      <w:r>
        <w:t xml:space="preserve"> </w:t>
      </w:r>
      <w:r>
        <w:rPr>
          <w:spacing w:val="-1"/>
        </w:rPr>
        <w:t>incur</w:t>
      </w:r>
      <w:r>
        <w:rPr>
          <w:spacing w:val="-2"/>
        </w:rPr>
        <w:t xml:space="preserve"> </w:t>
      </w:r>
      <w:r>
        <w:t>substantial</w:t>
      </w:r>
      <w:r>
        <w:rPr>
          <w:spacing w:val="-2"/>
        </w:rPr>
        <w:t xml:space="preserve"> </w:t>
      </w:r>
      <w:r>
        <w:t>additional</w:t>
      </w:r>
      <w:r>
        <w:rPr>
          <w:spacing w:val="-3"/>
        </w:rPr>
        <w:t xml:space="preserve"> </w:t>
      </w:r>
      <w:r>
        <w:t>indebtedness</w:t>
      </w:r>
      <w:r>
        <w:rPr>
          <w:spacing w:val="-1"/>
        </w:rPr>
        <w:t xml:space="preserve"> in</w:t>
      </w:r>
      <w:r>
        <w:rPr>
          <w:spacing w:val="46"/>
          <w:w w:val="99"/>
        </w:rPr>
        <w:t xml:space="preserve"> </w:t>
      </w:r>
      <w:r>
        <w:t>the</w:t>
      </w:r>
      <w:r>
        <w:rPr>
          <w:spacing w:val="-2"/>
        </w:rPr>
        <w:t xml:space="preserve"> </w:t>
      </w:r>
      <w:r>
        <w:t>future;</w:t>
      </w:r>
      <w:r>
        <w:rPr>
          <w:spacing w:val="-2"/>
        </w:rPr>
        <w:t xml:space="preserve"> </w:t>
      </w:r>
      <w:r>
        <w:t>the</w:t>
      </w:r>
      <w:r>
        <w:rPr>
          <w:spacing w:val="1"/>
        </w:rPr>
        <w:t xml:space="preserve"> </w:t>
      </w:r>
      <w:r>
        <w:t>Company</w:t>
      </w:r>
      <w:r>
        <w:rPr>
          <w:spacing w:val="2"/>
        </w:rPr>
        <w:t xml:space="preserve"> </w:t>
      </w:r>
      <w:r>
        <w:rPr>
          <w:spacing w:val="-1"/>
        </w:rPr>
        <w:t>is</w:t>
      </w:r>
      <w:r>
        <w:rPr>
          <w:spacing w:val="2"/>
        </w:rPr>
        <w:t xml:space="preserve"> </w:t>
      </w:r>
      <w:r>
        <w:t>subject</w:t>
      </w:r>
      <w:r>
        <w:rPr>
          <w:spacing w:val="-2"/>
        </w:rPr>
        <w:t xml:space="preserve"> </w:t>
      </w:r>
      <w:r>
        <w:t>to</w:t>
      </w:r>
      <w:r>
        <w:rPr>
          <w:spacing w:val="-1"/>
        </w:rPr>
        <w:t xml:space="preserve"> </w:t>
      </w:r>
      <w:r>
        <w:t>risks from</w:t>
      </w:r>
      <w:r>
        <w:rPr>
          <w:spacing w:val="-2"/>
        </w:rPr>
        <w:t xml:space="preserve"> </w:t>
      </w:r>
      <w:r>
        <w:t>supply chain</w:t>
      </w:r>
      <w:r>
        <w:rPr>
          <w:spacing w:val="2"/>
        </w:rPr>
        <w:t xml:space="preserve"> </w:t>
      </w:r>
      <w:r>
        <w:t>issues;</w:t>
      </w:r>
      <w:r>
        <w:rPr>
          <w:spacing w:val="-2"/>
        </w:rPr>
        <w:t xml:space="preserve"> </w:t>
      </w:r>
      <w:r>
        <w:t>risks related</w:t>
      </w:r>
      <w:r>
        <w:rPr>
          <w:spacing w:val="1"/>
        </w:rPr>
        <w:t xml:space="preserve"> </w:t>
      </w:r>
      <w:r>
        <w:t>to</w:t>
      </w:r>
      <w:r>
        <w:rPr>
          <w:spacing w:val="-1"/>
        </w:rPr>
        <w:t xml:space="preserve"> </w:t>
      </w:r>
      <w:r>
        <w:t>inflation;</w:t>
      </w:r>
      <w:r>
        <w:rPr>
          <w:spacing w:val="1"/>
        </w:rPr>
        <w:t xml:space="preserve"> </w:t>
      </w:r>
      <w:r>
        <w:t>unexpected</w:t>
      </w:r>
      <w:r>
        <w:rPr>
          <w:spacing w:val="36"/>
          <w:w w:val="99"/>
        </w:rPr>
        <w:t xml:space="preserve"> </w:t>
      </w:r>
      <w:r>
        <w:rPr>
          <w:spacing w:val="-1"/>
        </w:rPr>
        <w:t>warranty</w:t>
      </w:r>
      <w:r>
        <w:rPr>
          <w:spacing w:val="36"/>
        </w:rPr>
        <w:t xml:space="preserve"> </w:t>
      </w:r>
      <w:r>
        <w:t>ex</w:t>
      </w:r>
      <w:r>
        <w:rPr>
          <w:rFonts w:cs="Arial"/>
        </w:rPr>
        <w:t>penses</w:t>
      </w:r>
      <w:r>
        <w:rPr>
          <w:rFonts w:cs="Arial"/>
          <w:spacing w:val="37"/>
        </w:rPr>
        <w:t xml:space="preserve"> </w:t>
      </w:r>
      <w:r>
        <w:rPr>
          <w:rFonts w:cs="Arial"/>
          <w:spacing w:val="-1"/>
        </w:rPr>
        <w:t>that</w:t>
      </w:r>
      <w:r>
        <w:rPr>
          <w:rFonts w:cs="Arial"/>
          <w:spacing w:val="39"/>
        </w:rPr>
        <w:t xml:space="preserve"> </w:t>
      </w:r>
      <w:r>
        <w:rPr>
          <w:rFonts w:cs="Arial"/>
        </w:rPr>
        <w:t>may</w:t>
      </w:r>
      <w:r>
        <w:rPr>
          <w:rFonts w:cs="Arial"/>
          <w:spacing w:val="37"/>
        </w:rPr>
        <w:t xml:space="preserve"> </w:t>
      </w:r>
      <w:r>
        <w:rPr>
          <w:rFonts w:cs="Arial"/>
          <w:spacing w:val="-1"/>
        </w:rPr>
        <w:t>not</w:t>
      </w:r>
      <w:r>
        <w:rPr>
          <w:rFonts w:cs="Arial"/>
          <w:spacing w:val="36"/>
        </w:rPr>
        <w:t xml:space="preserve"> </w:t>
      </w:r>
      <w:r>
        <w:rPr>
          <w:rFonts w:cs="Arial"/>
        </w:rPr>
        <w:t>be</w:t>
      </w:r>
      <w:r>
        <w:rPr>
          <w:rFonts w:cs="Arial"/>
          <w:spacing w:val="36"/>
        </w:rPr>
        <w:t xml:space="preserve"> </w:t>
      </w:r>
      <w:r>
        <w:rPr>
          <w:rFonts w:cs="Arial"/>
        </w:rPr>
        <w:t>adequately</w:t>
      </w:r>
      <w:r>
        <w:rPr>
          <w:rFonts w:cs="Arial"/>
          <w:spacing w:val="38"/>
        </w:rPr>
        <w:t xml:space="preserve"> </w:t>
      </w:r>
      <w:r>
        <w:rPr>
          <w:rFonts w:cs="Arial"/>
        </w:rPr>
        <w:t>covered</w:t>
      </w:r>
      <w:r>
        <w:rPr>
          <w:rFonts w:cs="Arial"/>
          <w:spacing w:val="36"/>
        </w:rPr>
        <w:t xml:space="preserve"> </w:t>
      </w:r>
      <w:r>
        <w:rPr>
          <w:rFonts w:cs="Arial"/>
        </w:rPr>
        <w:t>by</w:t>
      </w:r>
      <w:r>
        <w:rPr>
          <w:rFonts w:cs="Arial"/>
          <w:spacing w:val="37"/>
        </w:rPr>
        <w:t xml:space="preserve"> </w:t>
      </w:r>
      <w:r>
        <w:rPr>
          <w:rFonts w:cs="Arial"/>
        </w:rPr>
        <w:t>the</w:t>
      </w:r>
      <w:r>
        <w:rPr>
          <w:rFonts w:cs="Arial"/>
          <w:spacing w:val="35"/>
        </w:rPr>
        <w:t xml:space="preserve"> </w:t>
      </w:r>
      <w:r>
        <w:rPr>
          <w:rFonts w:cs="Arial"/>
        </w:rPr>
        <w:t>Company’s</w:t>
      </w:r>
      <w:r>
        <w:rPr>
          <w:rFonts w:cs="Arial"/>
          <w:spacing w:val="38"/>
        </w:rPr>
        <w:t xml:space="preserve"> </w:t>
      </w:r>
      <w:r>
        <w:rPr>
          <w:rFonts w:cs="Arial"/>
        </w:rPr>
        <w:t>insurance</w:t>
      </w:r>
      <w:r>
        <w:rPr>
          <w:rFonts w:cs="Arial"/>
          <w:spacing w:val="36"/>
        </w:rPr>
        <w:t xml:space="preserve"> </w:t>
      </w:r>
      <w:r>
        <w:rPr>
          <w:rFonts w:cs="Arial"/>
        </w:rPr>
        <w:t>policies;</w:t>
      </w:r>
      <w:r>
        <w:rPr>
          <w:rFonts w:cs="Arial"/>
          <w:spacing w:val="36"/>
        </w:rPr>
        <w:t xml:space="preserve"> </w:t>
      </w:r>
      <w:r>
        <w:rPr>
          <w:rFonts w:cs="Arial"/>
          <w:spacing w:val="-1"/>
        </w:rPr>
        <w:t>if</w:t>
      </w:r>
      <w:r>
        <w:rPr>
          <w:rFonts w:cs="Arial"/>
          <w:spacing w:val="36"/>
        </w:rPr>
        <w:t xml:space="preserve"> </w:t>
      </w:r>
      <w:r>
        <w:rPr>
          <w:rFonts w:cs="Arial"/>
        </w:rPr>
        <w:t>the</w:t>
      </w:r>
    </w:p>
    <w:p w14:paraId="0F32EB52" w14:textId="77777777" w:rsidR="007426C5" w:rsidRDefault="007426C5">
      <w:pPr>
        <w:jc w:val="both"/>
        <w:rPr>
          <w:rFonts w:ascii="Arial" w:eastAsia="Arial" w:hAnsi="Arial" w:cs="Arial"/>
        </w:rPr>
        <w:sectPr w:rsidR="007426C5">
          <w:pgSz w:w="12240" w:h="15840"/>
          <w:pgMar w:top="1380" w:right="1320" w:bottom="280" w:left="1340" w:header="720" w:footer="720" w:gutter="0"/>
          <w:cols w:space="720"/>
        </w:sectPr>
      </w:pPr>
    </w:p>
    <w:p w14:paraId="0F32EB53" w14:textId="77777777" w:rsidR="007426C5" w:rsidRDefault="002F130A">
      <w:pPr>
        <w:pStyle w:val="BodyText"/>
        <w:spacing w:before="59"/>
        <w:ind w:left="100" w:right="119"/>
        <w:jc w:val="both"/>
      </w:pPr>
      <w:r>
        <w:lastRenderedPageBreak/>
        <w:t>Company</w:t>
      </w:r>
      <w:r>
        <w:rPr>
          <w:spacing w:val="14"/>
        </w:rPr>
        <w:t xml:space="preserve"> </w:t>
      </w:r>
      <w:r>
        <w:rPr>
          <w:spacing w:val="-1"/>
        </w:rPr>
        <w:t>is</w:t>
      </w:r>
      <w:r>
        <w:rPr>
          <w:spacing w:val="15"/>
        </w:rPr>
        <w:t xml:space="preserve"> </w:t>
      </w:r>
      <w:r>
        <w:t>unable</w:t>
      </w:r>
      <w:r>
        <w:rPr>
          <w:spacing w:val="16"/>
        </w:rPr>
        <w:t xml:space="preserve"> </w:t>
      </w:r>
      <w:r>
        <w:t>to</w:t>
      </w:r>
      <w:r>
        <w:rPr>
          <w:spacing w:val="14"/>
        </w:rPr>
        <w:t xml:space="preserve"> </w:t>
      </w:r>
      <w:r>
        <w:t>attract</w:t>
      </w:r>
      <w:r>
        <w:rPr>
          <w:spacing w:val="14"/>
        </w:rPr>
        <w:t xml:space="preserve"> </w:t>
      </w:r>
      <w:r>
        <w:rPr>
          <w:spacing w:val="-1"/>
        </w:rPr>
        <w:t>and</w:t>
      </w:r>
      <w:r>
        <w:rPr>
          <w:spacing w:val="14"/>
        </w:rPr>
        <w:t xml:space="preserve"> </w:t>
      </w:r>
      <w:r>
        <w:t>retain</w:t>
      </w:r>
      <w:r>
        <w:rPr>
          <w:spacing w:val="14"/>
        </w:rPr>
        <w:t xml:space="preserve"> </w:t>
      </w:r>
      <w:r>
        <w:t>key</w:t>
      </w:r>
      <w:r>
        <w:rPr>
          <w:spacing w:val="14"/>
        </w:rPr>
        <w:t xml:space="preserve"> </w:t>
      </w:r>
      <w:r>
        <w:t>personnel,</w:t>
      </w:r>
      <w:r>
        <w:rPr>
          <w:spacing w:val="16"/>
        </w:rPr>
        <w:t xml:space="preserve"> </w:t>
      </w:r>
      <w:r>
        <w:rPr>
          <w:spacing w:val="-1"/>
        </w:rPr>
        <w:t>it</w:t>
      </w:r>
      <w:r>
        <w:rPr>
          <w:spacing w:val="14"/>
        </w:rPr>
        <w:t xml:space="preserve"> </w:t>
      </w:r>
      <w:r>
        <w:t>may</w:t>
      </w:r>
      <w:r>
        <w:rPr>
          <w:spacing w:val="15"/>
        </w:rPr>
        <w:t xml:space="preserve"> </w:t>
      </w:r>
      <w:r>
        <w:rPr>
          <w:spacing w:val="-1"/>
        </w:rPr>
        <w:t>not</w:t>
      </w:r>
      <w:r>
        <w:rPr>
          <w:spacing w:val="16"/>
        </w:rPr>
        <w:t xml:space="preserve"> </w:t>
      </w:r>
      <w:r>
        <w:t>be</w:t>
      </w:r>
      <w:r>
        <w:rPr>
          <w:spacing w:val="15"/>
        </w:rPr>
        <w:t xml:space="preserve"> </w:t>
      </w:r>
      <w:r>
        <w:t>able</w:t>
      </w:r>
      <w:r>
        <w:rPr>
          <w:spacing w:val="14"/>
        </w:rPr>
        <w:t xml:space="preserve"> </w:t>
      </w:r>
      <w:r>
        <w:t>to</w:t>
      </w:r>
      <w:r>
        <w:rPr>
          <w:spacing w:val="16"/>
        </w:rPr>
        <w:t xml:space="preserve"> </w:t>
      </w:r>
      <w:r>
        <w:t>compete</w:t>
      </w:r>
      <w:r>
        <w:rPr>
          <w:spacing w:val="14"/>
        </w:rPr>
        <w:t xml:space="preserve"> </w:t>
      </w:r>
      <w:r>
        <w:t>effectively</w:t>
      </w:r>
      <w:r>
        <w:rPr>
          <w:spacing w:val="15"/>
        </w:rPr>
        <w:t xml:space="preserve"> </w:t>
      </w:r>
      <w:r>
        <w:t>in</w:t>
      </w:r>
      <w:r>
        <w:rPr>
          <w:spacing w:val="14"/>
        </w:rPr>
        <w:t xml:space="preserve"> </w:t>
      </w:r>
      <w:r>
        <w:t>the</w:t>
      </w:r>
      <w:r>
        <w:rPr>
          <w:spacing w:val="32"/>
          <w:w w:val="99"/>
        </w:rPr>
        <w:t xml:space="preserve"> </w:t>
      </w:r>
      <w:r>
        <w:t>renewable</w:t>
      </w:r>
      <w:r>
        <w:rPr>
          <w:spacing w:val="-5"/>
        </w:rPr>
        <w:t xml:space="preserve"> </w:t>
      </w:r>
      <w:r>
        <w:t>energy</w:t>
      </w:r>
      <w:r>
        <w:rPr>
          <w:spacing w:val="-1"/>
        </w:rPr>
        <w:t xml:space="preserve"> </w:t>
      </w:r>
      <w:r>
        <w:t>market;</w:t>
      </w:r>
      <w:r>
        <w:rPr>
          <w:spacing w:val="-3"/>
        </w:rPr>
        <w:t xml:space="preserve"> </w:t>
      </w:r>
      <w:r>
        <w:t>there</w:t>
      </w:r>
      <w:r>
        <w:rPr>
          <w:spacing w:val="-2"/>
        </w:rPr>
        <w:t xml:space="preserve"> </w:t>
      </w:r>
      <w:r>
        <w:t>are</w:t>
      </w:r>
      <w:r>
        <w:rPr>
          <w:spacing w:val="-2"/>
        </w:rPr>
        <w:t xml:space="preserve"> </w:t>
      </w:r>
      <w:r>
        <w:t>a</w:t>
      </w:r>
      <w:r>
        <w:rPr>
          <w:spacing w:val="-2"/>
        </w:rPr>
        <w:t xml:space="preserve"> </w:t>
      </w:r>
      <w:r>
        <w:t>limited</w:t>
      </w:r>
      <w:r>
        <w:rPr>
          <w:spacing w:val="-3"/>
        </w:rPr>
        <w:t xml:space="preserve"> </w:t>
      </w:r>
      <w:r>
        <w:rPr>
          <w:spacing w:val="-1"/>
        </w:rPr>
        <w:t xml:space="preserve">number </w:t>
      </w:r>
      <w:r>
        <w:t>of</w:t>
      </w:r>
      <w:r>
        <w:rPr>
          <w:spacing w:val="-5"/>
        </w:rPr>
        <w:t xml:space="preserve"> </w:t>
      </w:r>
      <w:r>
        <w:t>purchasers</w:t>
      </w:r>
      <w:r>
        <w:rPr>
          <w:spacing w:val="5"/>
        </w:rPr>
        <w:t xml:space="preserve"> </w:t>
      </w:r>
      <w:r>
        <w:t>of</w:t>
      </w:r>
      <w:r>
        <w:rPr>
          <w:spacing w:val="-2"/>
        </w:rPr>
        <w:t xml:space="preserve"> </w:t>
      </w:r>
      <w:r>
        <w:t>utility-scale</w:t>
      </w:r>
      <w:r>
        <w:rPr>
          <w:spacing w:val="-5"/>
        </w:rPr>
        <w:t xml:space="preserve"> </w:t>
      </w:r>
      <w:r>
        <w:t>quantities</w:t>
      </w:r>
      <w:r>
        <w:rPr>
          <w:spacing w:val="-3"/>
        </w:rPr>
        <w:t xml:space="preserve"> </w:t>
      </w:r>
      <w:r>
        <w:t>of</w:t>
      </w:r>
      <w:r>
        <w:rPr>
          <w:spacing w:val="-4"/>
        </w:rPr>
        <w:t xml:space="preserve"> </w:t>
      </w:r>
      <w:r>
        <w:t>electricity;</w:t>
      </w:r>
      <w:r>
        <w:rPr>
          <w:spacing w:val="30"/>
          <w:w w:val="99"/>
        </w:rPr>
        <w:t xml:space="preserve"> </w:t>
      </w:r>
      <w:r>
        <w:t>compliance</w:t>
      </w:r>
      <w:r>
        <w:rPr>
          <w:spacing w:val="39"/>
        </w:rPr>
        <w:t xml:space="preserve"> </w:t>
      </w:r>
      <w:r>
        <w:t>with</w:t>
      </w:r>
      <w:r>
        <w:rPr>
          <w:spacing w:val="42"/>
        </w:rPr>
        <w:t xml:space="preserve"> </w:t>
      </w:r>
      <w:r>
        <w:t>environmental</w:t>
      </w:r>
      <w:r>
        <w:rPr>
          <w:spacing w:val="42"/>
        </w:rPr>
        <w:t xml:space="preserve"> </w:t>
      </w:r>
      <w:r>
        <w:rPr>
          <w:spacing w:val="-1"/>
        </w:rPr>
        <w:t>laws</w:t>
      </w:r>
      <w:r>
        <w:rPr>
          <w:spacing w:val="40"/>
        </w:rPr>
        <w:t xml:space="preserve"> </w:t>
      </w:r>
      <w:r>
        <w:t>and</w:t>
      </w:r>
      <w:r>
        <w:rPr>
          <w:spacing w:val="42"/>
        </w:rPr>
        <w:t xml:space="preserve"> </w:t>
      </w:r>
      <w:r>
        <w:t>regulations</w:t>
      </w:r>
      <w:r>
        <w:rPr>
          <w:spacing w:val="41"/>
        </w:rPr>
        <w:t xml:space="preserve"> </w:t>
      </w:r>
      <w:r>
        <w:t>can</w:t>
      </w:r>
      <w:r>
        <w:rPr>
          <w:spacing w:val="40"/>
        </w:rPr>
        <w:t xml:space="preserve"> </w:t>
      </w:r>
      <w:r>
        <w:t>be</w:t>
      </w:r>
      <w:r>
        <w:rPr>
          <w:spacing w:val="41"/>
        </w:rPr>
        <w:t xml:space="preserve"> </w:t>
      </w:r>
      <w:r>
        <w:t>expensive;</w:t>
      </w:r>
      <w:r>
        <w:rPr>
          <w:spacing w:val="42"/>
        </w:rPr>
        <w:t xml:space="preserve"> </w:t>
      </w:r>
      <w:r>
        <w:t>corporate</w:t>
      </w:r>
      <w:r>
        <w:rPr>
          <w:spacing w:val="40"/>
        </w:rPr>
        <w:t xml:space="preserve"> </w:t>
      </w:r>
      <w:r>
        <w:t>responsibility</w:t>
      </w:r>
      <w:r>
        <w:rPr>
          <w:spacing w:val="42"/>
        </w:rPr>
        <w:t xml:space="preserve"> </w:t>
      </w:r>
      <w:r>
        <w:rPr>
          <w:spacing w:val="-1"/>
        </w:rPr>
        <w:t>may</w:t>
      </w:r>
      <w:r>
        <w:rPr>
          <w:spacing w:val="28"/>
          <w:w w:val="99"/>
        </w:rPr>
        <w:t xml:space="preserve"> </w:t>
      </w:r>
      <w:r>
        <w:rPr>
          <w:spacing w:val="-1"/>
        </w:rPr>
        <w:t>adversely</w:t>
      </w:r>
      <w:r>
        <w:rPr>
          <w:spacing w:val="-10"/>
        </w:rPr>
        <w:t xml:space="preserve"> </w:t>
      </w:r>
      <w:r>
        <w:t>impose</w:t>
      </w:r>
      <w:r>
        <w:rPr>
          <w:spacing w:val="-11"/>
        </w:rPr>
        <w:t xml:space="preserve"> </w:t>
      </w:r>
      <w:r>
        <w:t>additional</w:t>
      </w:r>
      <w:r>
        <w:rPr>
          <w:spacing w:val="-11"/>
        </w:rPr>
        <w:t xml:space="preserve"> </w:t>
      </w:r>
      <w:r>
        <w:t>costs;</w:t>
      </w:r>
      <w:r>
        <w:rPr>
          <w:spacing w:val="-11"/>
        </w:rPr>
        <w:t xml:space="preserve"> </w:t>
      </w:r>
      <w:r>
        <w:t>the</w:t>
      </w:r>
      <w:r>
        <w:rPr>
          <w:spacing w:val="-11"/>
        </w:rPr>
        <w:t xml:space="preserve"> </w:t>
      </w:r>
      <w:r>
        <w:t>future</w:t>
      </w:r>
      <w:r>
        <w:rPr>
          <w:spacing w:val="-10"/>
        </w:rPr>
        <w:t xml:space="preserve"> </w:t>
      </w:r>
      <w:r>
        <w:t>impact</w:t>
      </w:r>
      <w:r>
        <w:rPr>
          <w:spacing w:val="-10"/>
        </w:rPr>
        <w:t xml:space="preserve"> </w:t>
      </w:r>
      <w:r>
        <w:t>of</w:t>
      </w:r>
      <w:r>
        <w:rPr>
          <w:spacing w:val="-9"/>
        </w:rPr>
        <w:t xml:space="preserve"> </w:t>
      </w:r>
      <w:r>
        <w:t>COVID-19</w:t>
      </w:r>
      <w:r>
        <w:rPr>
          <w:spacing w:val="-9"/>
        </w:rPr>
        <w:t xml:space="preserve"> </w:t>
      </w:r>
      <w:r>
        <w:t>on</w:t>
      </w:r>
      <w:r>
        <w:rPr>
          <w:spacing w:val="-11"/>
        </w:rPr>
        <w:t xml:space="preserve"> </w:t>
      </w:r>
      <w:r>
        <w:t>the</w:t>
      </w:r>
      <w:r>
        <w:rPr>
          <w:spacing w:val="-10"/>
        </w:rPr>
        <w:t xml:space="preserve"> </w:t>
      </w:r>
      <w:r>
        <w:t>Company</w:t>
      </w:r>
      <w:r>
        <w:rPr>
          <w:spacing w:val="-8"/>
        </w:rPr>
        <w:t xml:space="preserve"> </w:t>
      </w:r>
      <w:r>
        <w:rPr>
          <w:spacing w:val="-1"/>
        </w:rPr>
        <w:t>is</w:t>
      </w:r>
      <w:r>
        <w:rPr>
          <w:spacing w:val="-10"/>
        </w:rPr>
        <w:t xml:space="preserve"> </w:t>
      </w:r>
      <w:r>
        <w:rPr>
          <w:spacing w:val="-1"/>
        </w:rPr>
        <w:t>unknown</w:t>
      </w:r>
      <w:r>
        <w:rPr>
          <w:spacing w:val="-8"/>
        </w:rPr>
        <w:t xml:space="preserve"> </w:t>
      </w:r>
      <w:r>
        <w:t>at</w:t>
      </w:r>
      <w:r>
        <w:rPr>
          <w:spacing w:val="-11"/>
        </w:rPr>
        <w:t xml:space="preserve"> </w:t>
      </w:r>
      <w:r>
        <w:t>this</w:t>
      </w:r>
      <w:r>
        <w:rPr>
          <w:spacing w:val="-9"/>
        </w:rPr>
        <w:t xml:space="preserve"> </w:t>
      </w:r>
      <w:r>
        <w:rPr>
          <w:spacing w:val="-1"/>
        </w:rPr>
        <w:t>time;</w:t>
      </w:r>
      <w:r>
        <w:rPr>
          <w:spacing w:val="56"/>
          <w:w w:val="99"/>
        </w:rPr>
        <w:t xml:space="preserve"> </w:t>
      </w:r>
      <w:r>
        <w:t>the</w:t>
      </w:r>
      <w:r>
        <w:rPr>
          <w:spacing w:val="30"/>
        </w:rPr>
        <w:t xml:space="preserve"> </w:t>
      </w:r>
      <w:r>
        <w:t>Company</w:t>
      </w:r>
      <w:r>
        <w:rPr>
          <w:spacing w:val="32"/>
        </w:rPr>
        <w:t xml:space="preserve"> </w:t>
      </w:r>
      <w:r>
        <w:t>has</w:t>
      </w:r>
      <w:r>
        <w:rPr>
          <w:spacing w:val="32"/>
        </w:rPr>
        <w:t xml:space="preserve"> </w:t>
      </w:r>
      <w:r>
        <w:t>limited</w:t>
      </w:r>
      <w:r>
        <w:rPr>
          <w:spacing w:val="33"/>
        </w:rPr>
        <w:t xml:space="preserve"> </w:t>
      </w:r>
      <w:r>
        <w:t>insurance</w:t>
      </w:r>
      <w:r>
        <w:rPr>
          <w:spacing w:val="31"/>
        </w:rPr>
        <w:t xml:space="preserve"> </w:t>
      </w:r>
      <w:r>
        <w:t>coverage;</w:t>
      </w:r>
      <w:r>
        <w:rPr>
          <w:spacing w:val="31"/>
        </w:rPr>
        <w:t xml:space="preserve"> </w:t>
      </w:r>
      <w:r>
        <w:t>the</w:t>
      </w:r>
      <w:r>
        <w:rPr>
          <w:spacing w:val="31"/>
        </w:rPr>
        <w:t xml:space="preserve"> </w:t>
      </w:r>
      <w:r>
        <w:t>Company</w:t>
      </w:r>
      <w:r>
        <w:rPr>
          <w:spacing w:val="32"/>
        </w:rPr>
        <w:t xml:space="preserve"> </w:t>
      </w:r>
      <w:r>
        <w:t>will</w:t>
      </w:r>
      <w:r>
        <w:rPr>
          <w:spacing w:val="33"/>
        </w:rPr>
        <w:t xml:space="preserve"> </w:t>
      </w:r>
      <w:r>
        <w:t>be</w:t>
      </w:r>
      <w:r>
        <w:rPr>
          <w:spacing w:val="30"/>
        </w:rPr>
        <w:t xml:space="preserve"> </w:t>
      </w:r>
      <w:r>
        <w:t>reliant</w:t>
      </w:r>
      <w:r>
        <w:rPr>
          <w:spacing w:val="34"/>
        </w:rPr>
        <w:t xml:space="preserve"> </w:t>
      </w:r>
      <w:r>
        <w:t>on</w:t>
      </w:r>
      <w:r>
        <w:rPr>
          <w:spacing w:val="33"/>
        </w:rPr>
        <w:t xml:space="preserve"> </w:t>
      </w:r>
      <w:r>
        <w:t>information</w:t>
      </w:r>
      <w:r>
        <w:rPr>
          <w:spacing w:val="33"/>
        </w:rPr>
        <w:t xml:space="preserve"> </w:t>
      </w:r>
      <w:r>
        <w:t>technology</w:t>
      </w:r>
      <w:r>
        <w:rPr>
          <w:spacing w:val="24"/>
          <w:w w:val="99"/>
        </w:rPr>
        <w:t xml:space="preserve"> </w:t>
      </w:r>
      <w:r>
        <w:t>systems</w:t>
      </w:r>
      <w:r>
        <w:rPr>
          <w:spacing w:val="11"/>
        </w:rPr>
        <w:t xml:space="preserve"> </w:t>
      </w:r>
      <w:r>
        <w:rPr>
          <w:spacing w:val="-1"/>
        </w:rPr>
        <w:t>and</w:t>
      </w:r>
      <w:r>
        <w:rPr>
          <w:spacing w:val="12"/>
        </w:rPr>
        <w:t xml:space="preserve"> </w:t>
      </w:r>
      <w:r>
        <w:rPr>
          <w:spacing w:val="-1"/>
        </w:rPr>
        <w:t>may</w:t>
      </w:r>
      <w:r>
        <w:rPr>
          <w:spacing w:val="13"/>
        </w:rPr>
        <w:t xml:space="preserve"> </w:t>
      </w:r>
      <w:r>
        <w:t>be</w:t>
      </w:r>
      <w:r>
        <w:rPr>
          <w:spacing w:val="12"/>
        </w:rPr>
        <w:t xml:space="preserve"> </w:t>
      </w:r>
      <w:r>
        <w:t>subject</w:t>
      </w:r>
      <w:r>
        <w:rPr>
          <w:spacing w:val="10"/>
        </w:rPr>
        <w:t xml:space="preserve"> </w:t>
      </w:r>
      <w:r>
        <w:t>to</w:t>
      </w:r>
      <w:r>
        <w:rPr>
          <w:spacing w:val="13"/>
        </w:rPr>
        <w:t xml:space="preserve"> </w:t>
      </w:r>
      <w:r>
        <w:t>damaging</w:t>
      </w:r>
      <w:r>
        <w:rPr>
          <w:spacing w:val="11"/>
        </w:rPr>
        <w:t xml:space="preserve"> </w:t>
      </w:r>
      <w:r>
        <w:t>cyberattacks;</w:t>
      </w:r>
      <w:r>
        <w:rPr>
          <w:spacing w:val="11"/>
        </w:rPr>
        <w:t xml:space="preserve"> </w:t>
      </w:r>
      <w:r>
        <w:t>the</w:t>
      </w:r>
      <w:r>
        <w:rPr>
          <w:spacing w:val="12"/>
        </w:rPr>
        <w:t xml:space="preserve"> </w:t>
      </w:r>
      <w:r>
        <w:t>Company</w:t>
      </w:r>
      <w:r>
        <w:rPr>
          <w:spacing w:val="10"/>
        </w:rPr>
        <w:t xml:space="preserve"> </w:t>
      </w:r>
      <w:r>
        <w:rPr>
          <w:spacing w:val="-1"/>
        </w:rPr>
        <w:t>may</w:t>
      </w:r>
      <w:r>
        <w:rPr>
          <w:spacing w:val="14"/>
        </w:rPr>
        <w:t xml:space="preserve"> </w:t>
      </w:r>
      <w:r>
        <w:t>become</w:t>
      </w:r>
      <w:r>
        <w:rPr>
          <w:spacing w:val="9"/>
        </w:rPr>
        <w:t xml:space="preserve"> </w:t>
      </w:r>
      <w:r>
        <w:t>subject</w:t>
      </w:r>
      <w:r>
        <w:rPr>
          <w:spacing w:val="11"/>
        </w:rPr>
        <w:t xml:space="preserve"> </w:t>
      </w:r>
      <w:r>
        <w:t>to</w:t>
      </w:r>
      <w:r>
        <w:rPr>
          <w:spacing w:val="12"/>
        </w:rPr>
        <w:t xml:space="preserve"> </w:t>
      </w:r>
      <w:r>
        <w:t>litigation;</w:t>
      </w:r>
      <w:r>
        <w:rPr>
          <w:spacing w:val="44"/>
          <w:w w:val="99"/>
        </w:rPr>
        <w:t xml:space="preserve"> </w:t>
      </w:r>
      <w:r>
        <w:rPr>
          <w:spacing w:val="-1"/>
        </w:rPr>
        <w:t>there</w:t>
      </w:r>
      <w:r>
        <w:rPr>
          <w:spacing w:val="3"/>
        </w:rPr>
        <w:t xml:space="preserve"> </w:t>
      </w:r>
      <w:r>
        <w:rPr>
          <w:spacing w:val="-1"/>
        </w:rPr>
        <w:t>is</w:t>
      </w:r>
      <w:r>
        <w:rPr>
          <w:spacing w:val="3"/>
        </w:rPr>
        <w:t xml:space="preserve"> </w:t>
      </w:r>
      <w:r>
        <w:t>no</w:t>
      </w:r>
      <w:r>
        <w:rPr>
          <w:spacing w:val="4"/>
        </w:rPr>
        <w:t xml:space="preserve"> </w:t>
      </w:r>
      <w:r>
        <w:t>guarantee</w:t>
      </w:r>
      <w:r>
        <w:rPr>
          <w:spacing w:val="2"/>
        </w:rPr>
        <w:t xml:space="preserve"> </w:t>
      </w:r>
      <w:r>
        <w:t>on</w:t>
      </w:r>
      <w:r>
        <w:rPr>
          <w:spacing w:val="4"/>
        </w:rPr>
        <w:t xml:space="preserve"> </w:t>
      </w:r>
      <w:r>
        <w:t>how</w:t>
      </w:r>
      <w:r>
        <w:rPr>
          <w:spacing w:val="2"/>
        </w:rPr>
        <w:t xml:space="preserve"> </w:t>
      </w:r>
      <w:r>
        <w:t>the</w:t>
      </w:r>
      <w:r>
        <w:rPr>
          <w:spacing w:val="3"/>
        </w:rPr>
        <w:t xml:space="preserve"> </w:t>
      </w:r>
      <w:r>
        <w:t>Company</w:t>
      </w:r>
      <w:r>
        <w:rPr>
          <w:spacing w:val="5"/>
        </w:rPr>
        <w:t xml:space="preserve"> </w:t>
      </w:r>
      <w:r>
        <w:t>will</w:t>
      </w:r>
      <w:r>
        <w:rPr>
          <w:spacing w:val="3"/>
        </w:rPr>
        <w:t xml:space="preserve"> </w:t>
      </w:r>
      <w:r>
        <w:t>use</w:t>
      </w:r>
      <w:r>
        <w:rPr>
          <w:spacing w:val="4"/>
        </w:rPr>
        <w:t xml:space="preserve"> </w:t>
      </w:r>
      <w:r>
        <w:t>its</w:t>
      </w:r>
      <w:r>
        <w:rPr>
          <w:spacing w:val="2"/>
        </w:rPr>
        <w:t xml:space="preserve"> </w:t>
      </w:r>
      <w:r>
        <w:rPr>
          <w:spacing w:val="-1"/>
        </w:rPr>
        <w:t>available</w:t>
      </w:r>
      <w:r>
        <w:rPr>
          <w:spacing w:val="4"/>
        </w:rPr>
        <w:t xml:space="preserve"> </w:t>
      </w:r>
      <w:r>
        <w:rPr>
          <w:spacing w:val="1"/>
        </w:rPr>
        <w:t>funds;</w:t>
      </w:r>
      <w:r>
        <w:rPr>
          <w:spacing w:val="2"/>
        </w:rPr>
        <w:t xml:space="preserve"> </w:t>
      </w:r>
      <w:r>
        <w:t>the</w:t>
      </w:r>
      <w:r>
        <w:rPr>
          <w:spacing w:val="4"/>
        </w:rPr>
        <w:t xml:space="preserve"> </w:t>
      </w:r>
      <w:r>
        <w:t>Company</w:t>
      </w:r>
      <w:r>
        <w:rPr>
          <w:spacing w:val="3"/>
        </w:rPr>
        <w:t xml:space="preserve"> </w:t>
      </w:r>
      <w:r>
        <w:t>will</w:t>
      </w:r>
      <w:r>
        <w:rPr>
          <w:spacing w:val="1"/>
        </w:rPr>
        <w:t xml:space="preserve"> </w:t>
      </w:r>
      <w:r>
        <w:t>continue</w:t>
      </w:r>
      <w:r>
        <w:rPr>
          <w:spacing w:val="2"/>
        </w:rPr>
        <w:t xml:space="preserve"> </w:t>
      </w:r>
      <w:r>
        <w:t>to</w:t>
      </w:r>
      <w:r>
        <w:rPr>
          <w:spacing w:val="3"/>
        </w:rPr>
        <w:t xml:space="preserve"> </w:t>
      </w:r>
      <w:r>
        <w:t>sell</w:t>
      </w:r>
      <w:r>
        <w:rPr>
          <w:spacing w:val="64"/>
          <w:w w:val="99"/>
        </w:rPr>
        <w:t xml:space="preserve"> </w:t>
      </w:r>
      <w:r>
        <w:rPr>
          <w:spacing w:val="-1"/>
        </w:rPr>
        <w:t>securities</w:t>
      </w:r>
      <w:r>
        <w:rPr>
          <w:spacing w:val="-16"/>
        </w:rPr>
        <w:t xml:space="preserve"> </w:t>
      </w:r>
      <w:r>
        <w:t>for</w:t>
      </w:r>
      <w:r>
        <w:rPr>
          <w:spacing w:val="-17"/>
        </w:rPr>
        <w:t xml:space="preserve"> </w:t>
      </w:r>
      <w:r>
        <w:t>cash</w:t>
      </w:r>
      <w:r>
        <w:rPr>
          <w:spacing w:val="-16"/>
        </w:rPr>
        <w:t xml:space="preserve"> </w:t>
      </w:r>
      <w:r>
        <w:t>to</w:t>
      </w:r>
      <w:r>
        <w:rPr>
          <w:spacing w:val="-16"/>
        </w:rPr>
        <w:t xml:space="preserve"> </w:t>
      </w:r>
      <w:r>
        <w:t>fund</w:t>
      </w:r>
      <w:r>
        <w:rPr>
          <w:spacing w:val="-16"/>
        </w:rPr>
        <w:t xml:space="preserve"> </w:t>
      </w:r>
      <w:r>
        <w:t>operations,</w:t>
      </w:r>
      <w:r>
        <w:rPr>
          <w:spacing w:val="-16"/>
        </w:rPr>
        <w:t xml:space="preserve"> </w:t>
      </w:r>
      <w:r>
        <w:t>capital</w:t>
      </w:r>
      <w:r>
        <w:rPr>
          <w:spacing w:val="-16"/>
        </w:rPr>
        <w:t xml:space="preserve"> </w:t>
      </w:r>
      <w:r>
        <w:t>expansion,</w:t>
      </w:r>
      <w:r>
        <w:rPr>
          <w:spacing w:val="-18"/>
        </w:rPr>
        <w:t xml:space="preserve"> </w:t>
      </w:r>
      <w:r>
        <w:t>mergers</w:t>
      </w:r>
      <w:r>
        <w:rPr>
          <w:spacing w:val="-15"/>
        </w:rPr>
        <w:t xml:space="preserve"> </w:t>
      </w:r>
      <w:r>
        <w:rPr>
          <w:spacing w:val="-1"/>
        </w:rPr>
        <w:t>and</w:t>
      </w:r>
      <w:r>
        <w:rPr>
          <w:spacing w:val="-16"/>
        </w:rPr>
        <w:t xml:space="preserve"> </w:t>
      </w:r>
      <w:r>
        <w:t>acquisitions</w:t>
      </w:r>
      <w:r>
        <w:rPr>
          <w:spacing w:val="-16"/>
        </w:rPr>
        <w:t xml:space="preserve"> </w:t>
      </w:r>
      <w:r>
        <w:t>that</w:t>
      </w:r>
      <w:r>
        <w:rPr>
          <w:spacing w:val="-18"/>
        </w:rPr>
        <w:t xml:space="preserve"> </w:t>
      </w:r>
      <w:r>
        <w:t>will</w:t>
      </w:r>
      <w:r>
        <w:rPr>
          <w:spacing w:val="-16"/>
        </w:rPr>
        <w:t xml:space="preserve"> </w:t>
      </w:r>
      <w:r>
        <w:rPr>
          <w:spacing w:val="-1"/>
        </w:rPr>
        <w:t>dilute</w:t>
      </w:r>
      <w:r>
        <w:rPr>
          <w:spacing w:val="-16"/>
        </w:rPr>
        <w:t xml:space="preserve"> </w:t>
      </w:r>
      <w:r>
        <w:t>the</w:t>
      </w:r>
      <w:r>
        <w:rPr>
          <w:spacing w:val="-19"/>
        </w:rPr>
        <w:t xml:space="preserve"> </w:t>
      </w:r>
      <w:r>
        <w:t>current</w:t>
      </w:r>
      <w:r>
        <w:rPr>
          <w:spacing w:val="66"/>
          <w:w w:val="99"/>
        </w:rPr>
        <w:t xml:space="preserve"> </w:t>
      </w:r>
      <w:r>
        <w:rPr>
          <w:spacing w:val="-1"/>
        </w:rPr>
        <w:t>shareholders;</w:t>
      </w:r>
      <w:r>
        <w:rPr>
          <w:spacing w:val="-7"/>
        </w:rPr>
        <w:t xml:space="preserve"> </w:t>
      </w:r>
      <w:r>
        <w:t>and</w:t>
      </w:r>
      <w:r>
        <w:rPr>
          <w:spacing w:val="-7"/>
        </w:rPr>
        <w:t xml:space="preserve"> </w:t>
      </w:r>
      <w:r>
        <w:t>future</w:t>
      </w:r>
      <w:r>
        <w:rPr>
          <w:spacing w:val="-5"/>
        </w:rPr>
        <w:t xml:space="preserve"> </w:t>
      </w:r>
      <w:r>
        <w:t>dilution</w:t>
      </w:r>
      <w:r>
        <w:rPr>
          <w:spacing w:val="-6"/>
        </w:rPr>
        <w:t xml:space="preserve"> </w:t>
      </w:r>
      <w:r>
        <w:rPr>
          <w:spacing w:val="-1"/>
        </w:rPr>
        <w:t>as</w:t>
      </w:r>
      <w:r>
        <w:rPr>
          <w:spacing w:val="-6"/>
        </w:rPr>
        <w:t xml:space="preserve"> </w:t>
      </w:r>
      <w:r>
        <w:t>a</w:t>
      </w:r>
      <w:r>
        <w:rPr>
          <w:spacing w:val="-5"/>
        </w:rPr>
        <w:t xml:space="preserve"> </w:t>
      </w:r>
      <w:r>
        <w:rPr>
          <w:spacing w:val="-1"/>
        </w:rPr>
        <w:t>result</w:t>
      </w:r>
      <w:r>
        <w:rPr>
          <w:spacing w:val="-5"/>
        </w:rPr>
        <w:t xml:space="preserve"> </w:t>
      </w:r>
      <w:r>
        <w:t>of</w:t>
      </w:r>
      <w:r>
        <w:rPr>
          <w:spacing w:val="-7"/>
        </w:rPr>
        <w:t xml:space="preserve"> </w:t>
      </w:r>
      <w:r>
        <w:t>financings.</w:t>
      </w:r>
    </w:p>
    <w:p w14:paraId="0F32EB54" w14:textId="77777777" w:rsidR="007426C5" w:rsidRDefault="007426C5">
      <w:pPr>
        <w:spacing w:before="8"/>
        <w:rPr>
          <w:rFonts w:ascii="Arial" w:eastAsia="Arial" w:hAnsi="Arial" w:cs="Arial"/>
          <w:sz w:val="20"/>
          <w:szCs w:val="20"/>
        </w:rPr>
      </w:pPr>
    </w:p>
    <w:p w14:paraId="0F32EB55" w14:textId="77777777" w:rsidR="007426C5" w:rsidRDefault="002F130A">
      <w:pPr>
        <w:pStyle w:val="BodyText"/>
        <w:ind w:left="100" w:right="119"/>
        <w:jc w:val="both"/>
      </w:pPr>
      <w:r>
        <w:t>The</w:t>
      </w:r>
      <w:r>
        <w:rPr>
          <w:spacing w:val="-3"/>
        </w:rPr>
        <w:t xml:space="preserve"> </w:t>
      </w:r>
      <w:r>
        <w:t>Company</w:t>
      </w:r>
      <w:r>
        <w:rPr>
          <w:spacing w:val="-1"/>
        </w:rPr>
        <w:t xml:space="preserve"> </w:t>
      </w:r>
      <w:r>
        <w:t>undertakes</w:t>
      </w:r>
      <w:r>
        <w:rPr>
          <w:spacing w:val="1"/>
        </w:rPr>
        <w:t xml:space="preserve"> </w:t>
      </w:r>
      <w:r>
        <w:t>no</w:t>
      </w:r>
      <w:r>
        <w:rPr>
          <w:spacing w:val="-2"/>
        </w:rPr>
        <w:t xml:space="preserve"> </w:t>
      </w:r>
      <w:r>
        <w:t>obligation</w:t>
      </w:r>
      <w:r>
        <w:rPr>
          <w:spacing w:val="-3"/>
        </w:rPr>
        <w:t xml:space="preserve"> </w:t>
      </w:r>
      <w:r>
        <w:t>to</w:t>
      </w:r>
      <w:r>
        <w:rPr>
          <w:spacing w:val="1"/>
        </w:rPr>
        <w:t xml:space="preserve"> </w:t>
      </w:r>
      <w:r>
        <w:t>update or</w:t>
      </w:r>
      <w:r>
        <w:rPr>
          <w:spacing w:val="-1"/>
        </w:rPr>
        <w:t xml:space="preserve"> </w:t>
      </w:r>
      <w:r>
        <w:t>revise</w:t>
      </w:r>
      <w:r>
        <w:rPr>
          <w:spacing w:val="-3"/>
        </w:rPr>
        <w:t xml:space="preserve"> </w:t>
      </w:r>
      <w:r>
        <w:rPr>
          <w:spacing w:val="-1"/>
        </w:rPr>
        <w:t>any</w:t>
      </w:r>
      <w:r>
        <w:rPr>
          <w:spacing w:val="2"/>
        </w:rPr>
        <w:t xml:space="preserve"> </w:t>
      </w:r>
      <w:r>
        <w:t>forward-looking</w:t>
      </w:r>
      <w:r>
        <w:rPr>
          <w:spacing w:val="-3"/>
        </w:rPr>
        <w:t xml:space="preserve"> </w:t>
      </w:r>
      <w:r>
        <w:t>statements,</w:t>
      </w:r>
      <w:r>
        <w:rPr>
          <w:spacing w:val="-2"/>
        </w:rPr>
        <w:t xml:space="preserve"> </w:t>
      </w:r>
      <w:r>
        <w:t>whether</w:t>
      </w:r>
      <w:r>
        <w:rPr>
          <w:spacing w:val="-2"/>
        </w:rPr>
        <w:t xml:space="preserve"> </w:t>
      </w:r>
      <w:r>
        <w:t>as</w:t>
      </w:r>
      <w:r>
        <w:rPr>
          <w:spacing w:val="-1"/>
        </w:rPr>
        <w:t xml:space="preserve"> </w:t>
      </w:r>
      <w:r>
        <w:t>a</w:t>
      </w:r>
      <w:r>
        <w:rPr>
          <w:spacing w:val="38"/>
          <w:w w:val="99"/>
        </w:rPr>
        <w:t xml:space="preserve"> </w:t>
      </w:r>
      <w:r>
        <w:rPr>
          <w:spacing w:val="-1"/>
        </w:rPr>
        <w:t>result</w:t>
      </w:r>
      <w:r>
        <w:rPr>
          <w:spacing w:val="-18"/>
        </w:rPr>
        <w:t xml:space="preserve"> </w:t>
      </w:r>
      <w:r>
        <w:t>of</w:t>
      </w:r>
      <w:r>
        <w:rPr>
          <w:spacing w:val="-17"/>
        </w:rPr>
        <w:t xml:space="preserve"> </w:t>
      </w:r>
      <w:r>
        <w:t>new</w:t>
      </w:r>
      <w:r>
        <w:rPr>
          <w:spacing w:val="-18"/>
        </w:rPr>
        <w:t xml:space="preserve"> </w:t>
      </w:r>
      <w:r>
        <w:t>information,</w:t>
      </w:r>
      <w:r>
        <w:rPr>
          <w:spacing w:val="-17"/>
        </w:rPr>
        <w:t xml:space="preserve"> </w:t>
      </w:r>
      <w:r>
        <w:t>future</w:t>
      </w:r>
      <w:r>
        <w:rPr>
          <w:spacing w:val="-17"/>
        </w:rPr>
        <w:t xml:space="preserve"> </w:t>
      </w:r>
      <w:r>
        <w:rPr>
          <w:spacing w:val="-1"/>
        </w:rPr>
        <w:t>events</w:t>
      </w:r>
      <w:r>
        <w:rPr>
          <w:spacing w:val="-17"/>
        </w:rPr>
        <w:t xml:space="preserve"> </w:t>
      </w:r>
      <w:r>
        <w:t>or</w:t>
      </w:r>
      <w:r>
        <w:rPr>
          <w:spacing w:val="-15"/>
        </w:rPr>
        <w:t xml:space="preserve"> </w:t>
      </w:r>
      <w:r>
        <w:t>otherwise,</w:t>
      </w:r>
      <w:r>
        <w:rPr>
          <w:spacing w:val="-17"/>
        </w:rPr>
        <w:t xml:space="preserve"> </w:t>
      </w:r>
      <w:r>
        <w:t>except</w:t>
      </w:r>
      <w:r>
        <w:rPr>
          <w:spacing w:val="-17"/>
        </w:rPr>
        <w:t xml:space="preserve"> </w:t>
      </w:r>
      <w:r>
        <w:t>as</w:t>
      </w:r>
      <w:r>
        <w:rPr>
          <w:spacing w:val="-17"/>
        </w:rPr>
        <w:t xml:space="preserve"> </w:t>
      </w:r>
      <w:r>
        <w:rPr>
          <w:spacing w:val="-1"/>
        </w:rPr>
        <w:t>may</w:t>
      </w:r>
      <w:r>
        <w:rPr>
          <w:spacing w:val="-16"/>
        </w:rPr>
        <w:t xml:space="preserve"> </w:t>
      </w:r>
      <w:r>
        <w:t>be</w:t>
      </w:r>
      <w:r>
        <w:rPr>
          <w:spacing w:val="-19"/>
        </w:rPr>
        <w:t xml:space="preserve"> </w:t>
      </w:r>
      <w:r>
        <w:rPr>
          <w:spacing w:val="-1"/>
        </w:rPr>
        <w:t>required</w:t>
      </w:r>
      <w:r>
        <w:rPr>
          <w:spacing w:val="-18"/>
        </w:rPr>
        <w:t xml:space="preserve"> </w:t>
      </w:r>
      <w:r>
        <w:t>by</w:t>
      </w:r>
      <w:r>
        <w:rPr>
          <w:spacing w:val="-16"/>
        </w:rPr>
        <w:t xml:space="preserve"> </w:t>
      </w:r>
      <w:r>
        <w:t>law.</w:t>
      </w:r>
      <w:r>
        <w:rPr>
          <w:spacing w:val="-18"/>
        </w:rPr>
        <w:t xml:space="preserve"> </w:t>
      </w:r>
      <w:r>
        <w:t>New</w:t>
      </w:r>
      <w:r>
        <w:rPr>
          <w:spacing w:val="-17"/>
        </w:rPr>
        <w:t xml:space="preserve"> </w:t>
      </w:r>
      <w:r>
        <w:t>factors</w:t>
      </w:r>
      <w:r>
        <w:rPr>
          <w:spacing w:val="-16"/>
        </w:rPr>
        <w:t xml:space="preserve"> </w:t>
      </w:r>
      <w:r>
        <w:rPr>
          <w:spacing w:val="-1"/>
        </w:rPr>
        <w:t>emerge</w:t>
      </w:r>
      <w:r>
        <w:rPr>
          <w:spacing w:val="66"/>
          <w:w w:val="99"/>
        </w:rPr>
        <w:t xml:space="preserve"> </w:t>
      </w:r>
      <w:r>
        <w:t>from</w:t>
      </w:r>
      <w:r>
        <w:rPr>
          <w:spacing w:val="-10"/>
        </w:rPr>
        <w:t xml:space="preserve"> </w:t>
      </w:r>
      <w:r>
        <w:t>time</w:t>
      </w:r>
      <w:r>
        <w:rPr>
          <w:spacing w:val="-7"/>
        </w:rPr>
        <w:t xml:space="preserve"> </w:t>
      </w:r>
      <w:r>
        <w:t>to</w:t>
      </w:r>
      <w:r>
        <w:rPr>
          <w:spacing w:val="-8"/>
        </w:rPr>
        <w:t xml:space="preserve"> </w:t>
      </w:r>
      <w:r>
        <w:t>time,</w:t>
      </w:r>
      <w:r>
        <w:rPr>
          <w:spacing w:val="-6"/>
        </w:rPr>
        <w:t xml:space="preserve"> </w:t>
      </w:r>
      <w:r>
        <w:rPr>
          <w:spacing w:val="-1"/>
        </w:rPr>
        <w:t>and</w:t>
      </w:r>
      <w:r>
        <w:rPr>
          <w:spacing w:val="-8"/>
        </w:rPr>
        <w:t xml:space="preserve"> </w:t>
      </w:r>
      <w:r>
        <w:rPr>
          <w:spacing w:val="-1"/>
        </w:rPr>
        <w:t>it</w:t>
      </w:r>
      <w:r>
        <w:rPr>
          <w:spacing w:val="-6"/>
        </w:rPr>
        <w:t xml:space="preserve"> </w:t>
      </w:r>
      <w:r>
        <w:rPr>
          <w:spacing w:val="-1"/>
        </w:rPr>
        <w:t>is</w:t>
      </w:r>
      <w:r>
        <w:rPr>
          <w:spacing w:val="-8"/>
        </w:rPr>
        <w:t xml:space="preserve"> </w:t>
      </w:r>
      <w:r>
        <w:t>not</w:t>
      </w:r>
      <w:r>
        <w:rPr>
          <w:spacing w:val="-10"/>
        </w:rPr>
        <w:t xml:space="preserve"> </w:t>
      </w:r>
      <w:r>
        <w:t>possible</w:t>
      </w:r>
      <w:r>
        <w:rPr>
          <w:spacing w:val="-9"/>
        </w:rPr>
        <w:t xml:space="preserve"> </w:t>
      </w:r>
      <w:r>
        <w:t>for</w:t>
      </w:r>
      <w:r>
        <w:rPr>
          <w:spacing w:val="-8"/>
        </w:rPr>
        <w:t xml:space="preserve"> </w:t>
      </w:r>
      <w:r>
        <w:t>the</w:t>
      </w:r>
      <w:r>
        <w:rPr>
          <w:spacing w:val="-8"/>
        </w:rPr>
        <w:t xml:space="preserve"> </w:t>
      </w:r>
      <w:r>
        <w:t>Company</w:t>
      </w:r>
      <w:r>
        <w:rPr>
          <w:spacing w:val="-8"/>
        </w:rPr>
        <w:t xml:space="preserve"> </w:t>
      </w:r>
      <w:r>
        <w:t>to</w:t>
      </w:r>
      <w:r>
        <w:rPr>
          <w:spacing w:val="-10"/>
        </w:rPr>
        <w:t xml:space="preserve"> </w:t>
      </w:r>
      <w:r>
        <w:t>predict</w:t>
      </w:r>
      <w:r>
        <w:rPr>
          <w:spacing w:val="-9"/>
        </w:rPr>
        <w:t xml:space="preserve"> </w:t>
      </w:r>
      <w:r>
        <w:t>all</w:t>
      </w:r>
      <w:r>
        <w:rPr>
          <w:spacing w:val="-8"/>
        </w:rPr>
        <w:t xml:space="preserve"> </w:t>
      </w:r>
      <w:r>
        <w:t>of</w:t>
      </w:r>
      <w:r>
        <w:rPr>
          <w:spacing w:val="-7"/>
        </w:rPr>
        <w:t xml:space="preserve"> </w:t>
      </w:r>
      <w:r>
        <w:t>them,</w:t>
      </w:r>
      <w:r>
        <w:rPr>
          <w:spacing w:val="-8"/>
        </w:rPr>
        <w:t xml:space="preserve"> </w:t>
      </w:r>
      <w:r>
        <w:t>or</w:t>
      </w:r>
      <w:r>
        <w:rPr>
          <w:spacing w:val="-8"/>
        </w:rPr>
        <w:t xml:space="preserve"> </w:t>
      </w:r>
      <w:r>
        <w:rPr>
          <w:spacing w:val="1"/>
        </w:rPr>
        <w:t>assess</w:t>
      </w:r>
      <w:r>
        <w:rPr>
          <w:spacing w:val="-9"/>
        </w:rPr>
        <w:t xml:space="preserve"> </w:t>
      </w:r>
      <w:r>
        <w:t>the</w:t>
      </w:r>
      <w:r>
        <w:rPr>
          <w:spacing w:val="-9"/>
        </w:rPr>
        <w:t xml:space="preserve"> </w:t>
      </w:r>
      <w:r>
        <w:t>impact</w:t>
      </w:r>
      <w:r>
        <w:rPr>
          <w:spacing w:val="-9"/>
        </w:rPr>
        <w:t xml:space="preserve"> </w:t>
      </w:r>
      <w:r>
        <w:t>of</w:t>
      </w:r>
      <w:r>
        <w:rPr>
          <w:spacing w:val="-10"/>
        </w:rPr>
        <w:t xml:space="preserve"> </w:t>
      </w:r>
      <w:r>
        <w:t>each</w:t>
      </w:r>
      <w:r>
        <w:rPr>
          <w:spacing w:val="34"/>
          <w:w w:val="99"/>
        </w:rPr>
        <w:t xml:space="preserve"> </w:t>
      </w:r>
      <w:r>
        <w:t>such</w:t>
      </w:r>
      <w:r>
        <w:rPr>
          <w:spacing w:val="-15"/>
        </w:rPr>
        <w:t xml:space="preserve"> </w:t>
      </w:r>
      <w:r>
        <w:t>factor</w:t>
      </w:r>
      <w:r>
        <w:rPr>
          <w:spacing w:val="-14"/>
        </w:rPr>
        <w:t xml:space="preserve"> </w:t>
      </w:r>
      <w:r>
        <w:t>or</w:t>
      </w:r>
      <w:r>
        <w:rPr>
          <w:spacing w:val="-11"/>
        </w:rPr>
        <w:t xml:space="preserve"> </w:t>
      </w:r>
      <w:r>
        <w:t>the</w:t>
      </w:r>
      <w:r>
        <w:rPr>
          <w:spacing w:val="-13"/>
        </w:rPr>
        <w:t xml:space="preserve"> </w:t>
      </w:r>
      <w:r>
        <w:t>extent</w:t>
      </w:r>
      <w:r>
        <w:rPr>
          <w:spacing w:val="-15"/>
        </w:rPr>
        <w:t xml:space="preserve"> </w:t>
      </w:r>
      <w:r>
        <w:t>to</w:t>
      </w:r>
      <w:r>
        <w:rPr>
          <w:spacing w:val="-11"/>
        </w:rPr>
        <w:t xml:space="preserve"> </w:t>
      </w:r>
      <w:r>
        <w:rPr>
          <w:spacing w:val="-1"/>
        </w:rPr>
        <w:t>which</w:t>
      </w:r>
      <w:r>
        <w:rPr>
          <w:spacing w:val="-12"/>
        </w:rPr>
        <w:t xml:space="preserve"> </w:t>
      </w:r>
      <w:r>
        <w:rPr>
          <w:spacing w:val="-1"/>
        </w:rPr>
        <w:t>any</w:t>
      </w:r>
      <w:r>
        <w:rPr>
          <w:spacing w:val="-13"/>
        </w:rPr>
        <w:t xml:space="preserve"> </w:t>
      </w:r>
      <w:r>
        <w:t>factor,</w:t>
      </w:r>
      <w:r>
        <w:rPr>
          <w:spacing w:val="-14"/>
        </w:rPr>
        <w:t xml:space="preserve"> </w:t>
      </w:r>
      <w:r>
        <w:t>or</w:t>
      </w:r>
      <w:r>
        <w:rPr>
          <w:spacing w:val="-14"/>
        </w:rPr>
        <w:t xml:space="preserve"> </w:t>
      </w:r>
      <w:r>
        <w:t>combination</w:t>
      </w:r>
      <w:r>
        <w:rPr>
          <w:spacing w:val="-15"/>
        </w:rPr>
        <w:t xml:space="preserve"> </w:t>
      </w:r>
      <w:r>
        <w:t>of</w:t>
      </w:r>
      <w:r>
        <w:rPr>
          <w:spacing w:val="-15"/>
        </w:rPr>
        <w:t xml:space="preserve"> </w:t>
      </w:r>
      <w:r>
        <w:t>factors,</w:t>
      </w:r>
      <w:r>
        <w:rPr>
          <w:spacing w:val="-15"/>
        </w:rPr>
        <w:t xml:space="preserve"> </w:t>
      </w:r>
      <w:r>
        <w:rPr>
          <w:spacing w:val="-1"/>
        </w:rPr>
        <w:t>may</w:t>
      </w:r>
      <w:r>
        <w:rPr>
          <w:spacing w:val="-13"/>
        </w:rPr>
        <w:t xml:space="preserve"> </w:t>
      </w:r>
      <w:r>
        <w:t>cause</w:t>
      </w:r>
      <w:r>
        <w:rPr>
          <w:spacing w:val="-13"/>
        </w:rPr>
        <w:t xml:space="preserve"> </w:t>
      </w:r>
      <w:r>
        <w:rPr>
          <w:spacing w:val="-1"/>
        </w:rPr>
        <w:t>results</w:t>
      </w:r>
      <w:r>
        <w:rPr>
          <w:spacing w:val="-14"/>
        </w:rPr>
        <w:t xml:space="preserve"> </w:t>
      </w:r>
      <w:r>
        <w:t>to</w:t>
      </w:r>
      <w:r>
        <w:rPr>
          <w:spacing w:val="-6"/>
        </w:rPr>
        <w:t xml:space="preserve"> </w:t>
      </w:r>
      <w:r>
        <w:rPr>
          <w:spacing w:val="-1"/>
        </w:rPr>
        <w:t>differ</w:t>
      </w:r>
      <w:r>
        <w:rPr>
          <w:spacing w:val="-12"/>
        </w:rPr>
        <w:t xml:space="preserve"> </w:t>
      </w:r>
      <w:r>
        <w:rPr>
          <w:spacing w:val="-1"/>
        </w:rPr>
        <w:t>materially</w:t>
      </w:r>
      <w:r>
        <w:rPr>
          <w:spacing w:val="80"/>
          <w:w w:val="99"/>
        </w:rPr>
        <w:t xml:space="preserve"> </w:t>
      </w:r>
      <w:r>
        <w:t>from</w:t>
      </w:r>
      <w:r>
        <w:rPr>
          <w:spacing w:val="3"/>
        </w:rPr>
        <w:t xml:space="preserve"> </w:t>
      </w:r>
      <w:r>
        <w:t>those</w:t>
      </w:r>
      <w:r>
        <w:rPr>
          <w:spacing w:val="5"/>
        </w:rPr>
        <w:t xml:space="preserve"> </w:t>
      </w:r>
      <w:r>
        <w:t>contained</w:t>
      </w:r>
      <w:r>
        <w:rPr>
          <w:spacing w:val="4"/>
        </w:rPr>
        <w:t xml:space="preserve"> </w:t>
      </w:r>
      <w:r>
        <w:rPr>
          <w:spacing w:val="-1"/>
        </w:rPr>
        <w:t>in</w:t>
      </w:r>
      <w:r>
        <w:rPr>
          <w:spacing w:val="5"/>
        </w:rPr>
        <w:t xml:space="preserve"> </w:t>
      </w:r>
      <w:r>
        <w:t>any</w:t>
      </w:r>
      <w:r>
        <w:rPr>
          <w:spacing w:val="6"/>
        </w:rPr>
        <w:t xml:space="preserve"> </w:t>
      </w:r>
      <w:r>
        <w:t>forward-looking</w:t>
      </w:r>
      <w:r>
        <w:rPr>
          <w:spacing w:val="3"/>
        </w:rPr>
        <w:t xml:space="preserve"> </w:t>
      </w:r>
      <w:r>
        <w:t>statement.</w:t>
      </w:r>
      <w:r>
        <w:rPr>
          <w:spacing w:val="5"/>
        </w:rPr>
        <w:t xml:space="preserve"> </w:t>
      </w:r>
      <w:r>
        <w:rPr>
          <w:spacing w:val="-1"/>
        </w:rPr>
        <w:t>Any</w:t>
      </w:r>
      <w:r>
        <w:rPr>
          <w:spacing w:val="5"/>
        </w:rPr>
        <w:t xml:space="preserve"> </w:t>
      </w:r>
      <w:r>
        <w:t>forward-looking</w:t>
      </w:r>
      <w:r>
        <w:rPr>
          <w:spacing w:val="3"/>
        </w:rPr>
        <w:t xml:space="preserve"> </w:t>
      </w:r>
      <w:r>
        <w:t>statements</w:t>
      </w:r>
      <w:r>
        <w:rPr>
          <w:spacing w:val="6"/>
        </w:rPr>
        <w:t xml:space="preserve"> </w:t>
      </w:r>
      <w:r>
        <w:t>contained</w:t>
      </w:r>
      <w:r>
        <w:rPr>
          <w:spacing w:val="4"/>
        </w:rPr>
        <w:t xml:space="preserve"> </w:t>
      </w:r>
      <w:r>
        <w:rPr>
          <w:spacing w:val="-1"/>
        </w:rPr>
        <w:t>in</w:t>
      </w:r>
      <w:r>
        <w:rPr>
          <w:spacing w:val="5"/>
        </w:rPr>
        <w:t xml:space="preserve"> </w:t>
      </w:r>
      <w:r>
        <w:t>this</w:t>
      </w:r>
      <w:r>
        <w:rPr>
          <w:spacing w:val="46"/>
          <w:w w:val="99"/>
        </w:rPr>
        <w:t xml:space="preserve"> </w:t>
      </w:r>
      <w:r>
        <w:rPr>
          <w:spacing w:val="-1"/>
        </w:rPr>
        <w:t>news</w:t>
      </w:r>
      <w:r>
        <w:rPr>
          <w:spacing w:val="-6"/>
        </w:rPr>
        <w:t xml:space="preserve"> </w:t>
      </w:r>
      <w:r>
        <w:t>release</w:t>
      </w:r>
      <w:r>
        <w:rPr>
          <w:spacing w:val="-5"/>
        </w:rPr>
        <w:t xml:space="preserve"> </w:t>
      </w:r>
      <w:r>
        <w:t>are</w:t>
      </w:r>
      <w:r>
        <w:rPr>
          <w:spacing w:val="-6"/>
        </w:rPr>
        <w:t xml:space="preserve"> </w:t>
      </w:r>
      <w:r>
        <w:t>expressly</w:t>
      </w:r>
      <w:r>
        <w:rPr>
          <w:spacing w:val="-4"/>
        </w:rPr>
        <w:t xml:space="preserve"> </w:t>
      </w:r>
      <w:r>
        <w:t>qualified</w:t>
      </w:r>
      <w:r>
        <w:rPr>
          <w:spacing w:val="-6"/>
        </w:rPr>
        <w:t xml:space="preserve"> </w:t>
      </w:r>
      <w:r>
        <w:t>in</w:t>
      </w:r>
      <w:r>
        <w:rPr>
          <w:spacing w:val="-7"/>
        </w:rPr>
        <w:t xml:space="preserve"> </w:t>
      </w:r>
      <w:r>
        <w:rPr>
          <w:spacing w:val="-1"/>
        </w:rPr>
        <w:t>their</w:t>
      </w:r>
      <w:r>
        <w:rPr>
          <w:spacing w:val="-6"/>
        </w:rPr>
        <w:t xml:space="preserve"> </w:t>
      </w:r>
      <w:r>
        <w:t>entirety</w:t>
      </w:r>
      <w:r>
        <w:rPr>
          <w:spacing w:val="-6"/>
        </w:rPr>
        <w:t xml:space="preserve"> </w:t>
      </w:r>
      <w:r>
        <w:t xml:space="preserve">by </w:t>
      </w:r>
      <w:r>
        <w:rPr>
          <w:spacing w:val="-1"/>
        </w:rPr>
        <w:t>this</w:t>
      </w:r>
      <w:r>
        <w:rPr>
          <w:spacing w:val="-6"/>
        </w:rPr>
        <w:t xml:space="preserve"> </w:t>
      </w:r>
      <w:r>
        <w:rPr>
          <w:spacing w:val="-1"/>
        </w:rPr>
        <w:t>cautionary</w:t>
      </w:r>
      <w:r>
        <w:rPr>
          <w:spacing w:val="-6"/>
        </w:rPr>
        <w:t xml:space="preserve"> </w:t>
      </w:r>
      <w:r>
        <w:t>statement.</w:t>
      </w:r>
    </w:p>
    <w:sectPr w:rsidR="007426C5">
      <w:pgSz w:w="12240" w:h="15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C5"/>
    <w:rsid w:val="00070930"/>
    <w:rsid w:val="00115A78"/>
    <w:rsid w:val="00144982"/>
    <w:rsid w:val="0023574C"/>
    <w:rsid w:val="002A64BE"/>
    <w:rsid w:val="002C597A"/>
    <w:rsid w:val="002F130A"/>
    <w:rsid w:val="003410EA"/>
    <w:rsid w:val="003F5187"/>
    <w:rsid w:val="00411B14"/>
    <w:rsid w:val="004356B6"/>
    <w:rsid w:val="00454949"/>
    <w:rsid w:val="00491B17"/>
    <w:rsid w:val="005341A0"/>
    <w:rsid w:val="00574A98"/>
    <w:rsid w:val="005C6DD5"/>
    <w:rsid w:val="005D2522"/>
    <w:rsid w:val="00653BB1"/>
    <w:rsid w:val="00672B1E"/>
    <w:rsid w:val="006C7DB4"/>
    <w:rsid w:val="00717188"/>
    <w:rsid w:val="00724D1F"/>
    <w:rsid w:val="007328F2"/>
    <w:rsid w:val="007401B0"/>
    <w:rsid w:val="007426C5"/>
    <w:rsid w:val="007C3CF3"/>
    <w:rsid w:val="007C6A26"/>
    <w:rsid w:val="007D0A73"/>
    <w:rsid w:val="00836159"/>
    <w:rsid w:val="00850EF6"/>
    <w:rsid w:val="00893EB3"/>
    <w:rsid w:val="009306AF"/>
    <w:rsid w:val="00945ED1"/>
    <w:rsid w:val="00962EAF"/>
    <w:rsid w:val="009A78DA"/>
    <w:rsid w:val="00A036FC"/>
    <w:rsid w:val="00A14565"/>
    <w:rsid w:val="00A36828"/>
    <w:rsid w:val="00AE15FC"/>
    <w:rsid w:val="00AF052E"/>
    <w:rsid w:val="00B35CA9"/>
    <w:rsid w:val="00B613EB"/>
    <w:rsid w:val="00B75E05"/>
    <w:rsid w:val="00BB17F0"/>
    <w:rsid w:val="00C00385"/>
    <w:rsid w:val="00C30CB0"/>
    <w:rsid w:val="00C32744"/>
    <w:rsid w:val="00C72C68"/>
    <w:rsid w:val="00CC108D"/>
    <w:rsid w:val="00D400D8"/>
    <w:rsid w:val="00D60A67"/>
    <w:rsid w:val="00DA1DE5"/>
    <w:rsid w:val="00E07A16"/>
    <w:rsid w:val="00E74EBE"/>
    <w:rsid w:val="00E75D4E"/>
    <w:rsid w:val="00E76EBF"/>
    <w:rsid w:val="00F41770"/>
    <w:rsid w:val="00F86F80"/>
    <w:rsid w:val="00FB32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2EB2B"/>
  <w15:docId w15:val="{3D6B740B-B755-4304-87CA-0F362B32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48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B3263"/>
    <w:rPr>
      <w:color w:val="0000FF" w:themeColor="hyperlink"/>
      <w:u w:val="single"/>
    </w:rPr>
  </w:style>
  <w:style w:type="character" w:styleId="UnresolvedMention">
    <w:name w:val="Unresolved Mention"/>
    <w:basedOn w:val="DefaultParagraphFont"/>
    <w:uiPriority w:val="99"/>
    <w:semiHidden/>
    <w:unhideWhenUsed/>
    <w:rsid w:val="00FB3263"/>
    <w:rPr>
      <w:color w:val="605E5C"/>
      <w:shd w:val="clear" w:color="auto" w:fill="E1DFDD"/>
    </w:rPr>
  </w:style>
  <w:style w:type="paragraph" w:styleId="Revision">
    <w:name w:val="Revision"/>
    <w:hidden/>
    <w:uiPriority w:val="99"/>
    <w:semiHidden/>
    <w:rsid w:val="00724D1F"/>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olarbankcorp.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racy.zheng@abundantsolar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1CBC5E5FABB64D94D620BA1C8ED6F6" ma:contentTypeVersion="17" ma:contentTypeDescription="Create a new document." ma:contentTypeScope="" ma:versionID="a7af3d06943a9201f864143ed6e810ec">
  <xsd:schema xmlns:xsd="http://www.w3.org/2001/XMLSchema" xmlns:xs="http://www.w3.org/2001/XMLSchema" xmlns:p="http://schemas.microsoft.com/office/2006/metadata/properties" xmlns:ns2="90380f12-1be4-4878-a245-0804895ce2d2" xmlns:ns3="882bb18d-79f2-4c79-8b6a-9979224218d9" targetNamespace="http://schemas.microsoft.com/office/2006/metadata/properties" ma:root="true" ma:fieldsID="2fb63ce417702159897e384b4005d875" ns2:_="" ns3:_="">
    <xsd:import namespace="90380f12-1be4-4878-a245-0804895ce2d2"/>
    <xsd:import namespace="882bb18d-79f2-4c79-8b6a-997922421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Date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80f12-1be4-4878-a245-0804895ce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693af9-f138-49a5-85a8-89739891c0b1" ma:termSetId="09814cd3-568e-fe90-9814-8d621ff8fb84" ma:anchorId="fba54fb3-c3e1-fe81-a776-ca4b69148c4d" ma:open="true" ma:isKeyword="false">
      <xsd:complexType>
        <xsd:sequence>
          <xsd:element ref="pc:Terms" minOccurs="0" maxOccurs="1"/>
        </xsd:sequence>
      </xsd:complexType>
    </xsd:element>
    <xsd:element name="DateTime" ma:index="24" nillable="true" ma:displayName="Date &amp; Time" ma:default="[today]" ma:format="DateTime" ma:internalName="Dat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2bb18d-79f2-4c79-8b6a-9979224218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59e1e7-a2f7-4d77-b092-4285d32136f3}" ma:internalName="TaxCatchAll" ma:showField="CatchAllData" ma:web="882bb18d-79f2-4c79-8b6a-9979224218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Time xmlns="90380f12-1be4-4878-a245-0804895ce2d2">2023-03-18T12:03:00+00:00</DateTime>
    <TaxCatchAll xmlns="882bb18d-79f2-4c79-8b6a-9979224218d9" xsi:nil="true"/>
    <lcf76f155ced4ddcb4097134ff3c332f xmlns="90380f12-1be4-4878-a245-0804895ce2d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FEBC5F-B3EA-43DD-BBDE-E95A4DDD1983}">
  <ds:schemaRefs>
    <ds:schemaRef ds:uri="http://schemas.microsoft.com/sharepoint/v3/contenttype/forms"/>
  </ds:schemaRefs>
</ds:datastoreItem>
</file>

<file path=customXml/itemProps2.xml><?xml version="1.0" encoding="utf-8"?>
<ds:datastoreItem xmlns:ds="http://schemas.openxmlformats.org/officeDocument/2006/customXml" ds:itemID="{DDAD3417-C451-407A-9833-862F52A2E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80f12-1be4-4878-a245-0804895ce2d2"/>
    <ds:schemaRef ds:uri="882bb18d-79f2-4c79-8b6a-997922421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EE6BE7-1BCA-4955-8A2C-168C41D4D6A9}">
  <ds:schemaRefs>
    <ds:schemaRef ds:uri="http://schemas.microsoft.com/office/2006/metadata/properties"/>
    <ds:schemaRef ds:uri="http://schemas.microsoft.com/office/infopath/2007/PartnerControls"/>
    <ds:schemaRef ds:uri="90380f12-1be4-4878-a245-0804895ce2d2"/>
    <ds:schemaRef ds:uri="882bb18d-79f2-4c79-8b6a-9979224218d9"/>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X. Meng</dc:creator>
  <cp:lastModifiedBy>olen</cp:lastModifiedBy>
  <cp:revision>35</cp:revision>
  <dcterms:created xsi:type="dcterms:W3CDTF">2023-05-12T15:06:00Z</dcterms:created>
  <dcterms:modified xsi:type="dcterms:W3CDTF">2023-05-26T20:23:00Z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2023-03-13T00:00:00Z</vt:filetime>
  </property>
  <property fmtid="{D5CDD505-2E9C-101B-9397-08002B2CF9AE}" pid="3" name="LastSaved">
    <vt:filetime>2023-03-13T00:00:00Z</vt:filetime>
  </property>
  <property fmtid="{D5CDD505-2E9C-101B-9397-08002B2CF9AE}" pid="4" name="ContentTypeId">
    <vt:lpwstr>0x010100081CBC5E5FABB64D94D620BA1C8ED6F6</vt:lpwstr>
  </property>
  <property fmtid="{D5CDD505-2E9C-101B-9397-08002B2CF9AE}" pid="5" name="MediaServiceImageTags">
    <vt:lpwstr/>
  </property>
</Properties>
</file>