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4C49F03D"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D67396">
        <w:rPr>
          <w:rFonts w:ascii="Calibri" w:hAnsi="Calibri" w:cs="Calibri"/>
          <w:color w:val="000000"/>
          <w:sz w:val="22"/>
          <w:szCs w:val="22"/>
        </w:rPr>
        <w:t>41</w:t>
      </w:r>
      <w:r w:rsidR="00BA3D8F">
        <w:rPr>
          <w:rFonts w:ascii="Calibri" w:hAnsi="Calibri" w:cs="Calibri"/>
          <w:color w:val="000000"/>
          <w:sz w:val="22"/>
          <w:szCs w:val="22"/>
        </w:rPr>
        <w:t>,577,108</w:t>
      </w:r>
      <w:r w:rsidR="00F654EF">
        <w:rPr>
          <w:rFonts w:ascii="Calibri" w:hAnsi="Calibri" w:cs="Calibri"/>
          <w:color w:val="000000"/>
          <w:sz w:val="22"/>
          <w:szCs w:val="22"/>
        </w:rPr>
        <w:t> </w:t>
      </w:r>
      <w:r w:rsidRPr="0032035B">
        <w:rPr>
          <w:rFonts w:ascii="Arial" w:hAnsi="Arial"/>
          <w:color w:val="000000"/>
          <w:u w:val="single"/>
        </w:rPr>
        <w:tab/>
      </w:r>
    </w:p>
    <w:p w14:paraId="51C84E73" w14:textId="7DA87AC4"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F83DC7">
        <w:rPr>
          <w:rFonts w:ascii="Arial" w:hAnsi="Arial"/>
          <w:color w:val="000000"/>
        </w:rPr>
        <w:t>June</w:t>
      </w:r>
      <w:r w:rsidR="00B44502">
        <w:rPr>
          <w:rFonts w:ascii="Arial" w:hAnsi="Arial"/>
          <w:color w:val="000000"/>
        </w:rPr>
        <w:t xml:space="preserve"> </w:t>
      </w:r>
      <w:r w:rsidR="00F83DC7">
        <w:rPr>
          <w:rFonts w:ascii="Arial" w:hAnsi="Arial"/>
          <w:color w:val="000000"/>
        </w:rPr>
        <w:t>5</w:t>
      </w:r>
      <w:r w:rsidR="00C5219E">
        <w:rPr>
          <w:rFonts w:ascii="Arial" w:hAnsi="Arial"/>
          <w:color w:val="000000"/>
          <w:u w:val="single"/>
        </w:rPr>
        <w:t xml:space="preserve"> 20</w:t>
      </w:r>
      <w:r w:rsidR="00516247">
        <w:rPr>
          <w:rFonts w:ascii="Arial" w:hAnsi="Arial"/>
          <w:color w:val="000000"/>
          <w:u w:val="single"/>
        </w:rPr>
        <w:t>20</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5E781DA9" w14:textId="145A995F" w:rsidR="00B31F97" w:rsidRDefault="00B31F97" w:rsidP="00284C00">
      <w:pPr>
        <w:tabs>
          <w:tab w:val="right" w:pos="9360"/>
        </w:tabs>
      </w:pPr>
      <w:proofErr w:type="spellStart"/>
      <w:r>
        <w:t>Goldrea</w:t>
      </w:r>
      <w:proofErr w:type="spellEnd"/>
      <w:r>
        <w:t xml:space="preserve"> continues to keep its mining interests up to date </w:t>
      </w:r>
      <w:r w:rsidR="00FB07A8">
        <w:t>focusing on the Cannonball Property in the Golden Triangle, in northern BC</w:t>
      </w:r>
    </w:p>
    <w:p w14:paraId="4116C478" w14:textId="676CBFD0" w:rsidR="00284C00" w:rsidRDefault="00284C00" w:rsidP="00284C00">
      <w:pPr>
        <w:tabs>
          <w:tab w:val="right" w:pos="9360"/>
        </w:tabs>
        <w:rPr>
          <w:rFonts w:cstheme="minorBidi"/>
          <w:sz w:val="22"/>
          <w:szCs w:val="22"/>
        </w:rPr>
      </w:pPr>
      <w:r>
        <w:tab/>
      </w:r>
      <w:r>
        <w:tab/>
      </w:r>
    </w:p>
    <w:p w14:paraId="5015314C" w14:textId="77777777" w:rsidR="00640E94" w:rsidRPr="0032035B" w:rsidRDefault="00640E94" w:rsidP="00C5219E">
      <w:pPr>
        <w:pStyle w:val="NormalWeb"/>
        <w:rPr>
          <w:rFonts w:ascii="Arial" w:hAnsi="Arial"/>
          <w:b/>
        </w:rPr>
      </w:pPr>
      <w:r w:rsidRPr="0032035B">
        <w:rPr>
          <w:rFonts w:ascii="Arial" w:hAnsi="Arial"/>
          <w:b/>
        </w:rPr>
        <w:t xml:space="preserve">Provide a general overview and </w:t>
      </w:r>
      <w:proofErr w:type="spellStart"/>
      <w:r w:rsidRPr="0032035B">
        <w:rPr>
          <w:rFonts w:ascii="Arial" w:hAnsi="Arial"/>
          <w:b/>
        </w:rPr>
        <w:t>discussion</w:t>
      </w:r>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30433B28" w:rsidR="001A462A" w:rsidRDefault="00F83DC7" w:rsidP="007944D2">
      <w:pPr>
        <w:pStyle w:val="List"/>
        <w:spacing w:before="120"/>
        <w:ind w:left="720" w:firstLine="0"/>
        <w:jc w:val="both"/>
        <w:rPr>
          <w:rFonts w:ascii="Arial" w:hAnsi="Arial"/>
        </w:rPr>
      </w:pPr>
      <w:r>
        <w:rPr>
          <w:rFonts w:ascii="Arial" w:hAnsi="Arial"/>
        </w:rPr>
        <w:t>No activities in month.</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lastRenderedPageBreak/>
        <w:t>All of the information in this Form 7 Monthly Progress Report is true.</w:t>
      </w:r>
    </w:p>
    <w:p w14:paraId="76696C44" w14:textId="1C11195C"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F83DC7">
        <w:rPr>
          <w:rFonts w:ascii="Arial" w:hAnsi="Arial"/>
        </w:rPr>
        <w:t>June</w:t>
      </w:r>
      <w:r w:rsidR="00B44502">
        <w:rPr>
          <w:rFonts w:ascii="Arial" w:hAnsi="Arial"/>
        </w:rPr>
        <w:t xml:space="preserve"> </w:t>
      </w:r>
      <w:r w:rsidR="00F83DC7">
        <w:rPr>
          <w:rFonts w:ascii="Arial" w:hAnsi="Arial"/>
        </w:rPr>
        <w:t>5</w:t>
      </w:r>
      <w:r w:rsidR="00B44502">
        <w:rPr>
          <w:rFonts w:ascii="Arial" w:hAnsi="Arial"/>
        </w:rPr>
        <w:t>, 2020</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6E632159"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proofErr w:type="spellStart"/>
            <w:r w:rsidR="00F83DC7">
              <w:rPr>
                <w:rFonts w:ascii="Calibri Light" w:hAnsi="Calibri Light" w:cs="Calibri Light"/>
              </w:rPr>
              <w:t>Mayu</w:t>
            </w:r>
            <w:proofErr w:type="spellEnd"/>
            <w:r w:rsidR="00D67396">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20</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78B8C0FF" w:rsidR="00640E94" w:rsidRPr="0032035B" w:rsidRDefault="00F83DC7">
            <w:pPr>
              <w:pStyle w:val="BodyText"/>
              <w:spacing w:before="0"/>
              <w:rPr>
                <w:rFonts w:ascii="Arial" w:hAnsi="Arial"/>
              </w:rPr>
            </w:pPr>
            <w:r>
              <w:rPr>
                <w:rFonts w:ascii="Arial" w:hAnsi="Arial"/>
              </w:rPr>
              <w:t>6</w:t>
            </w:r>
            <w:r w:rsidR="00B31F97">
              <w:rPr>
                <w:rFonts w:ascii="Arial" w:hAnsi="Arial"/>
              </w:rPr>
              <w:t>/</w:t>
            </w:r>
            <w:r>
              <w:rPr>
                <w:rFonts w:ascii="Arial" w:hAnsi="Arial"/>
              </w:rPr>
              <w:t>5</w:t>
            </w:r>
            <w:r w:rsidR="00C5219E">
              <w:rPr>
                <w:rFonts w:ascii="Arial" w:hAnsi="Arial"/>
              </w:rPr>
              <w:t>/</w:t>
            </w:r>
            <w:r w:rsidR="00516247">
              <w:rPr>
                <w:rFonts w:ascii="Arial" w:hAnsi="Arial"/>
              </w:rPr>
              <w:t>20</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A33D8" w14:textId="77777777" w:rsidR="00094521" w:rsidRDefault="00094521">
      <w:r>
        <w:separator/>
      </w:r>
    </w:p>
  </w:endnote>
  <w:endnote w:type="continuationSeparator" w:id="0">
    <w:p w14:paraId="1C27DAD2" w14:textId="77777777" w:rsidR="00094521" w:rsidRDefault="0009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22C4" w14:textId="77777777" w:rsidR="00094521" w:rsidRDefault="00094521">
      <w:r>
        <w:separator/>
      </w:r>
    </w:p>
  </w:footnote>
  <w:footnote w:type="continuationSeparator" w:id="0">
    <w:p w14:paraId="3B9FDC8B" w14:textId="77777777" w:rsidR="00094521" w:rsidRDefault="0009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F5E88"/>
    <w:rsid w:val="00511AC7"/>
    <w:rsid w:val="00516247"/>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8F6AA6"/>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06028"/>
    <w:rsid w:val="00B31F97"/>
    <w:rsid w:val="00B44502"/>
    <w:rsid w:val="00B760B7"/>
    <w:rsid w:val="00BA3D8F"/>
    <w:rsid w:val="00BA5A0A"/>
    <w:rsid w:val="00BD4C43"/>
    <w:rsid w:val="00BF17AC"/>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Jim Elbert</cp:lastModifiedBy>
  <cp:revision>2</cp:revision>
  <cp:lastPrinted>2019-09-06T06:09:00Z</cp:lastPrinted>
  <dcterms:created xsi:type="dcterms:W3CDTF">2020-06-10T06:48:00Z</dcterms:created>
  <dcterms:modified xsi:type="dcterms:W3CDTF">2020-06-10T06:48:00Z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