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750A" w14:textId="77777777" w:rsidR="00F123FC" w:rsidRPr="00D216D3" w:rsidRDefault="00145FE0" w:rsidP="00D216D3">
      <w:pPr>
        <w:widowControl w:val="0"/>
        <w:spacing w:before="240"/>
        <w:jc w:val="center"/>
        <w:rPr>
          <w:rFonts w:eastAsia="Times New Roman" w:hAnsi="Times New Roman" w:cstheme="minorBidi"/>
          <w:b/>
          <w:bCs/>
          <w:szCs w:val="24"/>
        </w:rPr>
      </w:pPr>
      <w:r w:rsidRPr="00D216D3">
        <w:rPr>
          <w:rFonts w:eastAsia="Times New Roman" w:hAnsi="Times New Roman" w:cstheme="minorBidi"/>
          <w:b/>
          <w:bCs/>
          <w:szCs w:val="24"/>
        </w:rPr>
        <w:t>Lexington Biosciences, Inc.</w:t>
      </w:r>
      <w:r w:rsidRPr="00D216D3">
        <w:rPr>
          <w:rFonts w:eastAsia="Times New Roman" w:hAnsi="Times New Roman" w:cstheme="minorBidi"/>
          <w:b/>
          <w:bCs/>
          <w:szCs w:val="24"/>
        </w:rPr>
        <w:br/>
        <w:t>Suite 1900, 1055 West Hastings Street</w:t>
      </w:r>
      <w:r w:rsidRPr="00D216D3">
        <w:rPr>
          <w:rFonts w:eastAsia="Times New Roman" w:hAnsi="Times New Roman" w:cstheme="minorBidi"/>
          <w:b/>
          <w:bCs/>
          <w:szCs w:val="24"/>
        </w:rPr>
        <w:br/>
        <w:t>Vancouver, British Columbia, Canada V6E 2E9</w:t>
      </w:r>
    </w:p>
    <w:p w14:paraId="6A47750B" w14:textId="69623AA6" w:rsidR="00F123FC" w:rsidRPr="00D216D3" w:rsidRDefault="00145FE0" w:rsidP="00D216D3">
      <w:pPr>
        <w:widowControl w:val="0"/>
        <w:spacing w:before="240"/>
        <w:jc w:val="center"/>
        <w:rPr>
          <w:rFonts w:eastAsia="Times New Roman" w:hAnsi="Times New Roman" w:cstheme="minorBidi"/>
          <w:sz w:val="32"/>
          <w:szCs w:val="32"/>
        </w:rPr>
      </w:pPr>
      <w:r w:rsidRPr="00D216D3">
        <w:rPr>
          <w:rFonts w:eastAsia="Times New Roman" w:hAnsi="Times New Roman" w:cstheme="minorBidi"/>
          <w:b/>
          <w:bCs/>
          <w:sz w:val="32"/>
          <w:szCs w:val="32"/>
        </w:rPr>
        <w:t>Lexington</w:t>
      </w:r>
      <w:r>
        <w:rPr>
          <w:rFonts w:eastAsia="Times New Roman" w:hAnsi="Times New Roman" w:cstheme="minorBidi"/>
          <w:b/>
          <w:bCs/>
          <w:sz w:val="32"/>
          <w:szCs w:val="32"/>
        </w:rPr>
        <w:t xml:space="preserve"> Biosciences </w:t>
      </w:r>
      <w:r w:rsidR="001766E1">
        <w:rPr>
          <w:rFonts w:eastAsia="Times New Roman" w:hAnsi="Times New Roman" w:cstheme="minorBidi"/>
          <w:b/>
          <w:bCs/>
          <w:sz w:val="32"/>
          <w:szCs w:val="32"/>
        </w:rPr>
        <w:t>License Terminated</w:t>
      </w:r>
    </w:p>
    <w:p w14:paraId="30A99D5D" w14:textId="206793B0" w:rsidR="00435329" w:rsidRPr="00F3414F" w:rsidRDefault="00145FE0" w:rsidP="00435329">
      <w:pPr>
        <w:spacing w:before="240"/>
        <w:jc w:val="both"/>
        <w:rPr>
          <w:rFonts w:asciiTheme="majorHAnsi" w:hAnsiTheme="majorHAnsi" w:cstheme="majorHAnsi"/>
          <w:sz w:val="22"/>
        </w:rPr>
      </w:pPr>
      <w:r w:rsidRPr="009074E7">
        <w:rPr>
          <w:rFonts w:ascii="Times New Roman" w:hAnsi="Times New Roman" w:cs="Times New Roman"/>
          <w:b/>
          <w:sz w:val="22"/>
        </w:rPr>
        <w:t xml:space="preserve">VANCOUVER, BRITISH COLUMBIA – </w:t>
      </w:r>
      <w:r w:rsidR="001E044C">
        <w:rPr>
          <w:rFonts w:ascii="Times New Roman" w:hAnsi="Times New Roman" w:cs="Times New Roman"/>
          <w:b/>
          <w:sz w:val="22"/>
        </w:rPr>
        <w:t xml:space="preserve">February </w:t>
      </w:r>
      <w:r w:rsidR="003202C5">
        <w:rPr>
          <w:rFonts w:ascii="Times New Roman" w:hAnsi="Times New Roman" w:cs="Times New Roman"/>
          <w:b/>
          <w:sz w:val="22"/>
        </w:rPr>
        <w:t>12</w:t>
      </w:r>
      <w:bookmarkStart w:id="0" w:name="_GoBack"/>
      <w:bookmarkEnd w:id="0"/>
      <w:r w:rsidR="001E044C">
        <w:rPr>
          <w:rFonts w:ascii="Times New Roman" w:hAnsi="Times New Roman" w:cs="Times New Roman"/>
          <w:b/>
          <w:sz w:val="22"/>
        </w:rPr>
        <w:t>, 2020</w:t>
      </w:r>
      <w:r w:rsidRPr="009074E7">
        <w:rPr>
          <w:rFonts w:ascii="Times New Roman" w:hAnsi="Times New Roman" w:cs="Times New Roman"/>
          <w:sz w:val="22"/>
        </w:rPr>
        <w:t xml:space="preserve"> - </w:t>
      </w:r>
      <w:r w:rsidRPr="009074E7">
        <w:rPr>
          <w:rFonts w:ascii="Times New Roman" w:hAnsi="Times New Roman" w:cs="Times New Roman"/>
          <w:b/>
          <w:sz w:val="22"/>
        </w:rPr>
        <w:t xml:space="preserve">Lexington Biosciences, Inc. </w:t>
      </w:r>
      <w:r w:rsidR="001721ED">
        <w:rPr>
          <w:rFonts w:ascii="Times New Roman" w:hAnsi="Times New Roman" w:cs="Times New Roman"/>
          <w:sz w:val="22"/>
        </w:rPr>
        <w:t>(CSE: LNB)</w:t>
      </w:r>
      <w:r w:rsidRPr="009074E7">
        <w:rPr>
          <w:rFonts w:ascii="Times New Roman" w:hAnsi="Times New Roman" w:cs="Times New Roman"/>
          <w:sz w:val="22"/>
        </w:rPr>
        <w:t xml:space="preserve"> (the “Company”</w:t>
      </w:r>
      <w:r w:rsidR="00220787">
        <w:rPr>
          <w:rFonts w:ascii="Times New Roman" w:hAnsi="Times New Roman" w:cs="Times New Roman"/>
          <w:sz w:val="22"/>
        </w:rPr>
        <w:t xml:space="preserve"> or “Lexington”) </w:t>
      </w:r>
      <w:r w:rsidR="001766E1">
        <w:rPr>
          <w:rFonts w:ascii="Times New Roman" w:hAnsi="Times New Roman" w:cs="Times New Roman"/>
          <w:sz w:val="22"/>
        </w:rPr>
        <w:t>has allowed the license</w:t>
      </w:r>
      <w:r w:rsidR="00435329">
        <w:rPr>
          <w:rFonts w:ascii="Times New Roman" w:hAnsi="Times New Roman" w:cs="Times New Roman"/>
          <w:sz w:val="22"/>
        </w:rPr>
        <w:t xml:space="preserve"> with the </w:t>
      </w:r>
      <w:r w:rsidR="00435329">
        <w:rPr>
          <w:rFonts w:asciiTheme="majorHAnsi" w:hAnsiTheme="majorHAnsi" w:cstheme="majorHAnsi"/>
          <w:sz w:val="22"/>
        </w:rPr>
        <w:t>Lawrence Berkeley National Laboratories</w:t>
      </w:r>
      <w:r w:rsidR="00D248F3">
        <w:rPr>
          <w:rFonts w:asciiTheme="majorHAnsi" w:hAnsiTheme="majorHAnsi" w:cstheme="majorHAnsi"/>
          <w:sz w:val="22"/>
        </w:rPr>
        <w:t xml:space="preserve">, </w:t>
      </w:r>
      <w:r w:rsidR="00435329">
        <w:rPr>
          <w:rFonts w:asciiTheme="majorHAnsi" w:hAnsiTheme="majorHAnsi" w:cstheme="majorHAnsi"/>
          <w:sz w:val="22"/>
        </w:rPr>
        <w:t xml:space="preserve"> which was be</w:t>
      </w:r>
      <w:r w:rsidR="00435329">
        <w:rPr>
          <w:rFonts w:ascii="Times New Roman" w:hAnsi="Times New Roman" w:cs="Times New Roman"/>
          <w:sz w:val="22"/>
        </w:rPr>
        <w:t xml:space="preserve">ing used in the </w:t>
      </w:r>
      <w:proofErr w:type="spellStart"/>
      <w:r w:rsidR="00435329">
        <w:rPr>
          <w:rFonts w:ascii="Times New Roman" w:hAnsi="Times New Roman" w:cs="Times New Roman"/>
          <w:sz w:val="22"/>
        </w:rPr>
        <w:t>HeartSentry</w:t>
      </w:r>
      <w:proofErr w:type="spellEnd"/>
      <w:r w:rsidR="00435329">
        <w:rPr>
          <w:rFonts w:ascii="Times New Roman" w:hAnsi="Times New Roman" w:cs="Times New Roman"/>
          <w:sz w:val="22"/>
        </w:rPr>
        <w:t xml:space="preserve"> technology</w:t>
      </w:r>
      <w:r w:rsidR="00D248F3">
        <w:rPr>
          <w:rFonts w:ascii="Times New Roman" w:hAnsi="Times New Roman" w:cs="Times New Roman"/>
          <w:sz w:val="22"/>
        </w:rPr>
        <w:t>,</w:t>
      </w:r>
      <w:r w:rsidR="001766E1">
        <w:rPr>
          <w:rFonts w:ascii="Times New Roman" w:hAnsi="Times New Roman" w:cs="Times New Roman"/>
          <w:sz w:val="22"/>
        </w:rPr>
        <w:t xml:space="preserve"> </w:t>
      </w:r>
      <w:r w:rsidR="00435329">
        <w:rPr>
          <w:rFonts w:asciiTheme="majorHAnsi" w:hAnsiTheme="majorHAnsi" w:cstheme="majorHAnsi"/>
          <w:sz w:val="22"/>
        </w:rPr>
        <w:t xml:space="preserve">to terminate due to non-payment of its minimum annual royalty fees which were due in August 2018 and August 2019.  </w:t>
      </w:r>
    </w:p>
    <w:p w14:paraId="30579FE2" w14:textId="0129E50A" w:rsidR="001E044C" w:rsidRDefault="001E044C" w:rsidP="001C5EF9">
      <w:pPr>
        <w:spacing w:before="240"/>
        <w:jc w:val="both"/>
        <w:rPr>
          <w:rFonts w:asciiTheme="majorHAnsi" w:hAnsiTheme="majorHAnsi" w:cstheme="majorHAnsi"/>
          <w:sz w:val="22"/>
        </w:rPr>
      </w:pPr>
      <w:r w:rsidRPr="00F3414F">
        <w:rPr>
          <w:rFonts w:asciiTheme="majorHAnsi" w:hAnsiTheme="majorHAnsi" w:cstheme="majorHAnsi"/>
          <w:sz w:val="22"/>
        </w:rPr>
        <w:t xml:space="preserve">As previously </w:t>
      </w:r>
      <w:r w:rsidR="00F3414F" w:rsidRPr="00F3414F">
        <w:rPr>
          <w:rFonts w:asciiTheme="majorHAnsi" w:hAnsiTheme="majorHAnsi" w:cstheme="majorHAnsi"/>
          <w:sz w:val="22"/>
        </w:rPr>
        <w:t xml:space="preserve">announced in April, 2019, </w:t>
      </w:r>
      <w:r w:rsidR="00F3414F">
        <w:rPr>
          <w:rFonts w:asciiTheme="majorHAnsi" w:hAnsiTheme="majorHAnsi" w:cstheme="majorHAnsi"/>
          <w:sz w:val="22"/>
        </w:rPr>
        <w:t>the Company had</w:t>
      </w:r>
      <w:r w:rsidR="00F3414F" w:rsidRPr="00F3414F">
        <w:rPr>
          <w:rFonts w:asciiTheme="majorHAnsi" w:hAnsiTheme="majorHAnsi" w:cstheme="majorHAnsi"/>
          <w:sz w:val="22"/>
        </w:rPr>
        <w:t xml:space="preserve"> been unable to secure the necessary financing to advance the development </w:t>
      </w:r>
      <w:r w:rsidR="00F3414F">
        <w:rPr>
          <w:rFonts w:asciiTheme="majorHAnsi" w:hAnsiTheme="majorHAnsi" w:cstheme="majorHAnsi"/>
          <w:sz w:val="22"/>
        </w:rPr>
        <w:t xml:space="preserve">of </w:t>
      </w:r>
      <w:r w:rsidR="00533D0E">
        <w:rPr>
          <w:rFonts w:asciiTheme="majorHAnsi" w:hAnsiTheme="majorHAnsi" w:cstheme="majorHAnsi"/>
          <w:sz w:val="22"/>
        </w:rPr>
        <w:t>the</w:t>
      </w:r>
      <w:r w:rsidR="00F3414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3414F">
        <w:rPr>
          <w:rFonts w:asciiTheme="majorHAnsi" w:hAnsiTheme="majorHAnsi" w:cstheme="majorHAnsi"/>
          <w:sz w:val="22"/>
        </w:rPr>
        <w:t>HeartSentry</w:t>
      </w:r>
      <w:proofErr w:type="spellEnd"/>
      <w:r w:rsidR="00F3414F">
        <w:rPr>
          <w:rFonts w:asciiTheme="majorHAnsi" w:hAnsiTheme="majorHAnsi" w:cstheme="majorHAnsi"/>
          <w:sz w:val="22"/>
        </w:rPr>
        <w:t xml:space="preserve"> technology. Since that date</w:t>
      </w:r>
      <w:r w:rsidR="00533D0E">
        <w:rPr>
          <w:rFonts w:asciiTheme="majorHAnsi" w:hAnsiTheme="majorHAnsi" w:cstheme="majorHAnsi"/>
          <w:sz w:val="22"/>
        </w:rPr>
        <w:t>,</w:t>
      </w:r>
      <w:r w:rsidR="00F3414F">
        <w:rPr>
          <w:rFonts w:asciiTheme="majorHAnsi" w:hAnsiTheme="majorHAnsi" w:cstheme="majorHAnsi"/>
          <w:sz w:val="22"/>
        </w:rPr>
        <w:t xml:space="preserve"> </w:t>
      </w:r>
      <w:r w:rsidR="00063D3A">
        <w:rPr>
          <w:rFonts w:asciiTheme="majorHAnsi" w:hAnsiTheme="majorHAnsi" w:cstheme="majorHAnsi"/>
          <w:sz w:val="22"/>
        </w:rPr>
        <w:t xml:space="preserve">the </w:t>
      </w:r>
      <w:r w:rsidR="009E54D0">
        <w:rPr>
          <w:rFonts w:asciiTheme="majorHAnsi" w:hAnsiTheme="majorHAnsi" w:cstheme="majorHAnsi"/>
          <w:sz w:val="22"/>
        </w:rPr>
        <w:t>C</w:t>
      </w:r>
      <w:r w:rsidR="00063D3A">
        <w:rPr>
          <w:rFonts w:asciiTheme="majorHAnsi" w:hAnsiTheme="majorHAnsi" w:cstheme="majorHAnsi"/>
          <w:sz w:val="22"/>
        </w:rPr>
        <w:t>ompany has actively been in discussions with potential development partners</w:t>
      </w:r>
      <w:r w:rsidR="00D248F3">
        <w:rPr>
          <w:rFonts w:asciiTheme="majorHAnsi" w:hAnsiTheme="majorHAnsi" w:cstheme="majorHAnsi"/>
          <w:sz w:val="22"/>
        </w:rPr>
        <w:t xml:space="preserve"> to sell the </w:t>
      </w:r>
      <w:proofErr w:type="spellStart"/>
      <w:r w:rsidR="00D248F3">
        <w:rPr>
          <w:rFonts w:asciiTheme="majorHAnsi" w:hAnsiTheme="majorHAnsi" w:cstheme="majorHAnsi"/>
          <w:sz w:val="22"/>
        </w:rPr>
        <w:t>HeartSentry</w:t>
      </w:r>
      <w:proofErr w:type="spellEnd"/>
      <w:r w:rsidR="00D248F3">
        <w:rPr>
          <w:rFonts w:asciiTheme="majorHAnsi" w:hAnsiTheme="majorHAnsi" w:cstheme="majorHAnsi"/>
          <w:sz w:val="22"/>
        </w:rPr>
        <w:t xml:space="preserve"> license and intellectual propert</w:t>
      </w:r>
      <w:r w:rsidR="00BA0D78">
        <w:rPr>
          <w:rFonts w:asciiTheme="majorHAnsi" w:hAnsiTheme="majorHAnsi" w:cstheme="majorHAnsi"/>
          <w:sz w:val="22"/>
        </w:rPr>
        <w:t>y</w:t>
      </w:r>
      <w:r w:rsidR="00063D3A">
        <w:rPr>
          <w:rFonts w:asciiTheme="majorHAnsi" w:hAnsiTheme="majorHAnsi" w:cstheme="majorHAnsi"/>
          <w:sz w:val="22"/>
        </w:rPr>
        <w:t xml:space="preserve">, </w:t>
      </w:r>
      <w:r w:rsidR="00C3149B">
        <w:rPr>
          <w:rFonts w:asciiTheme="majorHAnsi" w:hAnsiTheme="majorHAnsi" w:cstheme="majorHAnsi"/>
          <w:sz w:val="22"/>
        </w:rPr>
        <w:t xml:space="preserve">which </w:t>
      </w:r>
      <w:r w:rsidR="00D248F3">
        <w:rPr>
          <w:rFonts w:asciiTheme="majorHAnsi" w:hAnsiTheme="majorHAnsi" w:cstheme="majorHAnsi"/>
          <w:sz w:val="22"/>
        </w:rPr>
        <w:t xml:space="preserve">ultimately </w:t>
      </w:r>
      <w:r w:rsidR="00063D3A">
        <w:rPr>
          <w:rFonts w:asciiTheme="majorHAnsi" w:hAnsiTheme="majorHAnsi" w:cstheme="majorHAnsi"/>
          <w:sz w:val="22"/>
        </w:rPr>
        <w:t>have not been successful</w:t>
      </w:r>
      <w:r w:rsidR="00D248F3">
        <w:rPr>
          <w:rFonts w:asciiTheme="majorHAnsi" w:hAnsiTheme="majorHAnsi" w:cstheme="majorHAnsi"/>
          <w:sz w:val="22"/>
        </w:rPr>
        <w:t>.</w:t>
      </w:r>
      <w:r w:rsidR="00063D3A">
        <w:rPr>
          <w:rFonts w:asciiTheme="majorHAnsi" w:hAnsiTheme="majorHAnsi" w:cstheme="majorHAnsi"/>
          <w:sz w:val="22"/>
        </w:rPr>
        <w:t xml:space="preserve">  </w:t>
      </w:r>
      <w:r w:rsidR="00D248F3">
        <w:rPr>
          <w:rFonts w:asciiTheme="majorHAnsi" w:hAnsiTheme="majorHAnsi" w:cstheme="majorHAnsi"/>
          <w:sz w:val="22"/>
        </w:rPr>
        <w:t>As</w:t>
      </w:r>
      <w:r w:rsidR="00BA0D78">
        <w:rPr>
          <w:rFonts w:asciiTheme="majorHAnsi" w:hAnsiTheme="majorHAnsi" w:cstheme="majorHAnsi"/>
          <w:sz w:val="22"/>
        </w:rPr>
        <w:t xml:space="preserve"> </w:t>
      </w:r>
      <w:r w:rsidR="00D248F3">
        <w:rPr>
          <w:rFonts w:asciiTheme="majorHAnsi" w:hAnsiTheme="majorHAnsi" w:cstheme="majorHAnsi"/>
          <w:sz w:val="22"/>
        </w:rPr>
        <w:t>a result, o</w:t>
      </w:r>
      <w:r w:rsidR="00063D3A">
        <w:rPr>
          <w:rFonts w:asciiTheme="majorHAnsi" w:hAnsiTheme="majorHAnsi" w:cstheme="majorHAnsi"/>
          <w:sz w:val="22"/>
        </w:rPr>
        <w:t>n February 1</w:t>
      </w:r>
      <w:r w:rsidR="00AB56BF">
        <w:rPr>
          <w:rFonts w:asciiTheme="majorHAnsi" w:hAnsiTheme="majorHAnsi" w:cstheme="majorHAnsi"/>
          <w:sz w:val="22"/>
        </w:rPr>
        <w:t>2</w:t>
      </w:r>
      <w:r w:rsidR="00063D3A">
        <w:rPr>
          <w:rFonts w:asciiTheme="majorHAnsi" w:hAnsiTheme="majorHAnsi" w:cstheme="majorHAnsi"/>
          <w:sz w:val="22"/>
        </w:rPr>
        <w:t xml:space="preserve">, 2020, the company received final notice of license termination from Lawrence Berkeley National Laboratories due to non-payment of its minimum annual royalty fees.  </w:t>
      </w:r>
    </w:p>
    <w:p w14:paraId="3CD7DC86" w14:textId="1F15CCA5" w:rsidR="00CC4708" w:rsidRDefault="00D248F3" w:rsidP="001C5EF9">
      <w:pPr>
        <w:spacing w:before="24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</w:t>
      </w:r>
      <w:r w:rsidR="00AB56BF">
        <w:rPr>
          <w:rFonts w:asciiTheme="majorHAnsi" w:hAnsiTheme="majorHAnsi" w:cstheme="majorHAnsi"/>
          <w:sz w:val="22"/>
        </w:rPr>
        <w:t>he</w:t>
      </w:r>
      <w:r w:rsidR="00AB56BF" w:rsidRPr="00AB56BF">
        <w:rPr>
          <w:rFonts w:asciiTheme="majorHAnsi" w:hAnsiTheme="majorHAnsi" w:cstheme="majorHAnsi"/>
          <w:sz w:val="22"/>
        </w:rPr>
        <w:t xml:space="preserve"> </w:t>
      </w:r>
      <w:r w:rsidR="00AB56BF">
        <w:rPr>
          <w:rFonts w:asciiTheme="majorHAnsi" w:hAnsiTheme="majorHAnsi" w:cstheme="majorHAnsi"/>
          <w:sz w:val="22"/>
        </w:rPr>
        <w:t>C</w:t>
      </w:r>
      <w:r w:rsidR="00AB56BF" w:rsidRPr="00AB56BF">
        <w:rPr>
          <w:rFonts w:asciiTheme="majorHAnsi" w:hAnsiTheme="majorHAnsi" w:cstheme="majorHAnsi"/>
          <w:sz w:val="22"/>
        </w:rPr>
        <w:t>ompany</w:t>
      </w:r>
      <w:r>
        <w:rPr>
          <w:rFonts w:asciiTheme="majorHAnsi" w:hAnsiTheme="majorHAnsi" w:cstheme="majorHAnsi"/>
          <w:sz w:val="22"/>
        </w:rPr>
        <w:t xml:space="preserve"> has identified a new business plan and</w:t>
      </w:r>
      <w:r w:rsidR="00AB56BF" w:rsidRPr="00AB56BF">
        <w:rPr>
          <w:rFonts w:asciiTheme="majorHAnsi" w:hAnsiTheme="majorHAnsi" w:cstheme="majorHAnsi"/>
          <w:sz w:val="22"/>
        </w:rPr>
        <w:t xml:space="preserve"> </w:t>
      </w:r>
      <w:r w:rsidR="00AB56BF">
        <w:rPr>
          <w:rFonts w:asciiTheme="majorHAnsi" w:hAnsiTheme="majorHAnsi" w:cstheme="majorHAnsi"/>
          <w:sz w:val="22"/>
        </w:rPr>
        <w:t>is currently</w:t>
      </w:r>
      <w:r w:rsidR="00AB56BF" w:rsidRPr="00AB56BF">
        <w:rPr>
          <w:rFonts w:asciiTheme="majorHAnsi" w:hAnsiTheme="majorHAnsi" w:cstheme="majorHAnsi"/>
          <w:sz w:val="22"/>
        </w:rPr>
        <w:t xml:space="preserve"> negotiating with its largest unsecured creditor </w:t>
      </w:r>
      <w:r w:rsidR="00AB56BF">
        <w:rPr>
          <w:rFonts w:asciiTheme="majorHAnsi" w:hAnsiTheme="majorHAnsi" w:cstheme="majorHAnsi"/>
          <w:sz w:val="22"/>
        </w:rPr>
        <w:t>on terms of debt conversion</w:t>
      </w:r>
      <w:r w:rsidR="003202C5">
        <w:rPr>
          <w:rFonts w:asciiTheme="majorHAnsi" w:hAnsiTheme="majorHAnsi" w:cstheme="majorHAnsi"/>
          <w:sz w:val="22"/>
        </w:rPr>
        <w:t xml:space="preserve">.  </w:t>
      </w:r>
      <w:r w:rsidR="00AB56BF">
        <w:rPr>
          <w:rFonts w:asciiTheme="majorHAnsi" w:hAnsiTheme="majorHAnsi" w:cstheme="majorHAnsi"/>
          <w:sz w:val="22"/>
        </w:rPr>
        <w:t>The feasibility of the</w:t>
      </w:r>
      <w:r>
        <w:rPr>
          <w:rFonts w:asciiTheme="majorHAnsi" w:hAnsiTheme="majorHAnsi" w:cstheme="majorHAnsi"/>
          <w:sz w:val="22"/>
        </w:rPr>
        <w:t xml:space="preserve"> new</w:t>
      </w:r>
      <w:r w:rsidR="00AB56BF">
        <w:rPr>
          <w:rFonts w:asciiTheme="majorHAnsi" w:hAnsiTheme="majorHAnsi" w:cstheme="majorHAnsi"/>
          <w:sz w:val="22"/>
        </w:rPr>
        <w:t xml:space="preserve"> business plan is</w:t>
      </w:r>
      <w:r w:rsidR="00AB56BF" w:rsidRPr="00AB56BF">
        <w:rPr>
          <w:rFonts w:asciiTheme="majorHAnsi" w:hAnsiTheme="majorHAnsi" w:cstheme="majorHAnsi"/>
          <w:sz w:val="22"/>
        </w:rPr>
        <w:t xml:space="preserve"> conditional on </w:t>
      </w:r>
      <w:r w:rsidR="00AB56BF">
        <w:rPr>
          <w:rFonts w:asciiTheme="majorHAnsi" w:hAnsiTheme="majorHAnsi" w:cstheme="majorHAnsi"/>
          <w:sz w:val="22"/>
        </w:rPr>
        <w:t xml:space="preserve">successfully </w:t>
      </w:r>
      <w:r w:rsidR="00AB56BF" w:rsidRPr="00AB56BF">
        <w:rPr>
          <w:rFonts w:asciiTheme="majorHAnsi" w:hAnsiTheme="majorHAnsi" w:cstheme="majorHAnsi"/>
          <w:sz w:val="22"/>
        </w:rPr>
        <w:t xml:space="preserve">negotiating a debt settlement.  </w:t>
      </w:r>
    </w:p>
    <w:p w14:paraId="2027D3EE" w14:textId="5F512CEA" w:rsidR="00CC4708" w:rsidRPr="00BA0D78" w:rsidRDefault="00CC4708" w:rsidP="001C5EF9">
      <w:pPr>
        <w:spacing w:before="2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Company also announces the resignation of Eric Willis as its CEO &amp; Director.  </w:t>
      </w:r>
    </w:p>
    <w:p w14:paraId="6A477514" w14:textId="77777777" w:rsidR="00F123FC" w:rsidRPr="009074E7" w:rsidRDefault="00145FE0" w:rsidP="00D216D3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sz w:val="22"/>
        </w:rPr>
        <w:t>On Behalf of the Board,</w:t>
      </w:r>
    </w:p>
    <w:p w14:paraId="6A477515" w14:textId="739834F3" w:rsidR="00F123FC" w:rsidRPr="009074E7" w:rsidRDefault="00CC4708" w:rsidP="00D216D3">
      <w:pPr>
        <w:spacing w:before="2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“Doug Janzen”</w:t>
      </w:r>
    </w:p>
    <w:p w14:paraId="6A477516" w14:textId="3E4C1B16" w:rsidR="00F123FC" w:rsidRPr="009074E7" w:rsidRDefault="00CC4708" w:rsidP="002231FE">
      <w:pPr>
        <w:spacing w:before="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Doug Janzen</w:t>
      </w:r>
      <w:r w:rsidR="00145FE0" w:rsidRPr="009074E7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Chairman</w:t>
      </w:r>
      <w:r w:rsidRPr="009074E7">
        <w:rPr>
          <w:rFonts w:ascii="Times New Roman" w:hAnsi="Times New Roman" w:cs="Times New Roman"/>
          <w:sz w:val="22"/>
        </w:rPr>
        <w:t xml:space="preserve"> </w:t>
      </w:r>
      <w:r w:rsidR="00145FE0" w:rsidRPr="009074E7">
        <w:rPr>
          <w:rFonts w:ascii="Times New Roman" w:hAnsi="Times New Roman" w:cs="Times New Roman"/>
          <w:sz w:val="22"/>
        </w:rPr>
        <w:t>&amp; Director</w:t>
      </w:r>
    </w:p>
    <w:p w14:paraId="6A477517" w14:textId="77777777" w:rsidR="00F123FC" w:rsidRPr="009074E7" w:rsidRDefault="00145FE0" w:rsidP="00D216D3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b/>
          <w:sz w:val="22"/>
        </w:rPr>
        <w:t>CAUTIONARY DISCLAIMER STATEMENT</w:t>
      </w:r>
      <w:r w:rsidRPr="009074E7">
        <w:rPr>
          <w:rFonts w:ascii="Times New Roman" w:hAnsi="Times New Roman" w:cs="Times New Roman"/>
          <w:sz w:val="22"/>
        </w:rPr>
        <w:t>: The Canadian Securities Exchange has not reviewed and does not accept responsibility for the adequacy or accuracy of the content of this news release.</w:t>
      </w:r>
    </w:p>
    <w:p w14:paraId="4FFB1659" w14:textId="77777777" w:rsidR="009074E7" w:rsidRDefault="00145FE0" w:rsidP="009074E7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bCs/>
          <w:i/>
          <w:sz w:val="22"/>
        </w:rPr>
      </w:pPr>
      <w:r w:rsidRPr="009074E7">
        <w:rPr>
          <w:rFonts w:ascii="Times New Roman" w:eastAsia="Times New Roman" w:hAnsi="Times New Roman" w:cs="Times New Roman"/>
          <w:b/>
          <w:bCs/>
          <w:i/>
          <w:sz w:val="22"/>
        </w:rPr>
        <w:t>Cautionary Note Regarding Forward-Looking</w:t>
      </w:r>
      <w:r w:rsidRPr="009074E7">
        <w:rPr>
          <w:rFonts w:ascii="Times New Roman" w:eastAsia="Times New Roman" w:hAnsi="Times New Roman" w:cs="Times New Roman"/>
          <w:b/>
          <w:bCs/>
          <w:i/>
          <w:spacing w:val="-2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b/>
          <w:bCs/>
          <w:i/>
          <w:sz w:val="22"/>
        </w:rPr>
        <w:t>Statements</w:t>
      </w:r>
    </w:p>
    <w:p w14:paraId="6A477519" w14:textId="05CC6C8C" w:rsidR="00F123FC" w:rsidRPr="009074E7" w:rsidRDefault="00145FE0" w:rsidP="009074E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sz w:val="22"/>
        </w:rPr>
      </w:pPr>
      <w:r w:rsidRPr="009074E7">
        <w:rPr>
          <w:rFonts w:ascii="Times New Roman" w:eastAsia="Times New Roman" w:hAnsi="Times New Roman" w:cs="Times New Roman"/>
          <w:i/>
          <w:sz w:val="22"/>
        </w:rPr>
        <w:t>This</w:t>
      </w:r>
      <w:r w:rsidRPr="009074E7">
        <w:rPr>
          <w:rFonts w:ascii="Times New Roman" w:eastAsia="Times New Roman" w:hAnsi="Times New Roman" w:cs="Times New Roman"/>
          <w:i/>
          <w:spacing w:val="4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news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release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contains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forward-looking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statements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relating</w:t>
      </w:r>
      <w:r w:rsidRPr="009074E7">
        <w:rPr>
          <w:rFonts w:ascii="Times New Roman" w:eastAsia="Times New Roman" w:hAnsi="Times New Roman" w:cs="Times New Roman"/>
          <w:i/>
          <w:spacing w:val="39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to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the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="00B46D67">
        <w:rPr>
          <w:rFonts w:ascii="Times New Roman" w:eastAsia="Times New Roman" w:hAnsi="Times New Roman" w:cs="Times New Roman"/>
          <w:i/>
          <w:sz w:val="22"/>
        </w:rPr>
        <w:t xml:space="preserve">potential sale of the </w:t>
      </w:r>
      <w:proofErr w:type="spellStart"/>
      <w:r w:rsidR="00B46D67">
        <w:rPr>
          <w:rFonts w:ascii="Times New Roman" w:eastAsia="Times New Roman" w:hAnsi="Times New Roman" w:cs="Times New Roman"/>
          <w:i/>
          <w:sz w:val="22"/>
        </w:rPr>
        <w:t>HeartSentry</w:t>
      </w:r>
      <w:proofErr w:type="spellEnd"/>
      <w:r w:rsidR="00B46D67">
        <w:rPr>
          <w:rFonts w:ascii="Times New Roman" w:eastAsia="Times New Roman" w:hAnsi="Times New Roman" w:cs="Times New Roman"/>
          <w:i/>
          <w:sz w:val="22"/>
        </w:rPr>
        <w:t xml:space="preserve"> technology</w:t>
      </w:r>
      <w:r w:rsidRPr="009074E7">
        <w:rPr>
          <w:rFonts w:ascii="Times New Roman" w:eastAsia="Times New Roman" w:hAnsi="Times New Roman" w:cs="Times New Roman"/>
          <w:i/>
          <w:sz w:val="22"/>
        </w:rPr>
        <w:t xml:space="preserve"> and other statements that are not historical</w:t>
      </w:r>
      <w:r w:rsidRPr="009074E7">
        <w:rPr>
          <w:rFonts w:ascii="Times New Roman" w:eastAsia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facts. Forward-looking</w:t>
      </w:r>
      <w:r w:rsidRPr="009074E7">
        <w:rPr>
          <w:rFonts w:ascii="Times New Roman" w:eastAsia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statements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are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often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identified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by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terms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such</w:t>
      </w:r>
      <w:r w:rsidRPr="009074E7">
        <w:rPr>
          <w:rFonts w:ascii="Times New Roman" w:eastAsia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as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"will",</w:t>
      </w:r>
      <w:r w:rsidRPr="009074E7">
        <w:rPr>
          <w:rFonts w:ascii="Times New Roman" w:eastAsia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"may",</w:t>
      </w:r>
      <w:r w:rsidRPr="009074E7">
        <w:rPr>
          <w:rFonts w:ascii="Times New Roman" w:eastAsia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"should",</w:t>
      </w:r>
      <w:r w:rsidRPr="009074E7">
        <w:rPr>
          <w:rFonts w:ascii="Times New Roman" w:eastAsia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"anticipate", "expects"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and</w:t>
      </w:r>
      <w:r w:rsidRPr="009074E7">
        <w:rPr>
          <w:rFonts w:ascii="Times New Roman" w:eastAsia="Times New Roman" w:hAnsi="Times New Roman" w:cs="Times New Roman"/>
          <w:i/>
          <w:spacing w:val="1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similar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expressions.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All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statements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other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than</w:t>
      </w:r>
      <w:r w:rsidRPr="009074E7">
        <w:rPr>
          <w:rFonts w:ascii="Times New Roman" w:eastAsia="Times New Roman" w:hAnsi="Times New Roman" w:cs="Times New Roman"/>
          <w:i/>
          <w:spacing w:val="1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statements</w:t>
      </w:r>
      <w:r w:rsidRPr="009074E7">
        <w:rPr>
          <w:rFonts w:ascii="Times New Roman" w:eastAsia="Times New Roman" w:hAnsi="Times New Roman" w:cs="Times New Roman"/>
          <w:i/>
          <w:spacing w:val="2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of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historical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fact,</w:t>
      </w:r>
      <w:r w:rsidRPr="009074E7">
        <w:rPr>
          <w:rFonts w:ascii="Times New Roman" w:eastAsia="Times New Roman" w:hAnsi="Times New Roman" w:cs="Times New Roman"/>
          <w:i/>
          <w:spacing w:val="1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included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in</w:t>
      </w:r>
      <w:r w:rsidRPr="009074E7">
        <w:rPr>
          <w:rFonts w:ascii="Times New Roman" w:eastAsia="Times New Roman" w:hAnsi="Times New Roman" w:cs="Times New Roman"/>
          <w:i/>
          <w:spacing w:val="1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this release are forward-looking statements that involve risks and uncertainties. There can be no assurance</w:t>
      </w:r>
      <w:r w:rsidRPr="009074E7">
        <w:rPr>
          <w:rFonts w:ascii="Times New Roman" w:eastAsia="Times New Roman" w:hAnsi="Times New Roman" w:cs="Times New Roman"/>
          <w:i/>
          <w:spacing w:val="-10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that such statements will prove to be accurate and actual results and future events could differ materially</w:t>
      </w:r>
      <w:r w:rsidRPr="009074E7">
        <w:rPr>
          <w:rFonts w:ascii="Times New Roman" w:eastAsia="Times New Roman" w:hAnsi="Times New Roman" w:cs="Times New Roman"/>
          <w:i/>
          <w:spacing w:val="6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from those anticipated in such statements. Important factors that could cause actual results to differ</w:t>
      </w:r>
      <w:r w:rsidRPr="009074E7">
        <w:rPr>
          <w:rFonts w:ascii="Times New Roman" w:eastAsia="Times New Roman" w:hAnsi="Times New Roman" w:cs="Times New Roman"/>
          <w:i/>
          <w:spacing w:val="8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materially from</w:t>
      </w:r>
      <w:r w:rsidRPr="009074E7">
        <w:rPr>
          <w:rFonts w:ascii="Times New Roman" w:eastAsia="Times New Roman" w:hAnsi="Times New Roman" w:cs="Times New Roman"/>
          <w:i/>
          <w:spacing w:val="2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the</w:t>
      </w:r>
      <w:r w:rsidRPr="009074E7">
        <w:rPr>
          <w:rFonts w:ascii="Times New Roman" w:eastAsia="Times New Roman" w:hAnsi="Times New Roman" w:cs="Times New Roman"/>
          <w:i/>
          <w:spacing w:val="2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Company's</w:t>
      </w:r>
      <w:r w:rsidRPr="009074E7">
        <w:rPr>
          <w:rFonts w:ascii="Times New Roman" w:eastAsia="Times New Roman" w:hAnsi="Times New Roman" w:cs="Times New Roman"/>
          <w:i/>
          <w:spacing w:val="2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expectations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include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those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relating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to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 ability</w:t>
      </w:r>
      <w:r w:rsidRPr="009074E7">
        <w:rPr>
          <w:rFonts w:ascii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to</w:t>
      </w:r>
      <w:r w:rsidRPr="009074E7">
        <w:rPr>
          <w:rFonts w:ascii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complete</w:t>
      </w:r>
      <w:r w:rsidRPr="009074E7">
        <w:rPr>
          <w:rFonts w:ascii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</w:t>
      </w:r>
      <w:r w:rsidRPr="009074E7">
        <w:rPr>
          <w:rFonts w:ascii="Times New Roman" w:hAnsi="Times New Roman" w:cs="Times New Roman"/>
          <w:i/>
          <w:spacing w:val="23"/>
          <w:sz w:val="22"/>
        </w:rPr>
        <w:t xml:space="preserve"> </w:t>
      </w:r>
      <w:r w:rsidR="001C5EF9">
        <w:rPr>
          <w:rFonts w:ascii="Times New Roman" w:hAnsi="Times New Roman" w:cs="Times New Roman"/>
          <w:i/>
          <w:sz w:val="22"/>
        </w:rPr>
        <w:t>sale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and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other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risks</w:t>
      </w:r>
      <w:r w:rsidRPr="009074E7">
        <w:rPr>
          <w:rFonts w:ascii="Times New Roman" w:eastAsia="Times New Roman" w:hAnsi="Times New Roman" w:cs="Times New Roman"/>
          <w:i/>
          <w:spacing w:val="2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detailed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from</w:t>
      </w:r>
      <w:r w:rsidRPr="009074E7">
        <w:rPr>
          <w:rFonts w:ascii="Times New Roman" w:eastAsia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time</w:t>
      </w:r>
      <w:r w:rsidRPr="009074E7">
        <w:rPr>
          <w:rFonts w:ascii="Times New Roman" w:eastAsia="Times New Roman" w:hAnsi="Times New Roman" w:cs="Times New Roman"/>
          <w:i/>
          <w:spacing w:val="26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to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time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in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filings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made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by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the</w:t>
      </w:r>
      <w:r w:rsidRPr="009074E7">
        <w:rPr>
          <w:rFonts w:ascii="Times New Roman" w:eastAsia="Times New Roman" w:hAnsi="Times New Roman" w:cs="Times New Roman"/>
          <w:i/>
          <w:spacing w:val="20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Company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with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securities regulations.</w:t>
      </w:r>
    </w:p>
    <w:p w14:paraId="6A47751A" w14:textId="77777777" w:rsidR="00F123FC" w:rsidRPr="009074E7" w:rsidRDefault="00145FE0" w:rsidP="00D216D3">
      <w:pPr>
        <w:spacing w:before="240"/>
        <w:jc w:val="both"/>
        <w:rPr>
          <w:rFonts w:ascii="Times New Roman" w:eastAsia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i/>
          <w:sz w:val="22"/>
        </w:rPr>
        <w:t>The reader is cautioned that assumptions used in the preparation of any forward-looking information</w:t>
      </w:r>
      <w:r w:rsidRPr="009074E7">
        <w:rPr>
          <w:rFonts w:ascii="Times New Roman" w:hAnsi="Times New Roman" w:cs="Times New Roman"/>
          <w:i/>
          <w:spacing w:val="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may prove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to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be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incorrect.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Events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or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circumstances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may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cause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actual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results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to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differ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materially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from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those predicted,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as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result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numerous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known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and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unknown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risks,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uncertainties,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and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other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factors,</w:t>
      </w:r>
      <w:r w:rsidRPr="009074E7">
        <w:rPr>
          <w:rFonts w:ascii="Times New Roman" w:hAnsi="Times New Roman" w:cs="Times New Roman"/>
          <w:i/>
          <w:spacing w:val="26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many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 which are beyond the control of the Company. The reader is cautioned not to place undue reliance on</w:t>
      </w:r>
      <w:r w:rsidRPr="009074E7">
        <w:rPr>
          <w:rFonts w:ascii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 xml:space="preserve">any forward-looking information. Such information, although considered reasonable by </w:t>
      </w:r>
      <w:r w:rsidRPr="009074E7">
        <w:rPr>
          <w:rFonts w:ascii="Times New Roman" w:hAnsi="Times New Roman" w:cs="Times New Roman"/>
          <w:i/>
          <w:sz w:val="22"/>
        </w:rPr>
        <w:lastRenderedPageBreak/>
        <w:t>management at</w:t>
      </w:r>
      <w:r w:rsidRPr="009074E7">
        <w:rPr>
          <w:rFonts w:ascii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 time of preparation, may prove to be incorrect and actual results may differ materially from</w:t>
      </w:r>
      <w:r w:rsidRPr="009074E7">
        <w:rPr>
          <w:rFonts w:ascii="Times New Roman" w:hAnsi="Times New Roman" w:cs="Times New Roman"/>
          <w:i/>
          <w:spacing w:val="1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those anticipated.</w:t>
      </w:r>
      <w:r w:rsidRPr="009074E7">
        <w:rPr>
          <w:rFonts w:ascii="Times New Roman" w:hAnsi="Times New Roman" w:cs="Times New Roman"/>
          <w:i/>
          <w:spacing w:val="3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Forward-looking</w:t>
      </w:r>
      <w:r w:rsidRPr="009074E7">
        <w:rPr>
          <w:rFonts w:ascii="Times New Roman" w:hAnsi="Times New Roman" w:cs="Times New Roman"/>
          <w:i/>
          <w:spacing w:val="3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statements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contained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in</w:t>
      </w:r>
      <w:r w:rsidRPr="009074E7">
        <w:rPr>
          <w:rFonts w:ascii="Times New Roman" w:hAnsi="Times New Roman" w:cs="Times New Roman"/>
          <w:i/>
          <w:spacing w:val="3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this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news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release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are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expressly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qualified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by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this cautionary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statement.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</w:t>
      </w:r>
      <w:r w:rsidRPr="009074E7">
        <w:rPr>
          <w:rFonts w:ascii="Times New Roman" w:hAnsi="Times New Roman" w:cs="Times New Roman"/>
          <w:i/>
          <w:spacing w:val="1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forward-looking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statements</w:t>
      </w:r>
      <w:r w:rsidRPr="009074E7">
        <w:rPr>
          <w:rFonts w:ascii="Times New Roman" w:hAnsi="Times New Roman" w:cs="Times New Roman"/>
          <w:i/>
          <w:spacing w:val="2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contained</w:t>
      </w:r>
      <w:r w:rsidRPr="009074E7">
        <w:rPr>
          <w:rFonts w:ascii="Times New Roman" w:hAnsi="Times New Roman" w:cs="Times New Roman"/>
          <w:i/>
          <w:spacing w:val="1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in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this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news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release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are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made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as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 date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this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news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release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and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Company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will</w:t>
      </w:r>
      <w:r w:rsidRPr="009074E7">
        <w:rPr>
          <w:rFonts w:ascii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update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or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revise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publicly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any</w:t>
      </w:r>
      <w:r w:rsidRPr="009074E7">
        <w:rPr>
          <w:rFonts w:ascii="Times New Roman" w:hAnsi="Times New Roman" w:cs="Times New Roman"/>
          <w:i/>
          <w:spacing w:val="25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</w:t>
      </w:r>
      <w:r w:rsidRPr="009074E7">
        <w:rPr>
          <w:rFonts w:ascii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included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forward- looking statements as expressly required by applicable</w:t>
      </w:r>
      <w:r w:rsidRPr="009074E7">
        <w:rPr>
          <w:rFonts w:ascii="Times New Roman" w:hAnsi="Times New Roman" w:cs="Times New Roman"/>
          <w:i/>
          <w:spacing w:val="-1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law.</w:t>
      </w:r>
    </w:p>
    <w:p w14:paraId="6A47751B" w14:textId="77777777" w:rsidR="00F123FC" w:rsidRPr="009074E7" w:rsidRDefault="00145FE0" w:rsidP="00D216D3">
      <w:pPr>
        <w:spacing w:before="240"/>
        <w:jc w:val="both"/>
        <w:rPr>
          <w:rFonts w:ascii="Times New Roman" w:eastAsia="Times New Roman" w:hAnsi="Times New Roman" w:cs="Times New Roman"/>
          <w:sz w:val="22"/>
        </w:rPr>
      </w:pPr>
      <w:r w:rsidRPr="009074E7">
        <w:rPr>
          <w:rFonts w:ascii="Times New Roman" w:eastAsia="Times New Roman" w:hAnsi="Times New Roman" w:cs="Times New Roman"/>
          <w:sz w:val="22"/>
        </w:rPr>
        <w:t>CONTACT:</w:t>
      </w:r>
    </w:p>
    <w:p w14:paraId="6A47751C" w14:textId="77777777" w:rsidR="00F123FC" w:rsidRPr="009074E7" w:rsidRDefault="00145FE0" w:rsidP="002231FE">
      <w:pPr>
        <w:jc w:val="both"/>
        <w:rPr>
          <w:rFonts w:ascii="Times New Roman" w:eastAsia="Times New Roman" w:hAnsi="Times New Roman" w:cs="Times New Roman"/>
          <w:sz w:val="22"/>
        </w:rPr>
      </w:pPr>
      <w:r w:rsidRPr="009074E7">
        <w:rPr>
          <w:rFonts w:ascii="Times New Roman" w:eastAsia="Times New Roman" w:hAnsi="Times New Roman" w:cs="Times New Roman"/>
          <w:sz w:val="22"/>
        </w:rPr>
        <w:t>Lexington Biosciences, Inc.</w:t>
      </w:r>
    </w:p>
    <w:p w14:paraId="6A47751D" w14:textId="77777777" w:rsidR="00F123FC" w:rsidRPr="009074E7" w:rsidRDefault="00145FE0" w:rsidP="002231FE">
      <w:pPr>
        <w:jc w:val="both"/>
        <w:rPr>
          <w:rFonts w:ascii="Times New Roman" w:eastAsia="Times New Roman" w:hAnsi="Times New Roman" w:cs="Times New Roman"/>
          <w:sz w:val="22"/>
        </w:rPr>
      </w:pPr>
      <w:r w:rsidRPr="009074E7">
        <w:rPr>
          <w:rFonts w:ascii="Times New Roman" w:eastAsia="Times New Roman" w:hAnsi="Times New Roman" w:cs="Times New Roman"/>
          <w:sz w:val="22"/>
        </w:rPr>
        <w:t>+1 (800) 320-2640</w:t>
      </w:r>
    </w:p>
    <w:p w14:paraId="6A47751E" w14:textId="445B4F82" w:rsidR="00F123FC" w:rsidRPr="009074E7" w:rsidRDefault="00A84A29" w:rsidP="002231FE">
      <w:pPr>
        <w:jc w:val="both"/>
        <w:rPr>
          <w:rFonts w:ascii="Times New Roman" w:eastAsia="Times New Roman" w:hAnsi="Times New Roman" w:cs="Times New Roman"/>
          <w:sz w:val="22"/>
        </w:rPr>
      </w:pPr>
      <w:hyperlink r:id="rId8" w:history="1">
        <w:r w:rsidR="009074E7" w:rsidRPr="002C03CF">
          <w:rPr>
            <w:rStyle w:val="Hyperlink"/>
            <w:rFonts w:ascii="Times New Roman" w:eastAsia="Times New Roman" w:hAnsi="Times New Roman" w:cs="Times New Roman"/>
            <w:sz w:val="22"/>
          </w:rPr>
          <w:t>info@lexingtonbiosciences.com</w:t>
        </w:r>
      </w:hyperlink>
      <w:r w:rsidR="009074E7">
        <w:rPr>
          <w:rFonts w:ascii="Times New Roman" w:eastAsia="Times New Roman" w:hAnsi="Times New Roman" w:cs="Times New Roman"/>
          <w:sz w:val="22"/>
        </w:rPr>
        <w:t xml:space="preserve"> </w:t>
      </w:r>
    </w:p>
    <w:p w14:paraId="6A47751F" w14:textId="2B2B9D00" w:rsidR="00F123FC" w:rsidRPr="009074E7" w:rsidRDefault="00A84A29" w:rsidP="002231FE">
      <w:pPr>
        <w:jc w:val="both"/>
        <w:rPr>
          <w:rFonts w:ascii="Times New Roman" w:eastAsia="Times New Roman" w:hAnsi="Times New Roman" w:cs="Times New Roman"/>
          <w:sz w:val="22"/>
        </w:rPr>
      </w:pPr>
      <w:hyperlink r:id="rId9" w:history="1">
        <w:r w:rsidR="009074E7" w:rsidRPr="002C03CF">
          <w:rPr>
            <w:rStyle w:val="Hyperlink"/>
            <w:rFonts w:ascii="Times New Roman" w:eastAsia="Times New Roman" w:hAnsi="Times New Roman" w:cs="Times New Roman"/>
            <w:sz w:val="22"/>
          </w:rPr>
          <w:t>www.lexingtonbiosciences.com</w:t>
        </w:r>
      </w:hyperlink>
      <w:r w:rsidR="009074E7"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F123FC" w:rsidRPr="009074E7" w:rsidSect="00B96FE0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FB7D" w14:textId="77777777" w:rsidR="00A84A29" w:rsidRDefault="00A84A29">
      <w:r>
        <w:separator/>
      </w:r>
    </w:p>
  </w:endnote>
  <w:endnote w:type="continuationSeparator" w:id="0">
    <w:p w14:paraId="60A3A753" w14:textId="77777777" w:rsidR="00A84A29" w:rsidRDefault="00A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7523" w14:textId="7946487A" w:rsidR="001D215A" w:rsidRPr="00E55A00" w:rsidRDefault="00E55A00" w:rsidP="00E55A00">
    <w:pPr>
      <w:pStyle w:val="Footer"/>
      <w:rPr>
        <w:rFonts w:ascii="Calibri" w:hAnsi="Calibri" w:cs="Calibri"/>
        <w:sz w:val="14"/>
      </w:rPr>
    </w:pPr>
    <w:r w:rsidRPr="00E55A00">
      <w:rPr>
        <w:rFonts w:ascii="Calibri" w:hAnsi="Calibri" w:cs="Calibri"/>
        <w:sz w:val="14"/>
      </w:rPr>
      <w:fldChar w:fldCharType="begin"/>
    </w:r>
    <w:r w:rsidRPr="00E55A00">
      <w:rPr>
        <w:rFonts w:ascii="Calibri" w:hAnsi="Calibri" w:cs="Calibri"/>
        <w:sz w:val="14"/>
      </w:rPr>
      <w:instrText xml:space="preserve"> Docvariable FooterPath \* MERGEFORMAT </w:instrText>
    </w:r>
    <w:r w:rsidRPr="00E55A00">
      <w:rPr>
        <w:rFonts w:ascii="Calibri" w:hAnsi="Calibri" w:cs="Calibri"/>
        <w:sz w:val="14"/>
      </w:rPr>
      <w:fldChar w:fldCharType="separate"/>
    </w:r>
    <w:r w:rsidR="00B96FE0">
      <w:rPr>
        <w:rFonts w:ascii="Calibri" w:hAnsi="Calibri" w:cs="Calibri"/>
        <w:sz w:val="14"/>
      </w:rPr>
      <w:t>DXG\524101\Affairs\2051v2</w:t>
    </w:r>
    <w:r w:rsidRPr="00E55A00">
      <w:rPr>
        <w:rFonts w:ascii="Calibri" w:hAnsi="Calibri" w:cs="Calibri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7525" w14:textId="6C9EA0C5" w:rsidR="001D215A" w:rsidRPr="00E55A00" w:rsidRDefault="00E55A00" w:rsidP="00E55A00">
    <w:pPr>
      <w:pStyle w:val="Footer"/>
      <w:rPr>
        <w:sz w:val="14"/>
      </w:rPr>
    </w:pPr>
    <w:r w:rsidRPr="00E55A00">
      <w:rPr>
        <w:sz w:val="14"/>
      </w:rPr>
      <w:fldChar w:fldCharType="begin"/>
    </w:r>
    <w:r w:rsidRPr="00E55A00">
      <w:rPr>
        <w:sz w:val="14"/>
      </w:rPr>
      <w:instrText xml:space="preserve"> Docvariable FooterPath \* MERGEFORMAT </w:instrText>
    </w:r>
    <w:r w:rsidRPr="00E55A00">
      <w:rPr>
        <w:sz w:val="14"/>
      </w:rPr>
      <w:fldChar w:fldCharType="separate"/>
    </w:r>
    <w:r w:rsidR="00B96FE0">
      <w:rPr>
        <w:sz w:val="14"/>
      </w:rPr>
      <w:t>DXG\524101\Affairs\2051v2</w:t>
    </w:r>
    <w:r w:rsidRPr="00E55A00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2399" w14:textId="77777777" w:rsidR="00A84A29" w:rsidRDefault="00A84A29">
      <w:r>
        <w:separator/>
      </w:r>
    </w:p>
  </w:footnote>
  <w:footnote w:type="continuationSeparator" w:id="0">
    <w:p w14:paraId="725B01FD" w14:textId="77777777" w:rsidR="00A84A29" w:rsidRDefault="00A8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7521" w14:textId="6226A991" w:rsidR="00A44C81" w:rsidRDefault="00145FE0" w:rsidP="00A651F6">
    <w:pPr>
      <w:pStyle w:val="Header"/>
      <w:jc w:val="center"/>
    </w:pPr>
    <w:r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BA0D78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3ABC"/>
    <w:multiLevelType w:val="multilevel"/>
    <w:tmpl w:val="E976186C"/>
    <w:styleLink w:val="z-listHeading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" w15:restartNumberingAfterBreak="0">
    <w:nsid w:val="2E470562"/>
    <w:multiLevelType w:val="multilevel"/>
    <w:tmpl w:val="54D62580"/>
    <w:styleLink w:val="z-listNumC"/>
    <w:lvl w:ilvl="0">
      <w:start w:val="1"/>
      <w:numFmt w:val="decimal"/>
      <w:pStyle w:val="NumC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C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C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C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C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C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C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C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C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" w15:restartNumberingAfterBreak="0">
    <w:nsid w:val="2F4B1483"/>
    <w:multiLevelType w:val="multilevel"/>
    <w:tmpl w:val="0BDE83CE"/>
    <w:styleLink w:val="z-listRecital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0"/>
      </w:pPr>
      <w:rPr>
        <w:b w:val="0"/>
        <w:i w:val="0"/>
        <w:u w:val="none"/>
      </w:rPr>
    </w:lvl>
    <w:lvl w:ilvl="1">
      <w:start w:val="1"/>
      <w:numFmt w:val="lowerLetter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Recital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Recital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Recita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Recita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Recita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pStyle w:val="Recital9"/>
      <w:lvlText w:val="(%9)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3" w15:restartNumberingAfterBreak="0">
    <w:nsid w:val="33603408"/>
    <w:multiLevelType w:val="multilevel"/>
    <w:tmpl w:val="977257C8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A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4" w15:restartNumberingAfterBreak="0">
    <w:nsid w:val="469223F7"/>
    <w:multiLevelType w:val="multilevel"/>
    <w:tmpl w:val="FF7E4A8A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55C076E1"/>
    <w:multiLevelType w:val="multilevel"/>
    <w:tmpl w:val="BB1CA8C6"/>
    <w:styleLink w:val="z-listNumD"/>
    <w:lvl w:ilvl="0">
      <w:start w:val="1"/>
      <w:numFmt w:val="decimal"/>
      <w:pStyle w:val="NumD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D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D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D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D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D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6" w15:restartNumberingAfterBreak="0">
    <w:nsid w:val="5B0B6C96"/>
    <w:multiLevelType w:val="multilevel"/>
    <w:tmpl w:val="2A4623FE"/>
    <w:styleLink w:val="z-listTableRow"/>
    <w:lvl w:ilvl="0">
      <w:start w:val="1"/>
      <w:numFmt w:val="decimal"/>
      <w:pStyle w:val="TableRow1"/>
      <w:suff w:val="nothing"/>
      <w:lvlText w:val="%1.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1">
      <w:start w:val="1"/>
      <w:numFmt w:val="decimal"/>
      <w:pStyle w:val="TableRow2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upperLetter"/>
      <w:pStyle w:val="TableRow3"/>
      <w:suff w:val="nothing"/>
      <w:lvlText w:val="%3.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3">
      <w:start w:val="1"/>
      <w:numFmt w:val="upperLetter"/>
      <w:pStyle w:val="TableRow4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decimal"/>
      <w:pStyle w:val="TableRow5"/>
      <w:suff w:val="nothing"/>
      <w:lvlText w:val="%5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5">
      <w:start w:val="1"/>
      <w:numFmt w:val="decimal"/>
      <w:pStyle w:val="TableRow6"/>
      <w:suff w:val="nothing"/>
      <w:lvlText w:val="%6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lowerLetter"/>
      <w:pStyle w:val="TableRow7"/>
      <w:suff w:val="nothing"/>
      <w:lvlText w:val="(%7)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7">
      <w:start w:val="1"/>
      <w:numFmt w:val="lowerLetter"/>
      <w:pStyle w:val="TableRow8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decimal"/>
      <w:pStyle w:val="TableRow9"/>
      <w:suff w:val="nothing"/>
      <w:lvlText w:val="%9)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</w:abstractNum>
  <w:abstractNum w:abstractNumId="7" w15:restartNumberingAfterBreak="0">
    <w:nsid w:val="5D7B101B"/>
    <w:multiLevelType w:val="multilevel"/>
    <w:tmpl w:val="5546F614"/>
    <w:styleLink w:val="z-listNumE"/>
    <w:lvl w:ilvl="0">
      <w:start w:val="1"/>
      <w:numFmt w:val="decimal"/>
      <w:pStyle w:val="NumE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E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E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E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E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E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E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E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E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8" w15:restartNumberingAfterBreak="0">
    <w:nsid w:val="73054858"/>
    <w:multiLevelType w:val="multilevel"/>
    <w:tmpl w:val="657A7A38"/>
    <w:styleLink w:val="z-listNumB"/>
    <w:lvl w:ilvl="0">
      <w:start w:val="1"/>
      <w:numFmt w:val="decimal"/>
      <w:pStyle w:val="NumB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B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B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B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B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B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B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B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B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lacklined" w:val=" "/>
    <w:docVar w:name="Doc1" w:val=" "/>
    <w:docVar w:name="Doc2" w:val=" "/>
    <w:docVar w:name="FileDate" w:val=" (Feb 8, 2019)"/>
    <w:docVar w:name="FName" w:val="News Release announcing Restructuring"/>
    <w:docVar w:name="FNumOnly" w:val="2051"/>
    <w:docVar w:name="FooterPath" w:val="DXG\524101\Affairs\2051v2"/>
    <w:docVar w:name="Inspect" w:val="no"/>
    <w:docVar w:name="LawCorp" w:val="no"/>
    <w:docVar w:name="Scrub" w:val="no"/>
    <w:docVar w:name="Version" w:val="2"/>
  </w:docVars>
  <w:rsids>
    <w:rsidRoot w:val="00A229E0"/>
    <w:rsid w:val="00001E3B"/>
    <w:rsid w:val="00030B6B"/>
    <w:rsid w:val="00042BBB"/>
    <w:rsid w:val="00063D3A"/>
    <w:rsid w:val="000776CF"/>
    <w:rsid w:val="00091F1B"/>
    <w:rsid w:val="000E747A"/>
    <w:rsid w:val="000F7DA6"/>
    <w:rsid w:val="00145FE0"/>
    <w:rsid w:val="001721ED"/>
    <w:rsid w:val="001766E1"/>
    <w:rsid w:val="001B6785"/>
    <w:rsid w:val="001C5EF9"/>
    <w:rsid w:val="001E044C"/>
    <w:rsid w:val="001E3817"/>
    <w:rsid w:val="001E61D0"/>
    <w:rsid w:val="001F0E6A"/>
    <w:rsid w:val="00220787"/>
    <w:rsid w:val="00253E6C"/>
    <w:rsid w:val="00262D54"/>
    <w:rsid w:val="002C73E6"/>
    <w:rsid w:val="002D2744"/>
    <w:rsid w:val="003145DA"/>
    <w:rsid w:val="003202C5"/>
    <w:rsid w:val="00324B86"/>
    <w:rsid w:val="00397B67"/>
    <w:rsid w:val="003C5F0B"/>
    <w:rsid w:val="00406A04"/>
    <w:rsid w:val="00422245"/>
    <w:rsid w:val="00435329"/>
    <w:rsid w:val="004642D5"/>
    <w:rsid w:val="00467982"/>
    <w:rsid w:val="004C1658"/>
    <w:rsid w:val="004E759D"/>
    <w:rsid w:val="00526DC2"/>
    <w:rsid w:val="00530170"/>
    <w:rsid w:val="00533D0E"/>
    <w:rsid w:val="005350DC"/>
    <w:rsid w:val="005A1A04"/>
    <w:rsid w:val="005C3B95"/>
    <w:rsid w:val="005D2025"/>
    <w:rsid w:val="005F0D59"/>
    <w:rsid w:val="006154FF"/>
    <w:rsid w:val="00660405"/>
    <w:rsid w:val="006B2304"/>
    <w:rsid w:val="006C6B30"/>
    <w:rsid w:val="006E1C68"/>
    <w:rsid w:val="006E5E70"/>
    <w:rsid w:val="007646FD"/>
    <w:rsid w:val="00772774"/>
    <w:rsid w:val="007916AB"/>
    <w:rsid w:val="007A29B7"/>
    <w:rsid w:val="007F7066"/>
    <w:rsid w:val="00815124"/>
    <w:rsid w:val="00815939"/>
    <w:rsid w:val="00885183"/>
    <w:rsid w:val="00890FE2"/>
    <w:rsid w:val="00892863"/>
    <w:rsid w:val="009074E7"/>
    <w:rsid w:val="009E54D0"/>
    <w:rsid w:val="00A20417"/>
    <w:rsid w:val="00A229E0"/>
    <w:rsid w:val="00A30C5A"/>
    <w:rsid w:val="00A42712"/>
    <w:rsid w:val="00A47E26"/>
    <w:rsid w:val="00A84A29"/>
    <w:rsid w:val="00A87BA3"/>
    <w:rsid w:val="00AB56BF"/>
    <w:rsid w:val="00AC2323"/>
    <w:rsid w:val="00B07036"/>
    <w:rsid w:val="00B157CF"/>
    <w:rsid w:val="00B311C0"/>
    <w:rsid w:val="00B46D67"/>
    <w:rsid w:val="00B64F39"/>
    <w:rsid w:val="00B96FE0"/>
    <w:rsid w:val="00BA0D78"/>
    <w:rsid w:val="00BA2305"/>
    <w:rsid w:val="00BE092A"/>
    <w:rsid w:val="00C3149B"/>
    <w:rsid w:val="00C92B08"/>
    <w:rsid w:val="00C93E4B"/>
    <w:rsid w:val="00CC4708"/>
    <w:rsid w:val="00CE435F"/>
    <w:rsid w:val="00D05A3F"/>
    <w:rsid w:val="00D248F3"/>
    <w:rsid w:val="00D73532"/>
    <w:rsid w:val="00D77C33"/>
    <w:rsid w:val="00DA1DF2"/>
    <w:rsid w:val="00DB0219"/>
    <w:rsid w:val="00DB4B5F"/>
    <w:rsid w:val="00DB59D6"/>
    <w:rsid w:val="00DC53A4"/>
    <w:rsid w:val="00E55A00"/>
    <w:rsid w:val="00ED68DC"/>
    <w:rsid w:val="00F20B90"/>
    <w:rsid w:val="00F3414F"/>
    <w:rsid w:val="00F40F7B"/>
    <w:rsid w:val="00F65EB9"/>
    <w:rsid w:val="00F96FBD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7509"/>
  <w15:docId w15:val="{5D9BD665-D419-7742-9395-A319B61A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/>
    <w:lsdException w:name="heading 7" w:semiHidden="1" w:uiPriority="49" w:unhideWhenUsed="1"/>
    <w:lsdException w:name="heading 8" w:semiHidden="1" w:uiPriority="49" w:unhideWhenUsed="1"/>
    <w:lsdException w:name="heading 9" w:semiHidden="1" w:uiPriority="4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3" w:unhideWhenUsed="1"/>
    <w:lsdException w:name="toc 2" w:semiHidden="1" w:uiPriority="43" w:unhideWhenUsed="1"/>
    <w:lsdException w:name="toc 3" w:semiHidden="1" w:uiPriority="43" w:unhideWhenUsed="1"/>
    <w:lsdException w:name="toc 4" w:semiHidden="1" w:uiPriority="43" w:unhideWhenUsed="1"/>
    <w:lsdException w:name="toc 5" w:semiHidden="1" w:uiPriority="43" w:unhideWhenUsed="1"/>
    <w:lsdException w:name="toc 6" w:semiHidden="1" w:uiPriority="43" w:unhideWhenUsed="1"/>
    <w:lsdException w:name="toc 7" w:semiHidden="1" w:uiPriority="43" w:unhideWhenUsed="1"/>
    <w:lsdException w:name="toc 8" w:semiHidden="1" w:uiPriority="43" w:unhideWhenUsed="1"/>
    <w:lsdException w:name="toc 9" w:semiHidden="1" w:uiPriority="43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44" w:unhideWhenUsed="1"/>
    <w:lsdException w:name="footer" w:semiHidden="1" w:uiPriority="4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4" w:unhideWhenUsed="1"/>
    <w:lsdException w:name="table of authorities" w:semiHidden="1" w:unhideWhenUsed="1"/>
    <w:lsdException w:name="macro" w:semiHidden="1" w:unhideWhenUsed="1"/>
    <w:lsdException w:name="toa heading" w:semiHidden="1" w:uiPriority="45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iPriority="2" w:unhideWhenUsed="1" w:qFormat="1"/>
    <w:lsdException w:name="Body Text 2" w:semiHidden="1" w:uiPriority="1" w:unhideWhenUsed="1" w:qFormat="1"/>
    <w:lsdException w:name="Body Text 3" w:semiHidden="1" w:uiPriority="1" w:unhideWhenUsed="1"/>
    <w:lsdException w:name="Body Text Indent 2" w:semiHidden="1" w:uiPriority="3" w:unhideWhenUsed="1" w:qFormat="1"/>
    <w:lsdException w:name="Body Text Indent 3" w:semiHidden="1" w:uiPriority="3" w:unhideWhenUsed="1"/>
    <w:lsdException w:name="Block Text" w:semiHidden="1" w:uiPriority="7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FC"/>
    <w:pPr>
      <w:spacing w:after="0" w:line="240" w:lineRule="auto"/>
    </w:pPr>
    <w:rPr>
      <w:rFonts w:cstheme="minorHAnsi"/>
      <w:color w:val="000000" w:themeColor="text1"/>
      <w:sz w:val="24"/>
    </w:rPr>
  </w:style>
  <w:style w:type="paragraph" w:styleId="Heading1">
    <w:name w:val="heading 1"/>
    <w:basedOn w:val="z-baseHeading"/>
    <w:link w:val="Heading1Char"/>
    <w:uiPriority w:val="49"/>
    <w:qFormat/>
    <w:rsid w:val="001E2481"/>
    <w:pPr>
      <w:numPr>
        <w:numId w:val="1"/>
      </w:numPr>
      <w:outlineLvl w:val="0"/>
    </w:pPr>
  </w:style>
  <w:style w:type="paragraph" w:styleId="Heading2">
    <w:name w:val="heading 2"/>
    <w:basedOn w:val="z-baseHeading"/>
    <w:link w:val="Heading2Char"/>
    <w:uiPriority w:val="49"/>
    <w:unhideWhenUsed/>
    <w:qFormat/>
    <w:rsid w:val="001E2481"/>
    <w:pPr>
      <w:numPr>
        <w:ilvl w:val="1"/>
        <w:numId w:val="1"/>
      </w:numPr>
      <w:outlineLvl w:val="1"/>
    </w:pPr>
  </w:style>
  <w:style w:type="paragraph" w:styleId="Heading3">
    <w:name w:val="heading 3"/>
    <w:basedOn w:val="z-baseHeading"/>
    <w:link w:val="Heading3Char"/>
    <w:uiPriority w:val="49"/>
    <w:unhideWhenUsed/>
    <w:qFormat/>
    <w:rsid w:val="001E2481"/>
    <w:pPr>
      <w:numPr>
        <w:ilvl w:val="2"/>
        <w:numId w:val="1"/>
      </w:numPr>
      <w:outlineLvl w:val="2"/>
    </w:pPr>
  </w:style>
  <w:style w:type="paragraph" w:styleId="Heading4">
    <w:name w:val="heading 4"/>
    <w:basedOn w:val="z-baseHeading"/>
    <w:link w:val="Heading4Char"/>
    <w:uiPriority w:val="49"/>
    <w:unhideWhenUsed/>
    <w:rsid w:val="001E2481"/>
    <w:pPr>
      <w:numPr>
        <w:ilvl w:val="3"/>
        <w:numId w:val="1"/>
      </w:numPr>
      <w:outlineLvl w:val="3"/>
    </w:pPr>
  </w:style>
  <w:style w:type="paragraph" w:styleId="Heading5">
    <w:name w:val="heading 5"/>
    <w:basedOn w:val="z-baseHeading"/>
    <w:link w:val="Heading5Char"/>
    <w:uiPriority w:val="49"/>
    <w:unhideWhenUsed/>
    <w:rsid w:val="001E2481"/>
    <w:pPr>
      <w:numPr>
        <w:ilvl w:val="4"/>
        <w:numId w:val="1"/>
      </w:numPr>
      <w:outlineLvl w:val="4"/>
    </w:pPr>
  </w:style>
  <w:style w:type="paragraph" w:styleId="Heading6">
    <w:name w:val="heading 6"/>
    <w:basedOn w:val="z-baseHeading"/>
    <w:link w:val="Heading6Char"/>
    <w:uiPriority w:val="49"/>
    <w:unhideWhenUsed/>
    <w:rsid w:val="001E2481"/>
    <w:pPr>
      <w:numPr>
        <w:ilvl w:val="5"/>
        <w:numId w:val="1"/>
      </w:numPr>
      <w:outlineLvl w:val="5"/>
    </w:pPr>
  </w:style>
  <w:style w:type="paragraph" w:styleId="Heading7">
    <w:name w:val="heading 7"/>
    <w:basedOn w:val="z-baseHeading"/>
    <w:link w:val="Heading7Char"/>
    <w:uiPriority w:val="49"/>
    <w:unhideWhenUsed/>
    <w:rsid w:val="001E2481"/>
    <w:pPr>
      <w:numPr>
        <w:ilvl w:val="6"/>
        <w:numId w:val="1"/>
      </w:numPr>
      <w:outlineLvl w:val="6"/>
    </w:pPr>
  </w:style>
  <w:style w:type="paragraph" w:styleId="Heading8">
    <w:name w:val="heading 8"/>
    <w:basedOn w:val="z-baseHeading"/>
    <w:link w:val="Heading8Char"/>
    <w:uiPriority w:val="49"/>
    <w:unhideWhenUsed/>
    <w:rsid w:val="001E2481"/>
    <w:pPr>
      <w:numPr>
        <w:ilvl w:val="7"/>
        <w:numId w:val="1"/>
      </w:numPr>
      <w:outlineLvl w:val="7"/>
    </w:pPr>
  </w:style>
  <w:style w:type="paragraph" w:styleId="Heading9">
    <w:name w:val="heading 9"/>
    <w:basedOn w:val="z-baseHeading"/>
    <w:link w:val="Heading9Char"/>
    <w:uiPriority w:val="49"/>
    <w:unhideWhenUsed/>
    <w:rsid w:val="001E2481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link w:val="BlockTextChar"/>
    <w:uiPriority w:val="7"/>
    <w:unhideWhenUsed/>
    <w:qFormat/>
    <w:rsid w:val="001C6AF9"/>
    <w:pPr>
      <w:keepLines/>
      <w:spacing w:before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1C6A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1"/>
    <w:rsid w:val="001C6AF9"/>
    <w:rPr>
      <w:color w:val="000000" w:themeColor="text1"/>
      <w:sz w:val="24"/>
      <w:lang w:val="en-CA"/>
    </w:rPr>
  </w:style>
  <w:style w:type="paragraph" w:styleId="BodyText2">
    <w:name w:val="Body Text 2"/>
    <w:basedOn w:val="Normal"/>
    <w:link w:val="BodyText2Char"/>
    <w:uiPriority w:val="1"/>
    <w:unhideWhenUsed/>
    <w:qFormat/>
    <w:rsid w:val="001C6AF9"/>
    <w:pPr>
      <w:spacing w:before="240"/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1"/>
    <w:rsid w:val="001C6AF9"/>
    <w:rPr>
      <w:color w:val="000000" w:themeColor="text1"/>
      <w:sz w:val="24"/>
      <w:lang w:val="en-CA"/>
    </w:rPr>
  </w:style>
  <w:style w:type="paragraph" w:styleId="BodyText3">
    <w:name w:val="Body Text 3"/>
    <w:basedOn w:val="Normal"/>
    <w:link w:val="BodyText3Char"/>
    <w:uiPriority w:val="1"/>
    <w:unhideWhenUsed/>
    <w:rsid w:val="001C6AF9"/>
    <w:pPr>
      <w:spacing w:before="240"/>
      <w:ind w:left="1440" w:hanging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C6AF9"/>
    <w:rPr>
      <w:color w:val="000000" w:themeColor="text1"/>
      <w:sz w:val="24"/>
      <w:szCs w:val="16"/>
      <w:lang w:val="en-CA"/>
    </w:rPr>
  </w:style>
  <w:style w:type="paragraph" w:styleId="BodyTextFirstIndent">
    <w:name w:val="Body Text First Indent"/>
    <w:basedOn w:val="Normal"/>
    <w:link w:val="BodyTextFirstIndentChar"/>
    <w:uiPriority w:val="2"/>
    <w:unhideWhenUsed/>
    <w:qFormat/>
    <w:rsid w:val="001C6AF9"/>
    <w:pPr>
      <w:spacing w:before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1C6AF9"/>
    <w:rPr>
      <w:color w:val="000000" w:themeColor="text1"/>
      <w:sz w:val="24"/>
      <w:lang w:val="en-CA"/>
    </w:rPr>
  </w:style>
  <w:style w:type="paragraph" w:styleId="BodyTextIndent">
    <w:name w:val="Body Text Indent"/>
    <w:basedOn w:val="Normal"/>
    <w:link w:val="BodyTextIndentChar"/>
    <w:uiPriority w:val="3"/>
    <w:unhideWhenUsed/>
    <w:qFormat/>
    <w:rsid w:val="001C6AF9"/>
    <w:pPr>
      <w:spacing w:before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1C6AF9"/>
    <w:rPr>
      <w:color w:val="000000" w:themeColor="text1"/>
      <w:sz w:val="24"/>
      <w:lang w:val="en-CA"/>
    </w:rPr>
  </w:style>
  <w:style w:type="paragraph" w:styleId="BodyTextFirstIndent2">
    <w:name w:val="Body Text First Indent 2"/>
    <w:basedOn w:val="Normal"/>
    <w:link w:val="BodyTextFirstIndent2Char"/>
    <w:uiPriority w:val="2"/>
    <w:unhideWhenUsed/>
    <w:qFormat/>
    <w:rsid w:val="001C6AF9"/>
    <w:pPr>
      <w:spacing w:before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rsid w:val="001C6AF9"/>
    <w:rPr>
      <w:color w:val="000000" w:themeColor="text1"/>
      <w:sz w:val="24"/>
      <w:lang w:val="en-CA"/>
    </w:rPr>
  </w:style>
  <w:style w:type="paragraph" w:styleId="BodyTextIndent2">
    <w:name w:val="Body Text Indent 2"/>
    <w:basedOn w:val="Normal"/>
    <w:link w:val="BodyTextIndent2Char"/>
    <w:uiPriority w:val="3"/>
    <w:unhideWhenUsed/>
    <w:qFormat/>
    <w:rsid w:val="001C6AF9"/>
    <w:pPr>
      <w:spacing w:before="240"/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3"/>
    <w:rsid w:val="001C6AF9"/>
    <w:rPr>
      <w:color w:val="000000" w:themeColor="text1"/>
      <w:sz w:val="24"/>
      <w:lang w:val="en-CA"/>
    </w:rPr>
  </w:style>
  <w:style w:type="paragraph" w:styleId="BodyTextIndent3">
    <w:name w:val="Body Text Indent 3"/>
    <w:basedOn w:val="Normal"/>
    <w:link w:val="BodyTextIndent3Char"/>
    <w:uiPriority w:val="3"/>
    <w:unhideWhenUsed/>
    <w:rsid w:val="001C6AF9"/>
    <w:pPr>
      <w:spacing w:before="240"/>
      <w:ind w:left="21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"/>
    <w:rsid w:val="001C6AF9"/>
    <w:rPr>
      <w:color w:val="000000" w:themeColor="text1"/>
      <w:sz w:val="24"/>
      <w:szCs w:val="16"/>
      <w:lang w:val="en-CA"/>
    </w:rPr>
  </w:style>
  <w:style w:type="paragraph" w:styleId="EndnoteText">
    <w:name w:val="endnote text"/>
    <w:basedOn w:val="Normal"/>
    <w:next w:val="EndnoteTextExt"/>
    <w:link w:val="EndnoteTextChar"/>
    <w:uiPriority w:val="44"/>
    <w:unhideWhenUsed/>
    <w:rsid w:val="001C6AF9"/>
    <w:pPr>
      <w:spacing w:before="240"/>
      <w:ind w:left="720" w:hanging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4"/>
    <w:rsid w:val="001C6AF9"/>
    <w:rPr>
      <w:color w:val="000000" w:themeColor="text1"/>
      <w:sz w:val="20"/>
      <w:szCs w:val="20"/>
      <w:lang w:val="en-CA"/>
    </w:rPr>
  </w:style>
  <w:style w:type="paragraph" w:customStyle="1" w:styleId="EndnoteTextExt">
    <w:name w:val="Endnote Text Ext"/>
    <w:basedOn w:val="EndnoteText"/>
    <w:link w:val="EndnoteTextExtChar"/>
    <w:uiPriority w:val="44"/>
    <w:rsid w:val="001C6AF9"/>
    <w:pPr>
      <w:ind w:firstLine="0"/>
    </w:pPr>
  </w:style>
  <w:style w:type="character" w:customStyle="1" w:styleId="EndnoteTextExtChar">
    <w:name w:val="Endnote Text Ext Char"/>
    <w:basedOn w:val="EndnoteTextChar"/>
    <w:link w:val="EndnoteTextExt"/>
    <w:uiPriority w:val="44"/>
    <w:rsid w:val="001C6AF9"/>
    <w:rPr>
      <w:color w:val="000000" w:themeColor="text1"/>
      <w:sz w:val="20"/>
      <w:szCs w:val="20"/>
      <w:lang w:val="en-CA"/>
    </w:rPr>
  </w:style>
  <w:style w:type="paragraph" w:customStyle="1" w:styleId="FixedBodyText">
    <w:name w:val="Fixed Body Text"/>
    <w:basedOn w:val="Normal"/>
    <w:link w:val="FixedBodyTextChar"/>
    <w:uiPriority w:val="9"/>
    <w:rsid w:val="001C6AF9"/>
    <w:pPr>
      <w:spacing w:before="240"/>
    </w:pPr>
  </w:style>
  <w:style w:type="character" w:customStyle="1" w:styleId="FixedBodyTextChar">
    <w:name w:val="Fixed Body Text Char"/>
    <w:basedOn w:val="DefaultParagraphFont"/>
    <w:link w:val="FixedBodyText"/>
    <w:uiPriority w:val="9"/>
    <w:rsid w:val="001C6AF9"/>
    <w:rPr>
      <w:color w:val="000000" w:themeColor="text1"/>
      <w:sz w:val="24"/>
      <w:lang w:val="en-CA"/>
    </w:rPr>
  </w:style>
  <w:style w:type="paragraph" w:styleId="Footer">
    <w:name w:val="footer"/>
    <w:basedOn w:val="Normal"/>
    <w:link w:val="FooterChar"/>
    <w:uiPriority w:val="44"/>
    <w:unhideWhenUsed/>
    <w:rsid w:val="001C6AF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6AF9"/>
    <w:rPr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44"/>
    <w:unhideWhenUsed/>
    <w:rsid w:val="001C6AF9"/>
    <w:pPr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4"/>
    <w:rsid w:val="001C6AF9"/>
    <w:rPr>
      <w:color w:val="000000" w:themeColor="text1"/>
      <w:sz w:val="20"/>
      <w:szCs w:val="20"/>
      <w:lang w:val="en-CA"/>
    </w:rPr>
  </w:style>
  <w:style w:type="paragraph" w:customStyle="1" w:styleId="FootnoteTextExt">
    <w:name w:val="Footnote Text Ext"/>
    <w:basedOn w:val="FootnoteText"/>
    <w:link w:val="FootnoteTextExtChar"/>
    <w:uiPriority w:val="44"/>
    <w:rsid w:val="001C6AF9"/>
    <w:pPr>
      <w:spacing w:before="80"/>
      <w:ind w:firstLine="0"/>
    </w:pPr>
  </w:style>
  <w:style w:type="character" w:customStyle="1" w:styleId="FootnoteTextExtChar">
    <w:name w:val="Footnote Text Ext Char"/>
    <w:basedOn w:val="FootnoteTextChar"/>
    <w:link w:val="FootnoteTextExt"/>
    <w:uiPriority w:val="44"/>
    <w:rsid w:val="001C6AF9"/>
    <w:rPr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44"/>
    <w:unhideWhenUsed/>
    <w:rsid w:val="001C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F9"/>
    <w:rPr>
      <w:color w:val="000000" w:themeColor="text1"/>
    </w:rPr>
  </w:style>
  <w:style w:type="paragraph" w:customStyle="1" w:styleId="HiddenComment">
    <w:name w:val="Hidden Comment"/>
    <w:next w:val="Normal"/>
    <w:link w:val="HiddenCommentChar"/>
    <w:uiPriority w:val="11"/>
    <w:qFormat/>
    <w:rsid w:val="001C6AF9"/>
    <w:pPr>
      <w:spacing w:before="240" w:after="0" w:line="240" w:lineRule="auto"/>
    </w:pPr>
    <w:rPr>
      <w:rFonts w:ascii="Arial" w:hAnsi="Arial"/>
      <w:b/>
      <w:vanish/>
      <w:color w:val="CC0000"/>
      <w:sz w:val="20"/>
      <w:lang w:val="en-CA"/>
    </w:rPr>
  </w:style>
  <w:style w:type="paragraph" w:styleId="Quote">
    <w:name w:val="Quote"/>
    <w:basedOn w:val="Normal"/>
    <w:link w:val="QuoteChar"/>
    <w:uiPriority w:val="13"/>
    <w:qFormat/>
    <w:rsid w:val="001C6AF9"/>
    <w:pPr>
      <w:spacing w:before="240"/>
      <w:ind w:left="1440" w:right="1440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3"/>
    <w:rsid w:val="001C6AF9"/>
    <w:rPr>
      <w:i/>
      <w:iCs/>
      <w:color w:val="000000" w:themeColor="text1"/>
      <w:sz w:val="24"/>
      <w:lang w:val="en-CA"/>
    </w:rPr>
  </w:style>
  <w:style w:type="paragraph" w:styleId="Subtitle">
    <w:name w:val="Subtitle"/>
    <w:basedOn w:val="Normal"/>
    <w:next w:val="BodyText"/>
    <w:link w:val="SubtitleChar"/>
    <w:uiPriority w:val="17"/>
    <w:qFormat/>
    <w:rsid w:val="001C6AF9"/>
    <w:pPr>
      <w:keepNext/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AF9"/>
    <w:rPr>
      <w:rFonts w:asciiTheme="majorHAnsi" w:eastAsiaTheme="majorEastAsia" w:hAnsiTheme="majorHAnsi" w:cstheme="majorBidi"/>
      <w:b/>
      <w:iCs/>
      <w:color w:val="000000" w:themeColor="accent1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5"/>
    <w:qFormat/>
    <w:rsid w:val="001C6AF9"/>
    <w:pPr>
      <w:keepNext/>
      <w:spacing w:before="480"/>
      <w:jc w:val="center"/>
    </w:pPr>
    <w:rPr>
      <w:rFonts w:asciiTheme="majorHAnsi" w:eastAsiaTheme="majorEastAsia" w:hAnsiTheme="majorHAnsi" w:cstheme="majorBidi"/>
      <w:b/>
      <w:caps/>
      <w:color w:val="000000" w:themeColor="accent1" w:themeShade="BF"/>
      <w:szCs w:val="52"/>
    </w:rPr>
  </w:style>
  <w:style w:type="character" w:customStyle="1" w:styleId="TitleChar">
    <w:name w:val="Title Char"/>
    <w:basedOn w:val="DefaultParagraphFont"/>
    <w:link w:val="Title"/>
    <w:uiPriority w:val="15"/>
    <w:rsid w:val="001C6AF9"/>
    <w:rPr>
      <w:rFonts w:asciiTheme="majorHAnsi" w:eastAsiaTheme="majorEastAsia" w:hAnsiTheme="majorHAnsi" w:cstheme="majorBidi"/>
      <w:b/>
      <w:caps/>
      <w:color w:val="000000" w:themeColor="accent1" w:themeShade="BF"/>
      <w:sz w:val="24"/>
      <w:szCs w:val="52"/>
      <w:lang w:val="en-CA"/>
    </w:rPr>
  </w:style>
  <w:style w:type="paragraph" w:styleId="TOAHeading">
    <w:name w:val="toa heading"/>
    <w:basedOn w:val="Normal"/>
    <w:next w:val="Normal"/>
    <w:uiPriority w:val="45"/>
    <w:unhideWhenUsed/>
    <w:rsid w:val="00C72C15"/>
    <w:pPr>
      <w:keepNext/>
      <w:spacing w:before="240" w:after="240"/>
      <w:jc w:val="center"/>
    </w:pPr>
    <w:rPr>
      <w:rFonts w:asciiTheme="majorHAnsi" w:eastAsiaTheme="majorEastAsia" w:hAnsiTheme="majorHAnsi" w:cstheme="majorBidi"/>
      <w:b/>
      <w:bCs/>
      <w:color w:val="000000" w:themeColor="accent1"/>
      <w:szCs w:val="24"/>
    </w:rPr>
  </w:style>
  <w:style w:type="paragraph" w:styleId="TOC1">
    <w:name w:val="toc 1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spacing w:before="240"/>
      <w:ind w:left="864" w:hanging="864"/>
    </w:pPr>
    <w:rPr>
      <w:caps/>
    </w:rPr>
  </w:style>
  <w:style w:type="paragraph" w:styleId="TOC2">
    <w:name w:val="toc 2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1728" w:hanging="864"/>
    </w:pPr>
  </w:style>
  <w:style w:type="paragraph" w:styleId="TOC3">
    <w:name w:val="toc 3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2" w:hanging="864"/>
    </w:pPr>
  </w:style>
  <w:style w:type="character" w:customStyle="1" w:styleId="Heading1Char">
    <w:name w:val="Heading 1 Char"/>
    <w:basedOn w:val="DefaultParagraphFont"/>
    <w:link w:val="Heading1"/>
    <w:uiPriority w:val="49"/>
    <w:rsid w:val="001E2481"/>
    <w:rPr>
      <w:rFonts w:cstheme="minorHAnsi"/>
      <w:color w:val="000000" w:themeColor="text1"/>
      <w:sz w:val="24"/>
      <w:lang w:val="en-CA"/>
    </w:rPr>
  </w:style>
  <w:style w:type="paragraph" w:styleId="TOCHeading">
    <w:name w:val="TOC Heading"/>
    <w:basedOn w:val="Normal"/>
    <w:next w:val="Normal"/>
    <w:uiPriority w:val="44"/>
    <w:unhideWhenUsed/>
    <w:rsid w:val="00737BC9"/>
    <w:pPr>
      <w:spacing w:before="240" w:after="240"/>
      <w:jc w:val="center"/>
    </w:pPr>
    <w:rPr>
      <w:b/>
      <w:color w:val="000000" w:themeColor="accent1"/>
    </w:rPr>
  </w:style>
  <w:style w:type="character" w:customStyle="1" w:styleId="Heading2Char">
    <w:name w:val="Heading 2 Char"/>
    <w:basedOn w:val="DefaultParagraphFont"/>
    <w:link w:val="Heading2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9Char">
    <w:name w:val="Heading 9 Char"/>
    <w:basedOn w:val="DefaultParagraphFont"/>
    <w:link w:val="Heading9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iddenCommentChar">
    <w:name w:val="Hidden Comment Char"/>
    <w:basedOn w:val="DefaultParagraphFont"/>
    <w:link w:val="HiddenComment"/>
    <w:rsid w:val="001C6AF9"/>
    <w:rPr>
      <w:rFonts w:ascii="Arial" w:hAnsi="Arial"/>
      <w:b/>
      <w:vanish/>
      <w:color w:val="CC0000"/>
      <w:sz w:val="20"/>
      <w:lang w:val="en-CA"/>
    </w:rPr>
  </w:style>
  <w:style w:type="paragraph" w:customStyle="1" w:styleId="Subtitle2">
    <w:name w:val="Subtitle 2"/>
    <w:basedOn w:val="Normal"/>
    <w:next w:val="BodyText"/>
    <w:link w:val="Subtitle2Char"/>
    <w:uiPriority w:val="17"/>
    <w:qFormat/>
    <w:rsid w:val="001C6AF9"/>
    <w:pPr>
      <w:keepNext/>
      <w:spacing w:before="240"/>
      <w:jc w:val="center"/>
    </w:pPr>
    <w:rPr>
      <w:b/>
      <w:color w:val="000000" w:themeColor="accent1"/>
    </w:rPr>
  </w:style>
  <w:style w:type="character" w:customStyle="1" w:styleId="Subtitle2Char">
    <w:name w:val="Subtitle 2 Char"/>
    <w:basedOn w:val="DefaultParagraphFont"/>
    <w:link w:val="Subtitle2"/>
    <w:uiPriority w:val="17"/>
    <w:rsid w:val="001C6AF9"/>
    <w:rPr>
      <w:b/>
      <w:color w:val="000000" w:themeColor="accent1"/>
      <w:sz w:val="24"/>
      <w:lang w:val="en-CA"/>
    </w:rPr>
  </w:style>
  <w:style w:type="character" w:customStyle="1" w:styleId="BlockTextChar">
    <w:name w:val="Block Text Char"/>
    <w:basedOn w:val="DefaultParagraphFont"/>
    <w:link w:val="BlockText"/>
    <w:uiPriority w:val="99"/>
    <w:rsid w:val="001C6AF9"/>
    <w:rPr>
      <w:rFonts w:eastAsiaTheme="minorEastAsia"/>
      <w:iCs/>
      <w:color w:val="000000" w:themeColor="text1"/>
      <w:sz w:val="24"/>
      <w:lang w:val="en-CA"/>
    </w:rPr>
  </w:style>
  <w:style w:type="paragraph" w:customStyle="1" w:styleId="TableText">
    <w:name w:val="Table Text"/>
    <w:basedOn w:val="Normal"/>
    <w:link w:val="TableTextChar"/>
    <w:uiPriority w:val="41"/>
    <w:qFormat/>
    <w:rsid w:val="001C6AF9"/>
  </w:style>
  <w:style w:type="character" w:customStyle="1" w:styleId="TableTextChar">
    <w:name w:val="Table Text Char"/>
    <w:basedOn w:val="DefaultParagraphFont"/>
    <w:link w:val="TableText"/>
    <w:rsid w:val="001C6AF9"/>
    <w:rPr>
      <w:color w:val="000000" w:themeColor="text1"/>
    </w:rPr>
  </w:style>
  <w:style w:type="paragraph" w:customStyle="1" w:styleId="BodyText0">
    <w:name w:val="Body Text 0"/>
    <w:basedOn w:val="Normal"/>
    <w:uiPriority w:val="1"/>
    <w:qFormat/>
    <w:rsid w:val="001C6AF9"/>
  </w:style>
  <w:style w:type="paragraph" w:customStyle="1" w:styleId="Parties-Abbreviations">
    <w:name w:val="Parties - Abbreviations"/>
    <w:basedOn w:val="Normal"/>
    <w:next w:val="Parties-Between"/>
    <w:link w:val="Parties-AbbreviationsChar"/>
    <w:uiPriority w:val="41"/>
    <w:rsid w:val="00D0721F"/>
    <w:pPr>
      <w:spacing w:before="240"/>
      <w:jc w:val="right"/>
    </w:pPr>
  </w:style>
  <w:style w:type="character" w:customStyle="1" w:styleId="Parties-AbbreviationsChar">
    <w:name w:val="Parties - Abbreviations Char"/>
    <w:basedOn w:val="DefaultParagraphFont"/>
    <w:link w:val="Parties-Abbreviations"/>
    <w:rsid w:val="001C6AF9"/>
    <w:rPr>
      <w:color w:val="000000" w:themeColor="text1"/>
      <w:sz w:val="24"/>
      <w:lang w:val="en-CA"/>
    </w:rPr>
  </w:style>
  <w:style w:type="paragraph" w:customStyle="1" w:styleId="Parties-Between">
    <w:name w:val="Parties - Between"/>
    <w:basedOn w:val="Normal"/>
    <w:next w:val="Parties-FullNames"/>
    <w:link w:val="Parties-BetweenChar"/>
    <w:uiPriority w:val="41"/>
    <w:rsid w:val="001C6AF9"/>
    <w:pPr>
      <w:keepNext/>
      <w:spacing w:before="240"/>
    </w:pPr>
  </w:style>
  <w:style w:type="character" w:customStyle="1" w:styleId="Parties-BetweenChar">
    <w:name w:val="Parties - Between Char"/>
    <w:basedOn w:val="DefaultParagraphFont"/>
    <w:link w:val="Parties-Between"/>
    <w:rsid w:val="001C6AF9"/>
    <w:rPr>
      <w:color w:val="000000" w:themeColor="text1"/>
      <w:sz w:val="24"/>
      <w:lang w:val="en-CA"/>
    </w:rPr>
  </w:style>
  <w:style w:type="paragraph" w:customStyle="1" w:styleId="Parties-FullNames">
    <w:name w:val="Parties - Full Names"/>
    <w:basedOn w:val="Normal"/>
    <w:next w:val="Parties-Abbreviations"/>
    <w:link w:val="Parties-FullNamesChar"/>
    <w:uiPriority w:val="41"/>
    <w:rsid w:val="001C6AF9"/>
    <w:pPr>
      <w:keepNext/>
      <w:spacing w:before="240"/>
      <w:ind w:left="1440" w:right="1440"/>
    </w:pPr>
  </w:style>
  <w:style w:type="character" w:customStyle="1" w:styleId="Parties-FullNamesChar">
    <w:name w:val="Parties - Full Names Char"/>
    <w:basedOn w:val="DefaultParagraphFont"/>
    <w:link w:val="Parties-FullNames"/>
    <w:uiPriority w:val="41"/>
    <w:rsid w:val="001C6AF9"/>
    <w:rPr>
      <w:color w:val="000000" w:themeColor="text1"/>
      <w:sz w:val="24"/>
      <w:lang w:val="en-CA"/>
    </w:rPr>
  </w:style>
  <w:style w:type="paragraph" w:customStyle="1" w:styleId="Parties-Jurisdiction">
    <w:name w:val="Parties - Jurisdiction"/>
    <w:basedOn w:val="Normal"/>
    <w:link w:val="Parties-JurisdictionChar"/>
    <w:uiPriority w:val="41"/>
    <w:rsid w:val="001C6AF9"/>
    <w:pPr>
      <w:keepNext/>
      <w:spacing w:before="240"/>
      <w:jc w:val="center"/>
    </w:pPr>
  </w:style>
  <w:style w:type="character" w:customStyle="1" w:styleId="Parties-JurisdictionChar">
    <w:name w:val="Parties - Jurisdiction Char"/>
    <w:basedOn w:val="DefaultParagraphFont"/>
    <w:link w:val="Parties-Jurisdiction"/>
    <w:rsid w:val="001C6AF9"/>
    <w:rPr>
      <w:color w:val="000000" w:themeColor="text1"/>
      <w:sz w:val="24"/>
      <w:lang w:val="en-CA"/>
    </w:rPr>
  </w:style>
  <w:style w:type="paragraph" w:customStyle="1" w:styleId="ReLine1">
    <w:name w:val="Re Line 1"/>
    <w:basedOn w:val="Normal"/>
    <w:next w:val="ReLine2"/>
    <w:link w:val="ReLine1Char"/>
    <w:uiPriority w:val="39"/>
    <w:rsid w:val="004F50D7"/>
    <w:pPr>
      <w:keepNext/>
      <w:spacing w:before="240"/>
      <w:ind w:left="720" w:hanging="720"/>
    </w:pPr>
    <w:rPr>
      <w:b/>
    </w:rPr>
  </w:style>
  <w:style w:type="character" w:customStyle="1" w:styleId="ReLine1Char">
    <w:name w:val="Re Line 1 Char"/>
    <w:basedOn w:val="DefaultParagraphFont"/>
    <w:link w:val="ReLine1"/>
    <w:uiPriority w:val="39"/>
    <w:rsid w:val="004F50D7"/>
    <w:rPr>
      <w:b/>
      <w:color w:val="000000" w:themeColor="text1"/>
      <w:sz w:val="24"/>
      <w:lang w:val="en-CA"/>
    </w:rPr>
  </w:style>
  <w:style w:type="paragraph" w:customStyle="1" w:styleId="ReLine2">
    <w:name w:val="Re Line 2"/>
    <w:basedOn w:val="Normal"/>
    <w:uiPriority w:val="39"/>
    <w:rsid w:val="00737BC9"/>
    <w:pPr>
      <w:ind w:left="720"/>
    </w:pPr>
    <w:rPr>
      <w:b/>
    </w:rPr>
  </w:style>
  <w:style w:type="paragraph" w:customStyle="1" w:styleId="Title0">
    <w:name w:val="Title 0"/>
    <w:basedOn w:val="Normal"/>
    <w:next w:val="Normal"/>
    <w:link w:val="Title0Char"/>
    <w:uiPriority w:val="15"/>
    <w:qFormat/>
    <w:rsid w:val="00590497"/>
    <w:pPr>
      <w:keepNext/>
      <w:jc w:val="center"/>
    </w:pPr>
    <w:rPr>
      <w:rFonts w:asciiTheme="majorHAnsi" w:hAnsiTheme="majorHAnsi"/>
      <w:b/>
      <w:caps/>
      <w:color w:val="000000" w:themeColor="accent1" w:themeShade="BF"/>
    </w:rPr>
  </w:style>
  <w:style w:type="character" w:customStyle="1" w:styleId="Title0Char">
    <w:name w:val="Title 0 Char"/>
    <w:basedOn w:val="DefaultParagraphFont"/>
    <w:link w:val="Title0"/>
    <w:uiPriority w:val="15"/>
    <w:rsid w:val="00590497"/>
    <w:rPr>
      <w:rFonts w:asciiTheme="majorHAnsi" w:hAnsiTheme="majorHAnsi"/>
      <w:b/>
      <w:caps/>
      <w:color w:val="000000" w:themeColor="accent1" w:themeShade="BF"/>
      <w:sz w:val="24"/>
      <w:lang w:val="en-CA"/>
    </w:rPr>
  </w:style>
  <w:style w:type="paragraph" w:styleId="TOC4">
    <w:name w:val="toc 4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5">
    <w:name w:val="toc 5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6">
    <w:name w:val="toc 6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7">
    <w:name w:val="toc 7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8">
    <w:name w:val="toc 8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9">
    <w:name w:val="toc 9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customStyle="1" w:styleId="x-firmdocflag-49">
    <w:name w:val="x-firmdocflag-49"/>
    <w:basedOn w:val="Normal"/>
    <w:uiPriority w:val="99"/>
    <w:rsid w:val="001C6AF9"/>
    <w:rPr>
      <w:dstrike/>
      <w:spacing w:val="100"/>
    </w:rPr>
  </w:style>
  <w:style w:type="numbering" w:customStyle="1" w:styleId="z-listHeading">
    <w:name w:val="z-list Heading"/>
    <w:basedOn w:val="NoList"/>
    <w:rsid w:val="0078474B"/>
    <w:pPr>
      <w:numPr>
        <w:numId w:val="1"/>
      </w:numPr>
    </w:pPr>
  </w:style>
  <w:style w:type="paragraph" w:customStyle="1" w:styleId="z-baseHeading">
    <w:name w:val="z-base Heading"/>
    <w:rsid w:val="0078474B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Headingext1">
    <w:name w:val="Heading ext 1"/>
    <w:basedOn w:val="z-baseHeading"/>
    <w:next w:val="Heading1"/>
    <w:uiPriority w:val="50"/>
    <w:qFormat/>
    <w:rsid w:val="0078474B"/>
    <w:pPr>
      <w:ind w:left="720"/>
    </w:pPr>
  </w:style>
  <w:style w:type="paragraph" w:customStyle="1" w:styleId="Headingext2">
    <w:name w:val="Heading ext 2"/>
    <w:basedOn w:val="z-baseHeading"/>
    <w:next w:val="Heading2"/>
    <w:uiPriority w:val="50"/>
    <w:qFormat/>
    <w:rsid w:val="0078474B"/>
    <w:pPr>
      <w:ind w:left="1440"/>
    </w:pPr>
  </w:style>
  <w:style w:type="paragraph" w:customStyle="1" w:styleId="Headingext3">
    <w:name w:val="Heading ext 3"/>
    <w:basedOn w:val="z-baseHeading"/>
    <w:next w:val="Heading3"/>
    <w:uiPriority w:val="50"/>
    <w:qFormat/>
    <w:rsid w:val="0078474B"/>
    <w:pPr>
      <w:ind w:left="2160"/>
    </w:pPr>
  </w:style>
  <w:style w:type="paragraph" w:customStyle="1" w:styleId="Headingext4">
    <w:name w:val="Heading ext 4"/>
    <w:basedOn w:val="z-baseHeading"/>
    <w:next w:val="Heading4"/>
    <w:uiPriority w:val="50"/>
    <w:rsid w:val="0078474B"/>
    <w:pPr>
      <w:ind w:left="2880"/>
    </w:pPr>
  </w:style>
  <w:style w:type="paragraph" w:customStyle="1" w:styleId="Headingext5">
    <w:name w:val="Heading ext 5"/>
    <w:basedOn w:val="z-baseHeading"/>
    <w:next w:val="Heading5"/>
    <w:uiPriority w:val="50"/>
    <w:rsid w:val="0078474B"/>
    <w:pPr>
      <w:ind w:left="3600"/>
    </w:pPr>
  </w:style>
  <w:style w:type="paragraph" w:customStyle="1" w:styleId="Headingext6">
    <w:name w:val="Heading ext 6"/>
    <w:basedOn w:val="z-baseHeading"/>
    <w:next w:val="Heading6"/>
    <w:uiPriority w:val="50"/>
    <w:rsid w:val="0078474B"/>
    <w:pPr>
      <w:ind w:left="4320"/>
    </w:pPr>
  </w:style>
  <w:style w:type="paragraph" w:customStyle="1" w:styleId="Headingext7">
    <w:name w:val="Heading ext 7"/>
    <w:basedOn w:val="z-baseHeading"/>
    <w:next w:val="Heading7"/>
    <w:uiPriority w:val="50"/>
    <w:rsid w:val="0078474B"/>
    <w:pPr>
      <w:ind w:left="5040"/>
    </w:pPr>
  </w:style>
  <w:style w:type="paragraph" w:customStyle="1" w:styleId="Headingext8">
    <w:name w:val="Heading ext 8"/>
    <w:basedOn w:val="z-baseHeading"/>
    <w:next w:val="Heading8"/>
    <w:uiPriority w:val="50"/>
    <w:rsid w:val="0078474B"/>
    <w:pPr>
      <w:ind w:left="5760"/>
    </w:pPr>
  </w:style>
  <w:style w:type="paragraph" w:customStyle="1" w:styleId="Headingext9">
    <w:name w:val="Heading ext 9"/>
    <w:basedOn w:val="z-baseHeading"/>
    <w:next w:val="Heading9"/>
    <w:uiPriority w:val="50"/>
    <w:rsid w:val="0078474B"/>
    <w:pPr>
      <w:ind w:left="6480"/>
    </w:pPr>
  </w:style>
  <w:style w:type="numbering" w:customStyle="1" w:styleId="z-listRecital">
    <w:name w:val="z-list Recital"/>
    <w:basedOn w:val="NoList"/>
    <w:rsid w:val="003F2975"/>
    <w:pPr>
      <w:numPr>
        <w:numId w:val="2"/>
      </w:numPr>
    </w:pPr>
  </w:style>
  <w:style w:type="paragraph" w:customStyle="1" w:styleId="z-baseRecital">
    <w:name w:val="z-base Recital"/>
    <w:rsid w:val="003F2975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Recital1">
    <w:name w:val="Recital 1"/>
    <w:basedOn w:val="z-baseRecital"/>
    <w:uiPriority w:val="51"/>
    <w:qFormat/>
    <w:rsid w:val="003F2975"/>
    <w:pPr>
      <w:numPr>
        <w:numId w:val="2"/>
      </w:numPr>
      <w:tabs>
        <w:tab w:val="left" w:pos="1440"/>
      </w:tabs>
    </w:pPr>
  </w:style>
  <w:style w:type="paragraph" w:customStyle="1" w:styleId="Recitalext1">
    <w:name w:val="Recital ext 1"/>
    <w:basedOn w:val="z-baseRecital"/>
    <w:next w:val="Recital1"/>
    <w:uiPriority w:val="52"/>
    <w:qFormat/>
    <w:rsid w:val="003F2975"/>
  </w:style>
  <w:style w:type="paragraph" w:customStyle="1" w:styleId="Recital2">
    <w:name w:val="Recital 2"/>
    <w:basedOn w:val="z-baseRecital"/>
    <w:uiPriority w:val="51"/>
    <w:qFormat/>
    <w:rsid w:val="003F2975"/>
    <w:pPr>
      <w:numPr>
        <w:ilvl w:val="1"/>
        <w:numId w:val="2"/>
      </w:numPr>
    </w:pPr>
  </w:style>
  <w:style w:type="paragraph" w:customStyle="1" w:styleId="Recitalext2">
    <w:name w:val="Recital ext 2"/>
    <w:basedOn w:val="z-baseRecital"/>
    <w:next w:val="Recital2"/>
    <w:uiPriority w:val="52"/>
    <w:qFormat/>
    <w:rsid w:val="003F2975"/>
    <w:pPr>
      <w:ind w:left="1440"/>
    </w:pPr>
  </w:style>
  <w:style w:type="paragraph" w:customStyle="1" w:styleId="Recital3">
    <w:name w:val="Recital 3"/>
    <w:basedOn w:val="z-baseRecital"/>
    <w:uiPriority w:val="51"/>
    <w:rsid w:val="003F2975"/>
    <w:pPr>
      <w:numPr>
        <w:ilvl w:val="2"/>
        <w:numId w:val="2"/>
      </w:numPr>
    </w:pPr>
  </w:style>
  <w:style w:type="paragraph" w:customStyle="1" w:styleId="Recitalext3">
    <w:name w:val="Recital ext 3"/>
    <w:basedOn w:val="z-baseRecital"/>
    <w:next w:val="Recital3"/>
    <w:uiPriority w:val="52"/>
    <w:rsid w:val="003F2975"/>
    <w:pPr>
      <w:ind w:left="2160"/>
    </w:pPr>
  </w:style>
  <w:style w:type="paragraph" w:customStyle="1" w:styleId="Recital4">
    <w:name w:val="Recital 4"/>
    <w:basedOn w:val="z-baseRecital"/>
    <w:uiPriority w:val="51"/>
    <w:rsid w:val="003F2975"/>
    <w:pPr>
      <w:numPr>
        <w:ilvl w:val="3"/>
        <w:numId w:val="2"/>
      </w:numPr>
    </w:pPr>
  </w:style>
  <w:style w:type="paragraph" w:customStyle="1" w:styleId="Recitalext4">
    <w:name w:val="Recital ext 4"/>
    <w:basedOn w:val="z-baseRecital"/>
    <w:next w:val="Recital4"/>
    <w:uiPriority w:val="52"/>
    <w:rsid w:val="003F2975"/>
    <w:pPr>
      <w:ind w:left="2880"/>
    </w:pPr>
  </w:style>
  <w:style w:type="paragraph" w:customStyle="1" w:styleId="Recital5">
    <w:name w:val="Recital 5"/>
    <w:basedOn w:val="z-baseRecital"/>
    <w:uiPriority w:val="51"/>
    <w:rsid w:val="003F2975"/>
    <w:pPr>
      <w:numPr>
        <w:ilvl w:val="4"/>
        <w:numId w:val="2"/>
      </w:numPr>
    </w:pPr>
  </w:style>
  <w:style w:type="paragraph" w:customStyle="1" w:styleId="Recitalext5">
    <w:name w:val="Recital ext 5"/>
    <w:basedOn w:val="z-baseRecital"/>
    <w:next w:val="Recital5"/>
    <w:uiPriority w:val="52"/>
    <w:rsid w:val="003F2975"/>
    <w:pPr>
      <w:ind w:left="3600"/>
    </w:pPr>
  </w:style>
  <w:style w:type="paragraph" w:customStyle="1" w:styleId="Recital6">
    <w:name w:val="Recital 6"/>
    <w:basedOn w:val="z-baseRecital"/>
    <w:uiPriority w:val="51"/>
    <w:rsid w:val="003F2975"/>
    <w:pPr>
      <w:numPr>
        <w:ilvl w:val="5"/>
        <w:numId w:val="2"/>
      </w:numPr>
    </w:pPr>
  </w:style>
  <w:style w:type="paragraph" w:customStyle="1" w:styleId="Recitalext6">
    <w:name w:val="Recital ext 6"/>
    <w:basedOn w:val="z-baseRecital"/>
    <w:next w:val="Recital6"/>
    <w:uiPriority w:val="52"/>
    <w:rsid w:val="003F2975"/>
    <w:pPr>
      <w:ind w:left="4320"/>
    </w:pPr>
  </w:style>
  <w:style w:type="paragraph" w:customStyle="1" w:styleId="Recital7">
    <w:name w:val="Recital 7"/>
    <w:basedOn w:val="z-baseRecital"/>
    <w:uiPriority w:val="51"/>
    <w:rsid w:val="003F2975"/>
    <w:pPr>
      <w:numPr>
        <w:ilvl w:val="6"/>
        <w:numId w:val="2"/>
      </w:numPr>
    </w:pPr>
  </w:style>
  <w:style w:type="paragraph" w:customStyle="1" w:styleId="Recitalext7">
    <w:name w:val="Recital ext 7"/>
    <w:basedOn w:val="z-baseRecital"/>
    <w:next w:val="Recital7"/>
    <w:uiPriority w:val="52"/>
    <w:rsid w:val="003F2975"/>
    <w:pPr>
      <w:ind w:left="5040"/>
    </w:pPr>
  </w:style>
  <w:style w:type="paragraph" w:customStyle="1" w:styleId="Recital8">
    <w:name w:val="Recital 8"/>
    <w:basedOn w:val="z-baseRecital"/>
    <w:uiPriority w:val="51"/>
    <w:rsid w:val="003F2975"/>
    <w:pPr>
      <w:numPr>
        <w:ilvl w:val="7"/>
        <w:numId w:val="2"/>
      </w:numPr>
    </w:pPr>
  </w:style>
  <w:style w:type="paragraph" w:customStyle="1" w:styleId="Recitalext8">
    <w:name w:val="Recital ext 8"/>
    <w:basedOn w:val="z-baseRecital"/>
    <w:next w:val="Recital8"/>
    <w:uiPriority w:val="52"/>
    <w:rsid w:val="003F2975"/>
    <w:pPr>
      <w:ind w:left="5760"/>
    </w:pPr>
  </w:style>
  <w:style w:type="paragraph" w:customStyle="1" w:styleId="Recital9">
    <w:name w:val="Recital 9"/>
    <w:basedOn w:val="z-baseRecital"/>
    <w:uiPriority w:val="51"/>
    <w:rsid w:val="003F2975"/>
    <w:pPr>
      <w:numPr>
        <w:ilvl w:val="8"/>
        <w:numId w:val="2"/>
      </w:numPr>
      <w:outlineLvl w:val="8"/>
    </w:pPr>
  </w:style>
  <w:style w:type="paragraph" w:customStyle="1" w:styleId="Recitalext9">
    <w:name w:val="Recital ext 9"/>
    <w:basedOn w:val="z-baseRecital"/>
    <w:next w:val="Recital9"/>
    <w:uiPriority w:val="52"/>
    <w:rsid w:val="003F2975"/>
    <w:pPr>
      <w:ind w:left="6480"/>
    </w:pPr>
  </w:style>
  <w:style w:type="numbering" w:customStyle="1" w:styleId="z-listBullet">
    <w:name w:val="z-list Bullet"/>
    <w:basedOn w:val="NoList"/>
    <w:rsid w:val="005D09DB"/>
    <w:pPr>
      <w:numPr>
        <w:numId w:val="3"/>
      </w:numPr>
    </w:pPr>
  </w:style>
  <w:style w:type="paragraph" w:customStyle="1" w:styleId="z-baseBullet">
    <w:name w:val="z-base Bullet"/>
    <w:rsid w:val="005D09DB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Bullet1">
    <w:name w:val="Bullet 1"/>
    <w:basedOn w:val="z-baseBullet"/>
    <w:uiPriority w:val="53"/>
    <w:qFormat/>
    <w:rsid w:val="005D09DB"/>
    <w:pPr>
      <w:numPr>
        <w:numId w:val="3"/>
      </w:numPr>
    </w:pPr>
  </w:style>
  <w:style w:type="paragraph" w:customStyle="1" w:styleId="Bulletext1">
    <w:name w:val="Bullet ext 1"/>
    <w:basedOn w:val="z-baseBullet"/>
    <w:next w:val="Bullet1"/>
    <w:uiPriority w:val="54"/>
    <w:qFormat/>
    <w:rsid w:val="005D09DB"/>
    <w:pPr>
      <w:ind w:left="720"/>
    </w:pPr>
  </w:style>
  <w:style w:type="paragraph" w:customStyle="1" w:styleId="Bullet2">
    <w:name w:val="Bullet 2"/>
    <w:basedOn w:val="z-baseBullet"/>
    <w:uiPriority w:val="53"/>
    <w:qFormat/>
    <w:rsid w:val="005D09DB"/>
    <w:pPr>
      <w:numPr>
        <w:ilvl w:val="1"/>
        <w:numId w:val="3"/>
      </w:numPr>
    </w:pPr>
  </w:style>
  <w:style w:type="paragraph" w:customStyle="1" w:styleId="Bulletext2">
    <w:name w:val="Bullet ext 2"/>
    <w:basedOn w:val="z-baseBullet"/>
    <w:next w:val="Bullet2"/>
    <w:uiPriority w:val="54"/>
    <w:qFormat/>
    <w:rsid w:val="005D09DB"/>
    <w:pPr>
      <w:ind w:left="1440"/>
    </w:pPr>
  </w:style>
  <w:style w:type="paragraph" w:customStyle="1" w:styleId="Bullet3">
    <w:name w:val="Bullet 3"/>
    <w:basedOn w:val="z-baseBullet"/>
    <w:uiPriority w:val="53"/>
    <w:rsid w:val="005D09DB"/>
    <w:pPr>
      <w:numPr>
        <w:ilvl w:val="2"/>
        <w:numId w:val="3"/>
      </w:numPr>
    </w:pPr>
  </w:style>
  <w:style w:type="paragraph" w:customStyle="1" w:styleId="Bulletext3">
    <w:name w:val="Bullet ext 3"/>
    <w:basedOn w:val="z-baseBullet"/>
    <w:next w:val="Bullet3"/>
    <w:uiPriority w:val="54"/>
    <w:rsid w:val="005D09DB"/>
    <w:pPr>
      <w:ind w:left="2160"/>
    </w:pPr>
  </w:style>
  <w:style w:type="paragraph" w:customStyle="1" w:styleId="Bullet4">
    <w:name w:val="Bullet 4"/>
    <w:basedOn w:val="z-baseBullet"/>
    <w:uiPriority w:val="53"/>
    <w:rsid w:val="005D09DB"/>
    <w:pPr>
      <w:numPr>
        <w:ilvl w:val="3"/>
        <w:numId w:val="3"/>
      </w:numPr>
    </w:pPr>
  </w:style>
  <w:style w:type="paragraph" w:customStyle="1" w:styleId="Bulletext4">
    <w:name w:val="Bullet ext 4"/>
    <w:basedOn w:val="z-baseBullet"/>
    <w:next w:val="Bullet4"/>
    <w:uiPriority w:val="54"/>
    <w:rsid w:val="005D09DB"/>
    <w:pPr>
      <w:ind w:left="2880"/>
    </w:pPr>
  </w:style>
  <w:style w:type="paragraph" w:customStyle="1" w:styleId="Bullet5">
    <w:name w:val="Bullet 5"/>
    <w:basedOn w:val="z-baseBullet"/>
    <w:uiPriority w:val="53"/>
    <w:rsid w:val="005D09DB"/>
    <w:pPr>
      <w:numPr>
        <w:ilvl w:val="4"/>
        <w:numId w:val="3"/>
      </w:numPr>
    </w:pPr>
  </w:style>
  <w:style w:type="paragraph" w:customStyle="1" w:styleId="Bulletext5">
    <w:name w:val="Bullet ext 5"/>
    <w:basedOn w:val="z-baseBullet"/>
    <w:next w:val="Bullet5"/>
    <w:uiPriority w:val="54"/>
    <w:rsid w:val="005D09DB"/>
    <w:pPr>
      <w:ind w:left="3600"/>
    </w:pPr>
  </w:style>
  <w:style w:type="paragraph" w:customStyle="1" w:styleId="Bullet6">
    <w:name w:val="Bullet 6"/>
    <w:basedOn w:val="z-baseBullet"/>
    <w:uiPriority w:val="53"/>
    <w:rsid w:val="005D09DB"/>
    <w:pPr>
      <w:numPr>
        <w:ilvl w:val="5"/>
        <w:numId w:val="3"/>
      </w:numPr>
    </w:pPr>
  </w:style>
  <w:style w:type="paragraph" w:customStyle="1" w:styleId="Bulletext6">
    <w:name w:val="Bullet ext 6"/>
    <w:basedOn w:val="z-baseBullet"/>
    <w:next w:val="Bullet6"/>
    <w:uiPriority w:val="54"/>
    <w:rsid w:val="005D09DB"/>
    <w:pPr>
      <w:ind w:left="4320"/>
    </w:pPr>
  </w:style>
  <w:style w:type="paragraph" w:customStyle="1" w:styleId="Bullet7">
    <w:name w:val="Bullet 7"/>
    <w:basedOn w:val="z-baseBullet"/>
    <w:uiPriority w:val="53"/>
    <w:rsid w:val="005D09DB"/>
    <w:pPr>
      <w:numPr>
        <w:ilvl w:val="6"/>
        <w:numId w:val="3"/>
      </w:numPr>
    </w:pPr>
  </w:style>
  <w:style w:type="paragraph" w:customStyle="1" w:styleId="Bulletext7">
    <w:name w:val="Bullet ext 7"/>
    <w:basedOn w:val="z-baseBullet"/>
    <w:next w:val="Bullet7"/>
    <w:uiPriority w:val="54"/>
    <w:rsid w:val="005D09DB"/>
    <w:pPr>
      <w:ind w:left="5040"/>
    </w:pPr>
  </w:style>
  <w:style w:type="paragraph" w:customStyle="1" w:styleId="Bullet8">
    <w:name w:val="Bullet 8"/>
    <w:basedOn w:val="z-baseBullet"/>
    <w:uiPriority w:val="53"/>
    <w:rsid w:val="005D09DB"/>
    <w:pPr>
      <w:numPr>
        <w:ilvl w:val="7"/>
        <w:numId w:val="3"/>
      </w:numPr>
    </w:pPr>
  </w:style>
  <w:style w:type="paragraph" w:customStyle="1" w:styleId="Bulletext8">
    <w:name w:val="Bullet ext 8"/>
    <w:basedOn w:val="z-baseBullet"/>
    <w:next w:val="Bullet8"/>
    <w:uiPriority w:val="54"/>
    <w:rsid w:val="005D09DB"/>
    <w:pPr>
      <w:ind w:left="5760"/>
    </w:pPr>
  </w:style>
  <w:style w:type="paragraph" w:customStyle="1" w:styleId="Bullet9">
    <w:name w:val="Bullet 9"/>
    <w:basedOn w:val="z-baseBullet"/>
    <w:uiPriority w:val="53"/>
    <w:rsid w:val="005D09DB"/>
    <w:pPr>
      <w:numPr>
        <w:ilvl w:val="8"/>
        <w:numId w:val="3"/>
      </w:numPr>
    </w:pPr>
  </w:style>
  <w:style w:type="paragraph" w:customStyle="1" w:styleId="Bulletext9">
    <w:name w:val="Bullet ext 9"/>
    <w:basedOn w:val="z-baseBullet"/>
    <w:next w:val="Bullet9"/>
    <w:uiPriority w:val="54"/>
    <w:rsid w:val="005D09DB"/>
    <w:pPr>
      <w:ind w:left="6480"/>
    </w:pPr>
  </w:style>
  <w:style w:type="numbering" w:customStyle="1" w:styleId="z-listTableRow">
    <w:name w:val="z-list TableRow"/>
    <w:basedOn w:val="NoList"/>
    <w:rsid w:val="00014389"/>
    <w:pPr>
      <w:numPr>
        <w:numId w:val="4"/>
      </w:numPr>
    </w:pPr>
  </w:style>
  <w:style w:type="paragraph" w:customStyle="1" w:styleId="z-baseTableRow">
    <w:name w:val="z-base TableRow"/>
    <w:rsid w:val="00014389"/>
    <w:pPr>
      <w:spacing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TableRow1">
    <w:name w:val="TableRow 1"/>
    <w:basedOn w:val="z-baseTableRow"/>
    <w:next w:val="TableRow2"/>
    <w:uiPriority w:val="97"/>
    <w:qFormat/>
    <w:rsid w:val="00014389"/>
    <w:pPr>
      <w:numPr>
        <w:numId w:val="4"/>
      </w:numPr>
    </w:pPr>
  </w:style>
  <w:style w:type="paragraph" w:customStyle="1" w:styleId="TableRowext1">
    <w:name w:val="TableRow ext 1"/>
    <w:basedOn w:val="z-baseTableRow"/>
    <w:next w:val="TableRow1"/>
    <w:uiPriority w:val="98"/>
    <w:rsid w:val="00014389"/>
  </w:style>
  <w:style w:type="paragraph" w:customStyle="1" w:styleId="TableRow2">
    <w:name w:val="TableRow 2"/>
    <w:basedOn w:val="z-baseTableRow"/>
    <w:next w:val="TableRow3"/>
    <w:uiPriority w:val="97"/>
    <w:qFormat/>
    <w:rsid w:val="00014389"/>
    <w:pPr>
      <w:numPr>
        <w:ilvl w:val="1"/>
        <w:numId w:val="4"/>
      </w:numPr>
      <w:tabs>
        <w:tab w:val="left" w:pos="0"/>
      </w:tabs>
    </w:pPr>
  </w:style>
  <w:style w:type="paragraph" w:customStyle="1" w:styleId="TableRowext2">
    <w:name w:val="TableRow ext 2"/>
    <w:basedOn w:val="z-baseTableRow"/>
    <w:next w:val="TableRow2"/>
    <w:uiPriority w:val="98"/>
    <w:rsid w:val="00014389"/>
  </w:style>
  <w:style w:type="paragraph" w:customStyle="1" w:styleId="TableRow3">
    <w:name w:val="TableRow 3"/>
    <w:basedOn w:val="z-baseTableRow"/>
    <w:next w:val="TableRow4"/>
    <w:uiPriority w:val="97"/>
    <w:qFormat/>
    <w:rsid w:val="00014389"/>
    <w:pPr>
      <w:numPr>
        <w:ilvl w:val="2"/>
        <w:numId w:val="4"/>
      </w:numPr>
    </w:pPr>
  </w:style>
  <w:style w:type="paragraph" w:customStyle="1" w:styleId="TableRowext3">
    <w:name w:val="TableRow ext 3"/>
    <w:basedOn w:val="z-baseTableRow"/>
    <w:next w:val="TableRow3"/>
    <w:uiPriority w:val="98"/>
    <w:rsid w:val="00014389"/>
  </w:style>
  <w:style w:type="paragraph" w:customStyle="1" w:styleId="TableRow4">
    <w:name w:val="TableRow 4"/>
    <w:basedOn w:val="z-baseTableRow"/>
    <w:next w:val="TableRow5"/>
    <w:uiPriority w:val="97"/>
    <w:qFormat/>
    <w:rsid w:val="00014389"/>
    <w:pPr>
      <w:numPr>
        <w:ilvl w:val="3"/>
        <w:numId w:val="4"/>
      </w:numPr>
      <w:tabs>
        <w:tab w:val="left" w:pos="0"/>
      </w:tabs>
    </w:pPr>
  </w:style>
  <w:style w:type="paragraph" w:customStyle="1" w:styleId="TableRowext4">
    <w:name w:val="TableRow ext 4"/>
    <w:basedOn w:val="z-baseTableRow"/>
    <w:next w:val="TableRow4"/>
    <w:uiPriority w:val="98"/>
    <w:rsid w:val="00014389"/>
  </w:style>
  <w:style w:type="paragraph" w:customStyle="1" w:styleId="TableRow5">
    <w:name w:val="TableRow 5"/>
    <w:basedOn w:val="z-baseTableRow"/>
    <w:next w:val="TableRow6"/>
    <w:uiPriority w:val="97"/>
    <w:rsid w:val="00014389"/>
    <w:pPr>
      <w:numPr>
        <w:ilvl w:val="4"/>
        <w:numId w:val="4"/>
      </w:numPr>
    </w:pPr>
  </w:style>
  <w:style w:type="paragraph" w:customStyle="1" w:styleId="TableRowext5">
    <w:name w:val="TableRow ext 5"/>
    <w:basedOn w:val="z-baseTableRow"/>
    <w:next w:val="TableRow5"/>
    <w:uiPriority w:val="98"/>
    <w:rsid w:val="00014389"/>
  </w:style>
  <w:style w:type="paragraph" w:customStyle="1" w:styleId="TableRow6">
    <w:name w:val="TableRow 6"/>
    <w:basedOn w:val="z-baseTableRow"/>
    <w:next w:val="TableRow7"/>
    <w:uiPriority w:val="97"/>
    <w:rsid w:val="00014389"/>
    <w:pPr>
      <w:numPr>
        <w:ilvl w:val="5"/>
        <w:numId w:val="4"/>
      </w:numPr>
      <w:tabs>
        <w:tab w:val="left" w:pos="0"/>
      </w:tabs>
    </w:pPr>
  </w:style>
  <w:style w:type="paragraph" w:customStyle="1" w:styleId="TableRowext6">
    <w:name w:val="TableRow ext 6"/>
    <w:basedOn w:val="z-baseTableRow"/>
    <w:next w:val="TableRow6"/>
    <w:uiPriority w:val="98"/>
    <w:rsid w:val="00014389"/>
  </w:style>
  <w:style w:type="paragraph" w:customStyle="1" w:styleId="TableRow7">
    <w:name w:val="TableRow 7"/>
    <w:basedOn w:val="z-baseTableRow"/>
    <w:next w:val="TableRow8"/>
    <w:uiPriority w:val="97"/>
    <w:rsid w:val="00014389"/>
    <w:pPr>
      <w:numPr>
        <w:ilvl w:val="6"/>
        <w:numId w:val="4"/>
      </w:numPr>
    </w:pPr>
  </w:style>
  <w:style w:type="paragraph" w:customStyle="1" w:styleId="TableRowext7">
    <w:name w:val="TableRow ext 7"/>
    <w:basedOn w:val="z-baseTableRow"/>
    <w:next w:val="TableRow7"/>
    <w:uiPriority w:val="98"/>
    <w:rsid w:val="00014389"/>
  </w:style>
  <w:style w:type="paragraph" w:customStyle="1" w:styleId="TableRow8">
    <w:name w:val="TableRow 8"/>
    <w:basedOn w:val="z-baseTableRow"/>
    <w:next w:val="TableRow9"/>
    <w:uiPriority w:val="97"/>
    <w:rsid w:val="00014389"/>
    <w:pPr>
      <w:numPr>
        <w:ilvl w:val="7"/>
        <w:numId w:val="4"/>
      </w:numPr>
      <w:tabs>
        <w:tab w:val="left" w:pos="0"/>
      </w:tabs>
    </w:pPr>
  </w:style>
  <w:style w:type="paragraph" w:customStyle="1" w:styleId="TableRowext8">
    <w:name w:val="TableRow ext 8"/>
    <w:basedOn w:val="z-baseTableRow"/>
    <w:next w:val="TableRow8"/>
    <w:uiPriority w:val="98"/>
    <w:rsid w:val="00014389"/>
  </w:style>
  <w:style w:type="paragraph" w:customStyle="1" w:styleId="TableRow9">
    <w:name w:val="TableRow 9"/>
    <w:basedOn w:val="z-baseTableRow"/>
    <w:next w:val="TableRowext9"/>
    <w:uiPriority w:val="97"/>
    <w:rsid w:val="00014389"/>
    <w:pPr>
      <w:numPr>
        <w:ilvl w:val="8"/>
        <w:numId w:val="4"/>
      </w:numPr>
    </w:pPr>
  </w:style>
  <w:style w:type="paragraph" w:customStyle="1" w:styleId="TableRowext9">
    <w:name w:val="TableRow ext 9"/>
    <w:basedOn w:val="z-baseTableRow"/>
    <w:next w:val="TableRow9"/>
    <w:uiPriority w:val="98"/>
    <w:rsid w:val="00014389"/>
  </w:style>
  <w:style w:type="numbering" w:customStyle="1" w:styleId="z-listNumA">
    <w:name w:val="z-list Num_A"/>
    <w:basedOn w:val="NoList"/>
    <w:rsid w:val="00E14CEE"/>
    <w:pPr>
      <w:numPr>
        <w:numId w:val="5"/>
      </w:numPr>
    </w:pPr>
  </w:style>
  <w:style w:type="paragraph" w:customStyle="1" w:styleId="z-baseNumA">
    <w:name w:val="z-base Num_A"/>
    <w:rsid w:val="00E14CEE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A1">
    <w:name w:val="Num_A 1"/>
    <w:basedOn w:val="z-baseNumA"/>
    <w:uiPriority w:val="55"/>
    <w:qFormat/>
    <w:rsid w:val="00E14CEE"/>
    <w:pPr>
      <w:numPr>
        <w:numId w:val="5"/>
      </w:numPr>
    </w:pPr>
  </w:style>
  <w:style w:type="paragraph" w:customStyle="1" w:styleId="NumAext1">
    <w:name w:val="Num_A ext 1"/>
    <w:basedOn w:val="z-baseNumA"/>
    <w:next w:val="NumA1"/>
    <w:uiPriority w:val="56"/>
    <w:qFormat/>
    <w:rsid w:val="00E14CEE"/>
    <w:pPr>
      <w:ind w:left="720"/>
    </w:pPr>
  </w:style>
  <w:style w:type="paragraph" w:customStyle="1" w:styleId="NumA2">
    <w:name w:val="Num_A 2"/>
    <w:basedOn w:val="z-baseNumA"/>
    <w:uiPriority w:val="55"/>
    <w:qFormat/>
    <w:rsid w:val="00E14CEE"/>
    <w:pPr>
      <w:numPr>
        <w:ilvl w:val="1"/>
        <w:numId w:val="5"/>
      </w:numPr>
    </w:pPr>
  </w:style>
  <w:style w:type="paragraph" w:customStyle="1" w:styleId="NumAext2">
    <w:name w:val="Num_A ext 2"/>
    <w:basedOn w:val="z-baseNumA"/>
    <w:next w:val="NumA2"/>
    <w:uiPriority w:val="56"/>
    <w:qFormat/>
    <w:rsid w:val="00E14CEE"/>
    <w:pPr>
      <w:ind w:left="1440"/>
    </w:pPr>
  </w:style>
  <w:style w:type="paragraph" w:customStyle="1" w:styleId="NumA3">
    <w:name w:val="Num_A 3"/>
    <w:basedOn w:val="z-baseNumA"/>
    <w:uiPriority w:val="55"/>
    <w:rsid w:val="00E14CEE"/>
    <w:pPr>
      <w:numPr>
        <w:ilvl w:val="2"/>
        <w:numId w:val="5"/>
      </w:numPr>
    </w:pPr>
  </w:style>
  <w:style w:type="paragraph" w:customStyle="1" w:styleId="NumAext3">
    <w:name w:val="Num_A ext 3"/>
    <w:basedOn w:val="z-baseNumA"/>
    <w:next w:val="NumA3"/>
    <w:uiPriority w:val="56"/>
    <w:rsid w:val="00E14CEE"/>
    <w:pPr>
      <w:ind w:left="2160"/>
    </w:pPr>
  </w:style>
  <w:style w:type="paragraph" w:customStyle="1" w:styleId="NumA4">
    <w:name w:val="Num_A 4"/>
    <w:basedOn w:val="z-baseNumA"/>
    <w:uiPriority w:val="55"/>
    <w:rsid w:val="00E14CEE"/>
    <w:pPr>
      <w:numPr>
        <w:ilvl w:val="3"/>
        <w:numId w:val="5"/>
      </w:numPr>
    </w:pPr>
  </w:style>
  <w:style w:type="paragraph" w:customStyle="1" w:styleId="NumAext4">
    <w:name w:val="Num_A ext 4"/>
    <w:basedOn w:val="z-baseNumA"/>
    <w:next w:val="NumA4"/>
    <w:uiPriority w:val="56"/>
    <w:rsid w:val="00E14CEE"/>
    <w:pPr>
      <w:ind w:left="2880"/>
    </w:pPr>
  </w:style>
  <w:style w:type="paragraph" w:customStyle="1" w:styleId="NumA5">
    <w:name w:val="Num_A 5"/>
    <w:basedOn w:val="z-baseNumA"/>
    <w:uiPriority w:val="55"/>
    <w:rsid w:val="00E14CEE"/>
    <w:pPr>
      <w:numPr>
        <w:ilvl w:val="4"/>
        <w:numId w:val="5"/>
      </w:numPr>
    </w:pPr>
  </w:style>
  <w:style w:type="paragraph" w:customStyle="1" w:styleId="NumAext5">
    <w:name w:val="Num_A ext 5"/>
    <w:basedOn w:val="z-baseNumA"/>
    <w:next w:val="NumA5"/>
    <w:uiPriority w:val="56"/>
    <w:rsid w:val="00E14CEE"/>
    <w:pPr>
      <w:ind w:left="3600"/>
    </w:pPr>
  </w:style>
  <w:style w:type="paragraph" w:customStyle="1" w:styleId="NumA6">
    <w:name w:val="Num_A 6"/>
    <w:basedOn w:val="z-baseNumA"/>
    <w:uiPriority w:val="55"/>
    <w:rsid w:val="00E14CEE"/>
    <w:pPr>
      <w:numPr>
        <w:ilvl w:val="5"/>
        <w:numId w:val="5"/>
      </w:numPr>
    </w:pPr>
  </w:style>
  <w:style w:type="paragraph" w:customStyle="1" w:styleId="NumAext6">
    <w:name w:val="Num_A ext 6"/>
    <w:basedOn w:val="z-baseNumA"/>
    <w:next w:val="NumA6"/>
    <w:uiPriority w:val="56"/>
    <w:rsid w:val="00E14CEE"/>
    <w:pPr>
      <w:ind w:left="4320"/>
    </w:pPr>
  </w:style>
  <w:style w:type="paragraph" w:customStyle="1" w:styleId="NumA7">
    <w:name w:val="Num_A 7"/>
    <w:basedOn w:val="z-baseNumA"/>
    <w:uiPriority w:val="55"/>
    <w:rsid w:val="00E14CEE"/>
    <w:pPr>
      <w:numPr>
        <w:ilvl w:val="6"/>
        <w:numId w:val="5"/>
      </w:numPr>
    </w:pPr>
  </w:style>
  <w:style w:type="paragraph" w:customStyle="1" w:styleId="NumAext7">
    <w:name w:val="Num_A ext 7"/>
    <w:basedOn w:val="z-baseNumA"/>
    <w:next w:val="NumA7"/>
    <w:uiPriority w:val="56"/>
    <w:rsid w:val="00E14CEE"/>
    <w:pPr>
      <w:ind w:left="5040"/>
    </w:pPr>
  </w:style>
  <w:style w:type="paragraph" w:customStyle="1" w:styleId="NumA8">
    <w:name w:val="Num_A 8"/>
    <w:basedOn w:val="z-baseNumA"/>
    <w:uiPriority w:val="55"/>
    <w:rsid w:val="00E14CEE"/>
    <w:pPr>
      <w:numPr>
        <w:ilvl w:val="7"/>
        <w:numId w:val="5"/>
      </w:numPr>
    </w:pPr>
  </w:style>
  <w:style w:type="paragraph" w:customStyle="1" w:styleId="NumAext8">
    <w:name w:val="Num_A ext 8"/>
    <w:basedOn w:val="z-baseNumA"/>
    <w:next w:val="NumA8"/>
    <w:uiPriority w:val="56"/>
    <w:rsid w:val="00E14CEE"/>
    <w:pPr>
      <w:ind w:left="5760"/>
    </w:pPr>
  </w:style>
  <w:style w:type="paragraph" w:customStyle="1" w:styleId="NumA9">
    <w:name w:val="Num_A 9"/>
    <w:basedOn w:val="z-baseNumA"/>
    <w:uiPriority w:val="55"/>
    <w:rsid w:val="00E14CEE"/>
    <w:pPr>
      <w:numPr>
        <w:ilvl w:val="8"/>
        <w:numId w:val="5"/>
      </w:numPr>
      <w:outlineLvl w:val="8"/>
    </w:pPr>
  </w:style>
  <w:style w:type="paragraph" w:customStyle="1" w:styleId="NumAext9">
    <w:name w:val="Num_A ext 9"/>
    <w:basedOn w:val="z-baseNumA"/>
    <w:next w:val="NumA9"/>
    <w:uiPriority w:val="56"/>
    <w:rsid w:val="00E14CEE"/>
    <w:pPr>
      <w:ind w:left="6480"/>
    </w:pPr>
  </w:style>
  <w:style w:type="numbering" w:customStyle="1" w:styleId="z-listNumB">
    <w:name w:val="z-list Num_B"/>
    <w:basedOn w:val="NoList"/>
    <w:rsid w:val="00A44C81"/>
    <w:pPr>
      <w:numPr>
        <w:numId w:val="6"/>
      </w:numPr>
    </w:pPr>
  </w:style>
  <w:style w:type="paragraph" w:customStyle="1" w:styleId="z-baseNumB">
    <w:name w:val="z-base Num_B"/>
    <w:rsid w:val="00A44C81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B1">
    <w:name w:val="Num_B 1"/>
    <w:basedOn w:val="z-baseNumB"/>
    <w:uiPriority w:val="57"/>
    <w:rsid w:val="00A44C81"/>
    <w:pPr>
      <w:numPr>
        <w:numId w:val="6"/>
      </w:numPr>
    </w:pPr>
  </w:style>
  <w:style w:type="paragraph" w:customStyle="1" w:styleId="NumBext1">
    <w:name w:val="Num_B ext 1"/>
    <w:basedOn w:val="z-baseNumB"/>
    <w:next w:val="NumB1"/>
    <w:uiPriority w:val="58"/>
    <w:rsid w:val="00A44C81"/>
    <w:pPr>
      <w:ind w:left="720"/>
    </w:pPr>
  </w:style>
  <w:style w:type="paragraph" w:customStyle="1" w:styleId="NumB2">
    <w:name w:val="Num_B 2"/>
    <w:basedOn w:val="z-baseNumB"/>
    <w:uiPriority w:val="57"/>
    <w:rsid w:val="00A44C81"/>
    <w:pPr>
      <w:numPr>
        <w:ilvl w:val="1"/>
        <w:numId w:val="6"/>
      </w:numPr>
    </w:pPr>
  </w:style>
  <w:style w:type="paragraph" w:customStyle="1" w:styleId="NumBext2">
    <w:name w:val="Num_B ext 2"/>
    <w:basedOn w:val="z-baseNumB"/>
    <w:next w:val="NumB2"/>
    <w:uiPriority w:val="58"/>
    <w:rsid w:val="00A44C81"/>
    <w:pPr>
      <w:ind w:left="1440"/>
    </w:pPr>
  </w:style>
  <w:style w:type="paragraph" w:customStyle="1" w:styleId="NumB3">
    <w:name w:val="Num_B 3"/>
    <w:basedOn w:val="z-baseNumB"/>
    <w:uiPriority w:val="57"/>
    <w:rsid w:val="00A44C81"/>
    <w:pPr>
      <w:numPr>
        <w:ilvl w:val="2"/>
        <w:numId w:val="6"/>
      </w:numPr>
    </w:pPr>
  </w:style>
  <w:style w:type="paragraph" w:customStyle="1" w:styleId="NumBext3">
    <w:name w:val="Num_B ext 3"/>
    <w:basedOn w:val="z-baseNumB"/>
    <w:next w:val="NumB3"/>
    <w:uiPriority w:val="58"/>
    <w:rsid w:val="00A44C81"/>
    <w:pPr>
      <w:ind w:left="2160"/>
    </w:pPr>
  </w:style>
  <w:style w:type="paragraph" w:customStyle="1" w:styleId="NumB4">
    <w:name w:val="Num_B 4"/>
    <w:basedOn w:val="z-baseNumB"/>
    <w:uiPriority w:val="57"/>
    <w:rsid w:val="00A44C81"/>
    <w:pPr>
      <w:numPr>
        <w:ilvl w:val="3"/>
        <w:numId w:val="6"/>
      </w:numPr>
    </w:pPr>
  </w:style>
  <w:style w:type="paragraph" w:customStyle="1" w:styleId="NumBext4">
    <w:name w:val="Num_B ext 4"/>
    <w:basedOn w:val="z-baseNumB"/>
    <w:next w:val="NumB4"/>
    <w:uiPriority w:val="58"/>
    <w:rsid w:val="00A44C81"/>
    <w:pPr>
      <w:ind w:left="2880"/>
    </w:pPr>
  </w:style>
  <w:style w:type="paragraph" w:customStyle="1" w:styleId="NumB5">
    <w:name w:val="Num_B 5"/>
    <w:basedOn w:val="z-baseNumB"/>
    <w:uiPriority w:val="57"/>
    <w:rsid w:val="00A44C81"/>
    <w:pPr>
      <w:numPr>
        <w:ilvl w:val="4"/>
        <w:numId w:val="6"/>
      </w:numPr>
    </w:pPr>
  </w:style>
  <w:style w:type="paragraph" w:customStyle="1" w:styleId="NumBext5">
    <w:name w:val="Num_B ext 5"/>
    <w:basedOn w:val="z-baseNumB"/>
    <w:next w:val="NumB5"/>
    <w:uiPriority w:val="58"/>
    <w:rsid w:val="00A44C81"/>
    <w:pPr>
      <w:ind w:left="3600"/>
    </w:pPr>
  </w:style>
  <w:style w:type="paragraph" w:customStyle="1" w:styleId="NumB6">
    <w:name w:val="Num_B 6"/>
    <w:basedOn w:val="z-baseNumB"/>
    <w:uiPriority w:val="57"/>
    <w:rsid w:val="00A44C81"/>
    <w:pPr>
      <w:numPr>
        <w:ilvl w:val="5"/>
        <w:numId w:val="6"/>
      </w:numPr>
    </w:pPr>
  </w:style>
  <w:style w:type="paragraph" w:customStyle="1" w:styleId="NumBext6">
    <w:name w:val="Num_B ext 6"/>
    <w:basedOn w:val="z-baseNumB"/>
    <w:next w:val="NumB6"/>
    <w:uiPriority w:val="58"/>
    <w:rsid w:val="00A44C81"/>
    <w:pPr>
      <w:ind w:left="4320"/>
    </w:pPr>
  </w:style>
  <w:style w:type="paragraph" w:customStyle="1" w:styleId="NumB7">
    <w:name w:val="Num_B 7"/>
    <w:basedOn w:val="z-baseNumB"/>
    <w:uiPriority w:val="57"/>
    <w:rsid w:val="00A44C81"/>
    <w:pPr>
      <w:numPr>
        <w:ilvl w:val="6"/>
        <w:numId w:val="6"/>
      </w:numPr>
    </w:pPr>
  </w:style>
  <w:style w:type="paragraph" w:customStyle="1" w:styleId="NumBext7">
    <w:name w:val="Num_B ext 7"/>
    <w:basedOn w:val="z-baseNumB"/>
    <w:next w:val="NumB7"/>
    <w:uiPriority w:val="58"/>
    <w:rsid w:val="00A44C81"/>
    <w:pPr>
      <w:ind w:left="5040"/>
    </w:pPr>
  </w:style>
  <w:style w:type="paragraph" w:customStyle="1" w:styleId="NumB8">
    <w:name w:val="Num_B 8"/>
    <w:basedOn w:val="z-baseNumB"/>
    <w:uiPriority w:val="57"/>
    <w:rsid w:val="00A44C81"/>
    <w:pPr>
      <w:numPr>
        <w:ilvl w:val="7"/>
        <w:numId w:val="6"/>
      </w:numPr>
    </w:pPr>
  </w:style>
  <w:style w:type="paragraph" w:customStyle="1" w:styleId="NumBext8">
    <w:name w:val="Num_B ext 8"/>
    <w:basedOn w:val="z-baseNumB"/>
    <w:next w:val="NumB8"/>
    <w:uiPriority w:val="58"/>
    <w:rsid w:val="00A44C81"/>
    <w:pPr>
      <w:ind w:left="5760"/>
    </w:pPr>
  </w:style>
  <w:style w:type="paragraph" w:customStyle="1" w:styleId="NumB9">
    <w:name w:val="Num_B 9"/>
    <w:basedOn w:val="z-baseNumB"/>
    <w:uiPriority w:val="57"/>
    <w:rsid w:val="00A44C81"/>
    <w:pPr>
      <w:numPr>
        <w:ilvl w:val="8"/>
        <w:numId w:val="6"/>
      </w:numPr>
      <w:outlineLvl w:val="8"/>
    </w:pPr>
  </w:style>
  <w:style w:type="paragraph" w:customStyle="1" w:styleId="NumBext9">
    <w:name w:val="Num_B ext 9"/>
    <w:basedOn w:val="z-baseNumB"/>
    <w:next w:val="NumB9"/>
    <w:uiPriority w:val="58"/>
    <w:rsid w:val="00A44C81"/>
    <w:pPr>
      <w:ind w:left="6480"/>
    </w:pPr>
  </w:style>
  <w:style w:type="numbering" w:customStyle="1" w:styleId="z-listNumC">
    <w:name w:val="z-list Num_C"/>
    <w:basedOn w:val="NoList"/>
    <w:rsid w:val="00BA2320"/>
    <w:pPr>
      <w:numPr>
        <w:numId w:val="7"/>
      </w:numPr>
    </w:pPr>
  </w:style>
  <w:style w:type="paragraph" w:customStyle="1" w:styleId="z-baseNumC">
    <w:name w:val="z-base Num_C"/>
    <w:rsid w:val="00BA2320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C1">
    <w:name w:val="Num_C 1"/>
    <w:basedOn w:val="z-baseNumC"/>
    <w:uiPriority w:val="59"/>
    <w:rsid w:val="00BA2320"/>
    <w:pPr>
      <w:numPr>
        <w:numId w:val="7"/>
      </w:numPr>
    </w:pPr>
  </w:style>
  <w:style w:type="paragraph" w:customStyle="1" w:styleId="NumCext1">
    <w:name w:val="Num_C ext 1"/>
    <w:basedOn w:val="z-baseNumC"/>
    <w:next w:val="NumC1"/>
    <w:uiPriority w:val="60"/>
    <w:rsid w:val="00BA2320"/>
    <w:pPr>
      <w:ind w:left="720"/>
    </w:pPr>
  </w:style>
  <w:style w:type="paragraph" w:customStyle="1" w:styleId="NumC2">
    <w:name w:val="Num_C 2"/>
    <w:basedOn w:val="z-baseNumC"/>
    <w:uiPriority w:val="59"/>
    <w:rsid w:val="00BA2320"/>
    <w:pPr>
      <w:numPr>
        <w:ilvl w:val="1"/>
        <w:numId w:val="7"/>
      </w:numPr>
    </w:pPr>
  </w:style>
  <w:style w:type="paragraph" w:customStyle="1" w:styleId="NumCext2">
    <w:name w:val="Num_C ext 2"/>
    <w:basedOn w:val="z-baseNumC"/>
    <w:next w:val="NumC2"/>
    <w:uiPriority w:val="60"/>
    <w:rsid w:val="00BA2320"/>
    <w:pPr>
      <w:ind w:left="1440"/>
    </w:pPr>
  </w:style>
  <w:style w:type="paragraph" w:customStyle="1" w:styleId="NumC3">
    <w:name w:val="Num_C 3"/>
    <w:basedOn w:val="z-baseNumC"/>
    <w:uiPriority w:val="59"/>
    <w:rsid w:val="00BA2320"/>
    <w:pPr>
      <w:numPr>
        <w:ilvl w:val="2"/>
        <w:numId w:val="7"/>
      </w:numPr>
    </w:pPr>
  </w:style>
  <w:style w:type="paragraph" w:customStyle="1" w:styleId="NumCext3">
    <w:name w:val="Num_C ext 3"/>
    <w:basedOn w:val="z-baseNumC"/>
    <w:next w:val="NumC3"/>
    <w:uiPriority w:val="60"/>
    <w:rsid w:val="00BA2320"/>
    <w:pPr>
      <w:ind w:left="2160"/>
    </w:pPr>
  </w:style>
  <w:style w:type="paragraph" w:customStyle="1" w:styleId="NumC4">
    <w:name w:val="Num_C 4"/>
    <w:basedOn w:val="z-baseNumC"/>
    <w:uiPriority w:val="59"/>
    <w:rsid w:val="00BA2320"/>
    <w:pPr>
      <w:numPr>
        <w:ilvl w:val="3"/>
        <w:numId w:val="7"/>
      </w:numPr>
    </w:pPr>
  </w:style>
  <w:style w:type="paragraph" w:customStyle="1" w:styleId="NumCext4">
    <w:name w:val="Num_C ext 4"/>
    <w:basedOn w:val="z-baseNumC"/>
    <w:next w:val="NumC4"/>
    <w:uiPriority w:val="60"/>
    <w:rsid w:val="00BA2320"/>
    <w:pPr>
      <w:ind w:left="2880"/>
    </w:pPr>
  </w:style>
  <w:style w:type="paragraph" w:customStyle="1" w:styleId="NumC5">
    <w:name w:val="Num_C 5"/>
    <w:basedOn w:val="z-baseNumC"/>
    <w:uiPriority w:val="59"/>
    <w:rsid w:val="00BA2320"/>
    <w:pPr>
      <w:numPr>
        <w:ilvl w:val="4"/>
        <w:numId w:val="7"/>
      </w:numPr>
    </w:pPr>
  </w:style>
  <w:style w:type="paragraph" w:customStyle="1" w:styleId="NumCext5">
    <w:name w:val="Num_C ext 5"/>
    <w:basedOn w:val="z-baseNumC"/>
    <w:next w:val="NumC5"/>
    <w:uiPriority w:val="60"/>
    <w:rsid w:val="00BA2320"/>
    <w:pPr>
      <w:ind w:left="3600"/>
    </w:pPr>
  </w:style>
  <w:style w:type="paragraph" w:customStyle="1" w:styleId="NumC6">
    <w:name w:val="Num_C 6"/>
    <w:basedOn w:val="z-baseNumC"/>
    <w:uiPriority w:val="59"/>
    <w:rsid w:val="00BA2320"/>
    <w:pPr>
      <w:numPr>
        <w:ilvl w:val="5"/>
        <w:numId w:val="7"/>
      </w:numPr>
    </w:pPr>
  </w:style>
  <w:style w:type="paragraph" w:customStyle="1" w:styleId="NumCext6">
    <w:name w:val="Num_C ext 6"/>
    <w:basedOn w:val="z-baseNumC"/>
    <w:next w:val="NumC6"/>
    <w:uiPriority w:val="60"/>
    <w:rsid w:val="00BA2320"/>
    <w:pPr>
      <w:ind w:left="4320"/>
    </w:pPr>
  </w:style>
  <w:style w:type="paragraph" w:customStyle="1" w:styleId="NumC7">
    <w:name w:val="Num_C 7"/>
    <w:basedOn w:val="z-baseNumC"/>
    <w:uiPriority w:val="59"/>
    <w:rsid w:val="00BA2320"/>
    <w:pPr>
      <w:numPr>
        <w:ilvl w:val="6"/>
        <w:numId w:val="7"/>
      </w:numPr>
    </w:pPr>
  </w:style>
  <w:style w:type="paragraph" w:customStyle="1" w:styleId="NumCext7">
    <w:name w:val="Num_C ext 7"/>
    <w:basedOn w:val="z-baseNumC"/>
    <w:next w:val="NumC7"/>
    <w:uiPriority w:val="60"/>
    <w:rsid w:val="00BA2320"/>
    <w:pPr>
      <w:ind w:left="5040"/>
    </w:pPr>
  </w:style>
  <w:style w:type="paragraph" w:customStyle="1" w:styleId="NumC8">
    <w:name w:val="Num_C 8"/>
    <w:basedOn w:val="z-baseNumC"/>
    <w:uiPriority w:val="59"/>
    <w:rsid w:val="00BA2320"/>
    <w:pPr>
      <w:numPr>
        <w:ilvl w:val="7"/>
        <w:numId w:val="7"/>
      </w:numPr>
    </w:pPr>
  </w:style>
  <w:style w:type="paragraph" w:customStyle="1" w:styleId="NumCext8">
    <w:name w:val="Num_C ext 8"/>
    <w:basedOn w:val="z-baseNumC"/>
    <w:next w:val="NumC8"/>
    <w:uiPriority w:val="60"/>
    <w:rsid w:val="00BA2320"/>
    <w:pPr>
      <w:ind w:left="5760"/>
    </w:pPr>
  </w:style>
  <w:style w:type="paragraph" w:customStyle="1" w:styleId="NumC9">
    <w:name w:val="Num_C 9"/>
    <w:basedOn w:val="z-baseNumC"/>
    <w:uiPriority w:val="59"/>
    <w:rsid w:val="00BA2320"/>
    <w:pPr>
      <w:numPr>
        <w:ilvl w:val="8"/>
        <w:numId w:val="7"/>
      </w:numPr>
      <w:outlineLvl w:val="8"/>
    </w:pPr>
  </w:style>
  <w:style w:type="paragraph" w:customStyle="1" w:styleId="NumCext9">
    <w:name w:val="Num_C ext 9"/>
    <w:basedOn w:val="z-baseNumC"/>
    <w:next w:val="NumC9"/>
    <w:uiPriority w:val="60"/>
    <w:rsid w:val="00BA2320"/>
    <w:pPr>
      <w:ind w:left="6480"/>
    </w:pPr>
  </w:style>
  <w:style w:type="numbering" w:customStyle="1" w:styleId="z-listNumD">
    <w:name w:val="z-list Num_D"/>
    <w:basedOn w:val="NoList"/>
    <w:rsid w:val="00CD4E2A"/>
    <w:pPr>
      <w:numPr>
        <w:numId w:val="8"/>
      </w:numPr>
    </w:pPr>
  </w:style>
  <w:style w:type="paragraph" w:customStyle="1" w:styleId="z-baseNumD">
    <w:name w:val="z-base Num_D"/>
    <w:rsid w:val="00CD4E2A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D1">
    <w:name w:val="Num_D 1"/>
    <w:basedOn w:val="z-baseNumD"/>
    <w:uiPriority w:val="61"/>
    <w:rsid w:val="00CD4E2A"/>
    <w:pPr>
      <w:numPr>
        <w:numId w:val="8"/>
      </w:numPr>
    </w:pPr>
  </w:style>
  <w:style w:type="paragraph" w:customStyle="1" w:styleId="NumDext1">
    <w:name w:val="Num_D ext 1"/>
    <w:basedOn w:val="z-baseNumD"/>
    <w:next w:val="NumD1"/>
    <w:uiPriority w:val="62"/>
    <w:rsid w:val="00CD4E2A"/>
    <w:pPr>
      <w:ind w:left="720"/>
    </w:pPr>
  </w:style>
  <w:style w:type="paragraph" w:customStyle="1" w:styleId="NumD2">
    <w:name w:val="Num_D 2"/>
    <w:basedOn w:val="z-baseNumD"/>
    <w:uiPriority w:val="61"/>
    <w:rsid w:val="00CD4E2A"/>
    <w:pPr>
      <w:numPr>
        <w:ilvl w:val="1"/>
        <w:numId w:val="8"/>
      </w:numPr>
    </w:pPr>
  </w:style>
  <w:style w:type="paragraph" w:customStyle="1" w:styleId="NumDext2">
    <w:name w:val="Num_D ext 2"/>
    <w:basedOn w:val="z-baseNumD"/>
    <w:next w:val="NumD2"/>
    <w:uiPriority w:val="62"/>
    <w:rsid w:val="00CD4E2A"/>
    <w:pPr>
      <w:ind w:left="1440"/>
    </w:pPr>
  </w:style>
  <w:style w:type="paragraph" w:customStyle="1" w:styleId="NumD3">
    <w:name w:val="Num_D 3"/>
    <w:basedOn w:val="z-baseNumD"/>
    <w:uiPriority w:val="61"/>
    <w:rsid w:val="00CD4E2A"/>
    <w:pPr>
      <w:numPr>
        <w:ilvl w:val="2"/>
        <w:numId w:val="8"/>
      </w:numPr>
    </w:pPr>
  </w:style>
  <w:style w:type="paragraph" w:customStyle="1" w:styleId="NumDext3">
    <w:name w:val="Num_D ext 3"/>
    <w:basedOn w:val="z-baseNumD"/>
    <w:next w:val="NumD3"/>
    <w:uiPriority w:val="62"/>
    <w:rsid w:val="00CD4E2A"/>
    <w:pPr>
      <w:ind w:left="2160"/>
    </w:pPr>
  </w:style>
  <w:style w:type="paragraph" w:customStyle="1" w:styleId="NumD4">
    <w:name w:val="Num_D 4"/>
    <w:basedOn w:val="z-baseNumD"/>
    <w:uiPriority w:val="61"/>
    <w:rsid w:val="00CD4E2A"/>
    <w:pPr>
      <w:numPr>
        <w:ilvl w:val="3"/>
        <w:numId w:val="8"/>
      </w:numPr>
    </w:pPr>
  </w:style>
  <w:style w:type="paragraph" w:customStyle="1" w:styleId="NumDext4">
    <w:name w:val="Num_D ext 4"/>
    <w:basedOn w:val="z-baseNumD"/>
    <w:next w:val="NumD4"/>
    <w:uiPriority w:val="62"/>
    <w:rsid w:val="00CD4E2A"/>
    <w:pPr>
      <w:ind w:left="2880"/>
    </w:pPr>
  </w:style>
  <w:style w:type="paragraph" w:customStyle="1" w:styleId="NumD5">
    <w:name w:val="Num_D 5"/>
    <w:basedOn w:val="z-baseNumD"/>
    <w:uiPriority w:val="61"/>
    <w:rsid w:val="00CD4E2A"/>
    <w:pPr>
      <w:numPr>
        <w:ilvl w:val="4"/>
        <w:numId w:val="8"/>
      </w:numPr>
    </w:pPr>
  </w:style>
  <w:style w:type="paragraph" w:customStyle="1" w:styleId="NumDext5">
    <w:name w:val="Num_D ext 5"/>
    <w:basedOn w:val="z-baseNumD"/>
    <w:next w:val="NumD5"/>
    <w:uiPriority w:val="62"/>
    <w:rsid w:val="00CD4E2A"/>
    <w:pPr>
      <w:ind w:left="3600"/>
    </w:pPr>
  </w:style>
  <w:style w:type="paragraph" w:customStyle="1" w:styleId="NumD6">
    <w:name w:val="Num_D 6"/>
    <w:basedOn w:val="z-baseNumD"/>
    <w:uiPriority w:val="61"/>
    <w:rsid w:val="00CD4E2A"/>
    <w:pPr>
      <w:numPr>
        <w:ilvl w:val="5"/>
        <w:numId w:val="8"/>
      </w:numPr>
    </w:pPr>
  </w:style>
  <w:style w:type="paragraph" w:customStyle="1" w:styleId="NumDext6">
    <w:name w:val="Num_D ext 6"/>
    <w:basedOn w:val="z-baseNumD"/>
    <w:next w:val="NumD6"/>
    <w:uiPriority w:val="62"/>
    <w:rsid w:val="00CD4E2A"/>
    <w:pPr>
      <w:ind w:left="4320"/>
    </w:pPr>
  </w:style>
  <w:style w:type="paragraph" w:customStyle="1" w:styleId="NumD7">
    <w:name w:val="Num_D 7"/>
    <w:basedOn w:val="z-baseNumD"/>
    <w:uiPriority w:val="61"/>
    <w:rsid w:val="00CD4E2A"/>
    <w:pPr>
      <w:numPr>
        <w:ilvl w:val="6"/>
        <w:numId w:val="8"/>
      </w:numPr>
    </w:pPr>
  </w:style>
  <w:style w:type="paragraph" w:customStyle="1" w:styleId="NumDext7">
    <w:name w:val="Num_D ext 7"/>
    <w:basedOn w:val="z-baseNumD"/>
    <w:next w:val="NumD7"/>
    <w:uiPriority w:val="62"/>
    <w:rsid w:val="00CD4E2A"/>
    <w:pPr>
      <w:ind w:left="5040"/>
    </w:pPr>
  </w:style>
  <w:style w:type="paragraph" w:customStyle="1" w:styleId="NumD8">
    <w:name w:val="Num_D 8"/>
    <w:basedOn w:val="z-baseNumD"/>
    <w:uiPriority w:val="61"/>
    <w:rsid w:val="00CD4E2A"/>
    <w:pPr>
      <w:numPr>
        <w:ilvl w:val="7"/>
        <w:numId w:val="8"/>
      </w:numPr>
    </w:pPr>
  </w:style>
  <w:style w:type="paragraph" w:customStyle="1" w:styleId="NumDext8">
    <w:name w:val="Num_D ext 8"/>
    <w:basedOn w:val="z-baseNumD"/>
    <w:next w:val="NumD8"/>
    <w:uiPriority w:val="62"/>
    <w:rsid w:val="00CD4E2A"/>
    <w:pPr>
      <w:ind w:left="5760"/>
    </w:pPr>
  </w:style>
  <w:style w:type="paragraph" w:customStyle="1" w:styleId="NumD9">
    <w:name w:val="Num_D 9"/>
    <w:basedOn w:val="z-baseNumD"/>
    <w:uiPriority w:val="61"/>
    <w:rsid w:val="00CD4E2A"/>
    <w:pPr>
      <w:numPr>
        <w:ilvl w:val="8"/>
        <w:numId w:val="8"/>
      </w:numPr>
      <w:outlineLvl w:val="8"/>
    </w:pPr>
  </w:style>
  <w:style w:type="paragraph" w:customStyle="1" w:styleId="NumDext9">
    <w:name w:val="Num_D ext 9"/>
    <w:basedOn w:val="z-baseNumD"/>
    <w:next w:val="NumD9"/>
    <w:uiPriority w:val="62"/>
    <w:rsid w:val="00CD4E2A"/>
    <w:pPr>
      <w:ind w:left="6480"/>
    </w:pPr>
  </w:style>
  <w:style w:type="numbering" w:customStyle="1" w:styleId="z-listNumE">
    <w:name w:val="z-list Num_E"/>
    <w:basedOn w:val="NoList"/>
    <w:rsid w:val="001A392C"/>
    <w:pPr>
      <w:numPr>
        <w:numId w:val="9"/>
      </w:numPr>
    </w:pPr>
  </w:style>
  <w:style w:type="paragraph" w:customStyle="1" w:styleId="z-baseNumE">
    <w:name w:val="z-base Num_E"/>
    <w:rsid w:val="001A392C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E1">
    <w:name w:val="Num_E 1"/>
    <w:basedOn w:val="z-baseNumE"/>
    <w:uiPriority w:val="63"/>
    <w:rsid w:val="001A392C"/>
    <w:pPr>
      <w:numPr>
        <w:numId w:val="9"/>
      </w:numPr>
    </w:pPr>
  </w:style>
  <w:style w:type="paragraph" w:customStyle="1" w:styleId="NumEext1">
    <w:name w:val="Num_E ext 1"/>
    <w:basedOn w:val="z-baseNumE"/>
    <w:next w:val="NumE1"/>
    <w:uiPriority w:val="64"/>
    <w:rsid w:val="001A392C"/>
    <w:pPr>
      <w:ind w:left="720"/>
    </w:pPr>
  </w:style>
  <w:style w:type="paragraph" w:customStyle="1" w:styleId="NumE2">
    <w:name w:val="Num_E 2"/>
    <w:basedOn w:val="z-baseNumE"/>
    <w:uiPriority w:val="63"/>
    <w:rsid w:val="001A392C"/>
    <w:pPr>
      <w:numPr>
        <w:ilvl w:val="1"/>
        <w:numId w:val="9"/>
      </w:numPr>
    </w:pPr>
  </w:style>
  <w:style w:type="paragraph" w:customStyle="1" w:styleId="NumEext2">
    <w:name w:val="Num_E ext 2"/>
    <w:basedOn w:val="z-baseNumE"/>
    <w:next w:val="NumE2"/>
    <w:uiPriority w:val="64"/>
    <w:rsid w:val="001A392C"/>
    <w:pPr>
      <w:ind w:left="1440"/>
    </w:pPr>
  </w:style>
  <w:style w:type="paragraph" w:customStyle="1" w:styleId="NumE3">
    <w:name w:val="Num_E 3"/>
    <w:basedOn w:val="z-baseNumE"/>
    <w:uiPriority w:val="63"/>
    <w:rsid w:val="001A392C"/>
    <w:pPr>
      <w:numPr>
        <w:ilvl w:val="2"/>
        <w:numId w:val="9"/>
      </w:numPr>
    </w:pPr>
  </w:style>
  <w:style w:type="paragraph" w:customStyle="1" w:styleId="NumEext3">
    <w:name w:val="Num_E ext 3"/>
    <w:basedOn w:val="z-baseNumE"/>
    <w:next w:val="NumE3"/>
    <w:uiPriority w:val="64"/>
    <w:rsid w:val="001A392C"/>
    <w:pPr>
      <w:ind w:left="2160"/>
    </w:pPr>
  </w:style>
  <w:style w:type="paragraph" w:customStyle="1" w:styleId="NumE4">
    <w:name w:val="Num_E 4"/>
    <w:basedOn w:val="z-baseNumE"/>
    <w:uiPriority w:val="63"/>
    <w:rsid w:val="001A392C"/>
    <w:pPr>
      <w:numPr>
        <w:ilvl w:val="3"/>
        <w:numId w:val="9"/>
      </w:numPr>
    </w:pPr>
  </w:style>
  <w:style w:type="paragraph" w:customStyle="1" w:styleId="NumEext4">
    <w:name w:val="Num_E ext 4"/>
    <w:basedOn w:val="z-baseNumE"/>
    <w:next w:val="NumE4"/>
    <w:uiPriority w:val="64"/>
    <w:rsid w:val="001A392C"/>
    <w:pPr>
      <w:ind w:left="2880"/>
    </w:pPr>
  </w:style>
  <w:style w:type="paragraph" w:customStyle="1" w:styleId="NumE5">
    <w:name w:val="Num_E 5"/>
    <w:basedOn w:val="z-baseNumE"/>
    <w:uiPriority w:val="63"/>
    <w:rsid w:val="001A392C"/>
    <w:pPr>
      <w:numPr>
        <w:ilvl w:val="4"/>
        <w:numId w:val="9"/>
      </w:numPr>
    </w:pPr>
  </w:style>
  <w:style w:type="paragraph" w:customStyle="1" w:styleId="NumEext5">
    <w:name w:val="Num_E ext 5"/>
    <w:basedOn w:val="z-baseNumE"/>
    <w:next w:val="NumE5"/>
    <w:uiPriority w:val="64"/>
    <w:rsid w:val="001A392C"/>
    <w:pPr>
      <w:ind w:left="3600"/>
    </w:pPr>
  </w:style>
  <w:style w:type="paragraph" w:customStyle="1" w:styleId="NumE6">
    <w:name w:val="Num_E 6"/>
    <w:basedOn w:val="z-baseNumE"/>
    <w:uiPriority w:val="63"/>
    <w:rsid w:val="001A392C"/>
    <w:pPr>
      <w:numPr>
        <w:ilvl w:val="5"/>
        <w:numId w:val="9"/>
      </w:numPr>
    </w:pPr>
  </w:style>
  <w:style w:type="paragraph" w:customStyle="1" w:styleId="NumEext6">
    <w:name w:val="Num_E ext 6"/>
    <w:basedOn w:val="z-baseNumE"/>
    <w:next w:val="NumE6"/>
    <w:uiPriority w:val="64"/>
    <w:rsid w:val="001A392C"/>
    <w:pPr>
      <w:ind w:left="4320"/>
    </w:pPr>
  </w:style>
  <w:style w:type="paragraph" w:customStyle="1" w:styleId="NumE7">
    <w:name w:val="Num_E 7"/>
    <w:basedOn w:val="z-baseNumE"/>
    <w:uiPriority w:val="63"/>
    <w:rsid w:val="001A392C"/>
    <w:pPr>
      <w:numPr>
        <w:ilvl w:val="6"/>
        <w:numId w:val="9"/>
      </w:numPr>
    </w:pPr>
  </w:style>
  <w:style w:type="paragraph" w:customStyle="1" w:styleId="NumEext7">
    <w:name w:val="Num_E ext 7"/>
    <w:basedOn w:val="z-baseNumE"/>
    <w:next w:val="NumE7"/>
    <w:uiPriority w:val="64"/>
    <w:rsid w:val="001A392C"/>
    <w:pPr>
      <w:ind w:left="5040"/>
    </w:pPr>
  </w:style>
  <w:style w:type="paragraph" w:customStyle="1" w:styleId="NumE8">
    <w:name w:val="Num_E 8"/>
    <w:basedOn w:val="z-baseNumE"/>
    <w:uiPriority w:val="63"/>
    <w:rsid w:val="001A392C"/>
    <w:pPr>
      <w:numPr>
        <w:ilvl w:val="7"/>
        <w:numId w:val="9"/>
      </w:numPr>
    </w:pPr>
  </w:style>
  <w:style w:type="paragraph" w:customStyle="1" w:styleId="NumEext8">
    <w:name w:val="Num_E ext 8"/>
    <w:basedOn w:val="z-baseNumE"/>
    <w:next w:val="NumE8"/>
    <w:uiPriority w:val="64"/>
    <w:rsid w:val="001A392C"/>
    <w:pPr>
      <w:ind w:left="5760"/>
    </w:pPr>
  </w:style>
  <w:style w:type="paragraph" w:customStyle="1" w:styleId="NumE9">
    <w:name w:val="Num_E 9"/>
    <w:basedOn w:val="z-baseNumE"/>
    <w:uiPriority w:val="63"/>
    <w:rsid w:val="001A392C"/>
    <w:pPr>
      <w:numPr>
        <w:ilvl w:val="8"/>
        <w:numId w:val="9"/>
      </w:numPr>
      <w:outlineLvl w:val="8"/>
    </w:pPr>
  </w:style>
  <w:style w:type="paragraph" w:customStyle="1" w:styleId="NumEext9">
    <w:name w:val="Num_E ext 9"/>
    <w:basedOn w:val="z-baseNumE"/>
    <w:next w:val="NumE9"/>
    <w:uiPriority w:val="64"/>
    <w:rsid w:val="001A392C"/>
    <w:pPr>
      <w:ind w:left="6480"/>
    </w:pPr>
  </w:style>
  <w:style w:type="character" w:styleId="Emphasis">
    <w:name w:val="Emphasis"/>
    <w:basedOn w:val="DefaultParagraphFont"/>
    <w:uiPriority w:val="20"/>
    <w:rsid w:val="00442646"/>
    <w:rPr>
      <w:i/>
      <w:iCs/>
    </w:rPr>
  </w:style>
  <w:style w:type="character" w:styleId="Strong">
    <w:name w:val="Strong"/>
    <w:basedOn w:val="DefaultParagraphFont"/>
    <w:uiPriority w:val="22"/>
    <w:rsid w:val="00442646"/>
    <w:rPr>
      <w:b/>
      <w:bCs/>
    </w:rPr>
  </w:style>
  <w:style w:type="paragraph" w:styleId="NoSpacing">
    <w:name w:val="No Spacing"/>
    <w:uiPriority w:val="1"/>
    <w:rsid w:val="00442646"/>
    <w:pPr>
      <w:spacing w:after="0" w:line="240" w:lineRule="auto"/>
    </w:pPr>
    <w:rPr>
      <w:color w:val="000000" w:themeColor="text1"/>
      <w:sz w:val="24"/>
      <w:lang w:val="en-CA"/>
    </w:rPr>
  </w:style>
  <w:style w:type="character" w:styleId="IntenseEmphasis">
    <w:name w:val="Intense Emphasis"/>
    <w:basedOn w:val="DefaultParagraphFont"/>
    <w:uiPriority w:val="21"/>
    <w:rsid w:val="00442646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sid w:val="00442646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rsid w:val="00442646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646"/>
    <w:rPr>
      <w:b/>
      <w:bCs/>
      <w:i/>
      <w:iCs/>
      <w:color w:val="000000" w:themeColor="accent1"/>
      <w:sz w:val="24"/>
      <w:lang w:val="en-CA"/>
    </w:rPr>
  </w:style>
  <w:style w:type="character" w:styleId="BookTitle">
    <w:name w:val="Book Title"/>
    <w:basedOn w:val="DefaultParagraphFont"/>
    <w:uiPriority w:val="33"/>
    <w:rsid w:val="0044264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4264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442646"/>
    <w:rPr>
      <w:b/>
      <w:bCs/>
      <w:smallCaps/>
      <w:color w:val="00000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442646"/>
    <w:rPr>
      <w:smallCaps/>
      <w:color w:val="000000" w:themeColor="accent2"/>
      <w:u w:val="single"/>
    </w:rPr>
  </w:style>
  <w:style w:type="table" w:styleId="TableGrid">
    <w:name w:val="Table Grid"/>
    <w:basedOn w:val="TableNormal"/>
    <w:uiPriority w:val="59"/>
    <w:rsid w:val="00F123F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13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4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4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FE2"/>
    <w:rPr>
      <w:rFonts w:cstheme="minorHAns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FE2"/>
    <w:rPr>
      <w:rFonts w:cstheme="minorHAnsi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1E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xingtonbioscien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xingtonbioscienc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irm1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Firm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0724-34A3-D54A-AA69-AAE842AC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3242</Characters>
  <Application>Microsoft Office Word</Application>
  <DocSecurity>0</DocSecurity>
  <PresentationFormat>14|.DOCX</PresentationFormat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2020.02_NR_Corporate Update_v1  (D0071588.DOCX;2)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2020.02_NR_Corporate Update_v1  (D0071588.DOCX;2)</dc:title>
  <dc:creator>Christine Properzi</dc:creator>
  <cp:lastModifiedBy>Office 6</cp:lastModifiedBy>
  <cp:revision>4</cp:revision>
  <dcterms:created xsi:type="dcterms:W3CDTF">2020-02-12T23:02:00Z</dcterms:created>
  <dcterms:modified xsi:type="dcterms:W3CDTF">2020-02-13T00:37:00Z</dcterms:modified>
</cp:coreProperties>
</file>