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42228E1E" w:rsidR="00840B45" w:rsidRDefault="009720A6" w:rsidP="00840B45">
            <w:pPr>
              <w:pStyle w:val="BodyText"/>
              <w:jc w:val="right"/>
              <w:rPr>
                <w:rFonts w:ascii="Arial" w:hAnsi="Arial"/>
                <w:lang w:val="en-CA"/>
              </w:rPr>
            </w:pPr>
            <w:r>
              <w:rPr>
                <w:rFonts w:ascii="Arial" w:hAnsi="Arial"/>
                <w:lang w:val="en-CA"/>
              </w:rPr>
              <w:t>BetterLife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06019587" w:rsidR="00840B45" w:rsidRDefault="009720A6">
            <w:pPr>
              <w:pStyle w:val="BodyText"/>
              <w:rPr>
                <w:rFonts w:ascii="Arial" w:hAnsi="Arial"/>
                <w:lang w:val="en-CA"/>
              </w:rPr>
            </w:pPr>
            <w:r>
              <w:rPr>
                <w:rFonts w:ascii="Arial" w:hAnsi="Arial"/>
                <w:lang w:val="en-CA"/>
              </w:rPr>
              <w:t>BETR</w:t>
            </w:r>
          </w:p>
        </w:tc>
      </w:tr>
    </w:tbl>
    <w:p w14:paraId="36D8AE76" w14:textId="0EEB9019" w:rsidR="0037241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A66CCC">
        <w:rPr>
          <w:rFonts w:ascii="Arial" w:hAnsi="Arial"/>
          <w:u w:val="single"/>
          <w:lang w:val="en-CA"/>
        </w:rPr>
        <w:t xml:space="preserve">September </w:t>
      </w:r>
      <w:r w:rsidR="006E655F">
        <w:rPr>
          <w:rFonts w:ascii="Arial" w:hAnsi="Arial"/>
          <w:u w:val="single"/>
          <w:lang w:val="en-CA"/>
        </w:rPr>
        <w:t>8</w:t>
      </w:r>
      <w:r w:rsidR="00A66CCC">
        <w:rPr>
          <w:rFonts w:ascii="Arial" w:hAnsi="Arial"/>
          <w:u w:val="single"/>
          <w:lang w:val="en-CA"/>
        </w:rPr>
        <w:t>, 2020</w:t>
      </w:r>
      <w:r>
        <w:rPr>
          <w:rFonts w:ascii="Arial" w:hAnsi="Arial"/>
          <w:u w:val="single"/>
          <w:lang w:val="en-CA"/>
        </w:rPr>
        <w:tab/>
      </w:r>
    </w:p>
    <w:p w14:paraId="1B289B06" w14:textId="48D496E1"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A66CCC">
        <w:rPr>
          <w:rFonts w:ascii="Arial" w:hAnsi="Arial"/>
          <w:lang w:val="en-CA"/>
        </w:rPr>
        <w:sym w:font="Wingdings" w:char="F078"/>
      </w:r>
      <w:r>
        <w:rPr>
          <w:rFonts w:ascii="Arial" w:hAnsi="Arial"/>
          <w:lang w:val="en-CA"/>
        </w:rPr>
        <w:t>Yes</w:t>
      </w:r>
      <w:r>
        <w:rPr>
          <w:rFonts w:ascii="Arial" w:hAnsi="Arial"/>
          <w:lang w:val="en-CA"/>
        </w:rPr>
        <w:tab/>
      </w:r>
      <w:r>
        <w:rPr>
          <w:rFonts w:ascii="Arial" w:hAnsi="Arial"/>
          <w:lang w:val="en-CA"/>
        </w:rPr>
        <w:tab/>
      </w:r>
      <w:r w:rsidR="00A66CCC">
        <w:rPr>
          <w:rFonts w:ascii="Arial" w:hAnsi="Arial"/>
          <w:lang w:val="en-CA"/>
        </w:rPr>
        <w:sym w:font="Symbol" w:char="F0F0"/>
      </w:r>
      <w:proofErr w:type="gramStart"/>
      <w:r>
        <w:rPr>
          <w:rFonts w:ascii="Arial" w:hAnsi="Arial"/>
          <w:lang w:val="en-CA"/>
        </w:rPr>
        <w:t>No</w:t>
      </w:r>
      <w:proofErr w:type="gramEnd"/>
      <w:r>
        <w:rPr>
          <w:rFonts w:ascii="Arial" w:hAnsi="Arial"/>
          <w:sz w:val="32"/>
          <w:lang w:val="en-CA"/>
        </w:rPr>
        <w:tab/>
      </w:r>
    </w:p>
    <w:p w14:paraId="7FCFFF5B" w14:textId="71378B7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A66CCC" w:rsidRPr="00A66CCC">
        <w:rPr>
          <w:rFonts w:ascii="Arial" w:hAnsi="Arial"/>
          <w:u w:val="single"/>
          <w:lang w:val="en-CA"/>
        </w:rPr>
        <w:t>May 25, 2020</w:t>
      </w:r>
      <w:r>
        <w:rPr>
          <w:rFonts w:ascii="Arial" w:hAnsi="Arial"/>
          <w:lang w:val="en-CA"/>
        </w:rPr>
        <w:t>________________________.</w:t>
      </w:r>
    </w:p>
    <w:p w14:paraId="69843F84" w14:textId="2D0C3C5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66CCC">
        <w:rPr>
          <w:rFonts w:ascii="Arial" w:hAnsi="Arial"/>
          <w:u w:val="single"/>
          <w:lang w:val="en-CA"/>
        </w:rPr>
        <w:t>18,217,295</w:t>
      </w:r>
      <w:r w:rsidR="0037241D">
        <w:rPr>
          <w:rFonts w:ascii="Arial" w:hAnsi="Arial"/>
          <w:u w:val="single"/>
          <w:lang w:val="en-CA"/>
        </w:rPr>
        <w:t xml:space="preserve"> common shares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0CEAB76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A66CCC">
        <w:rPr>
          <w:rFonts w:ascii="Arial" w:hAnsi="Arial"/>
          <w:u w:val="single"/>
          <w:lang w:val="en-CA"/>
        </w:rPr>
        <w:t xml:space="preserve">September 1, August 5, July </w:t>
      </w:r>
      <w:proofErr w:type="gramStart"/>
      <w:r w:rsidR="00A66CCC">
        <w:rPr>
          <w:rFonts w:ascii="Arial" w:hAnsi="Arial"/>
          <w:u w:val="single"/>
          <w:lang w:val="en-CA"/>
        </w:rPr>
        <w:t>27</w:t>
      </w:r>
      <w:proofErr w:type="gramEnd"/>
      <w:r w:rsidR="00A66CCC">
        <w:rPr>
          <w:rFonts w:ascii="Arial" w:hAnsi="Arial"/>
          <w:u w:val="single"/>
          <w:lang w:val="en-CA"/>
        </w:rPr>
        <w:t xml:space="preserve"> and June 11, 2020</w:t>
      </w:r>
      <w:r w:rsidR="00840B45">
        <w:rPr>
          <w:rFonts w:ascii="Arial" w:hAnsi="Arial"/>
          <w:u w:val="single"/>
          <w:lang w:val="en-CA"/>
        </w:rPr>
        <w:t xml:space="preserve">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629B51C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9F3624" w:rsidRPr="009F3624">
        <w:rPr>
          <w:rFonts w:ascii="Arial" w:hAnsi="Arial"/>
          <w:u w:val="single"/>
          <w:lang w:val="en-CA"/>
        </w:rPr>
        <w:t>C</w:t>
      </w:r>
      <w:r w:rsidR="009F3624">
        <w:rPr>
          <w:rFonts w:ascii="Arial" w:hAnsi="Arial"/>
          <w:u w:val="single"/>
          <w:lang w:val="en-CA"/>
        </w:rPr>
        <w:t>$</w:t>
      </w:r>
      <w:r w:rsidR="00A66CCC">
        <w:rPr>
          <w:rFonts w:ascii="Arial" w:hAnsi="Arial"/>
          <w:u w:val="single"/>
          <w:lang w:val="en-CA"/>
        </w:rPr>
        <w:t>2.45</w:t>
      </w:r>
      <w:r>
        <w:rPr>
          <w:rFonts w:ascii="Arial" w:hAnsi="Arial"/>
          <w:lang w:val="en-CA"/>
        </w:rPr>
        <w:t>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20FB433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A66CCC">
        <w:rPr>
          <w:rFonts w:ascii="Arial" w:hAnsi="Arial"/>
          <w:u w:val="single"/>
          <w:lang w:val="en-CA"/>
        </w:rPr>
        <w:t>18,217,239</w:t>
      </w:r>
      <w:r w:rsidR="0037241D">
        <w:rPr>
          <w:rFonts w:ascii="Arial" w:hAnsi="Arial"/>
          <w:u w:val="single"/>
          <w:lang w:val="en-CA"/>
        </w:rPr>
        <w:t xml:space="preserve"> common shares</w:t>
      </w:r>
      <w:r w:rsidR="009F3624">
        <w:rPr>
          <w:rFonts w:ascii="Arial" w:hAnsi="Arial"/>
          <w:u w:val="single"/>
          <w:lang w:val="en-CA"/>
        </w:rPr>
        <w:t xml:space="preserve"> </w:t>
      </w:r>
      <w:r>
        <w:rPr>
          <w:rFonts w:ascii="Arial" w:hAnsi="Arial"/>
          <w:lang w:val="en-CA"/>
        </w:rPr>
        <w:t>_</w:t>
      </w:r>
    </w:p>
    <w:p w14:paraId="2A355FAE" w14:textId="5308C545" w:rsidR="00840B45" w:rsidRPr="00D83F39"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bookmarkStart w:id="0" w:name="_Hlk50476311"/>
      <w:r w:rsidR="00A66CCC">
        <w:rPr>
          <w:rFonts w:ascii="Arial" w:hAnsi="Arial"/>
          <w:u w:val="single"/>
          <w:lang w:val="en-CA"/>
        </w:rPr>
        <w:t>36,434,534</w:t>
      </w:r>
      <w:bookmarkEnd w:id="0"/>
      <w:r w:rsidR="0037241D">
        <w:rPr>
          <w:rFonts w:ascii="Arial" w:hAnsi="Arial"/>
          <w:u w:val="single"/>
          <w:lang w:val="en-CA"/>
        </w:rPr>
        <w:t xml:space="preserve"> common shares</w:t>
      </w:r>
      <w:r>
        <w:rPr>
          <w:rFonts w:ascii="Arial" w:hAnsi="Arial"/>
          <w:lang w:val="en-CA"/>
        </w:rPr>
        <w:t>___</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F89750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501E3">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501E3">
        <w:tc>
          <w:tcPr>
            <w:tcW w:w="3652" w:type="dxa"/>
          </w:tcPr>
          <w:p w14:paraId="7C93896C" w14:textId="0B2FEB27" w:rsidR="00C536D3" w:rsidRPr="00C536D3" w:rsidRDefault="009F3624" w:rsidP="00C536D3">
            <w:pPr>
              <w:pStyle w:val="BodyText"/>
              <w:rPr>
                <w:rFonts w:ascii="Arial" w:hAnsi="Arial"/>
                <w:lang w:val="en-CA"/>
              </w:rPr>
            </w:pPr>
            <w:r>
              <w:rPr>
                <w:rFonts w:ascii="Arial" w:hAnsi="Arial"/>
                <w:lang w:val="en-CA"/>
              </w:rPr>
              <w:t>N/A</w:t>
            </w:r>
          </w:p>
        </w:tc>
        <w:tc>
          <w:tcPr>
            <w:tcW w:w="1701" w:type="dxa"/>
          </w:tcPr>
          <w:p w14:paraId="430BE12E" w14:textId="485CDC42" w:rsidR="00C536D3" w:rsidRPr="00C536D3" w:rsidRDefault="00C536D3" w:rsidP="00C536D3">
            <w:pPr>
              <w:pStyle w:val="BodyText"/>
              <w:rPr>
                <w:rFonts w:ascii="Arial" w:hAnsi="Arial"/>
                <w:lang w:val="en-CA"/>
              </w:rPr>
            </w:pPr>
          </w:p>
        </w:tc>
        <w:tc>
          <w:tcPr>
            <w:tcW w:w="1829" w:type="dxa"/>
          </w:tcPr>
          <w:p w14:paraId="39CA7FBF" w14:textId="2D7AA672" w:rsidR="00C536D3" w:rsidRPr="00C536D3" w:rsidRDefault="00C536D3" w:rsidP="00C536D3">
            <w:pPr>
              <w:pStyle w:val="BodyText"/>
              <w:rPr>
                <w:rFonts w:ascii="Arial" w:hAnsi="Arial"/>
                <w:lang w:val="en-CA"/>
              </w:rPr>
            </w:pPr>
          </w:p>
        </w:tc>
        <w:tc>
          <w:tcPr>
            <w:tcW w:w="2394" w:type="dxa"/>
          </w:tcPr>
          <w:p w14:paraId="28939AA7" w14:textId="55502E6B" w:rsidR="00C536D3" w:rsidRPr="00C536D3" w:rsidRDefault="00C536D3" w:rsidP="00C536D3">
            <w:pPr>
              <w:pStyle w:val="BodyText"/>
              <w:rPr>
                <w:rFonts w:ascii="Arial" w:hAnsi="Arial"/>
                <w:lang w:val="en-CA"/>
              </w:rPr>
            </w:pPr>
          </w:p>
        </w:tc>
      </w:tr>
      <w:tr w:rsidR="00C536D3" w:rsidRPr="00C536D3" w14:paraId="5A9AA6AA" w14:textId="77777777" w:rsidTr="006501E3">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501E3">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001191E5" w:rsidR="00C536D3" w:rsidRPr="00C536D3" w:rsidRDefault="00C536D3" w:rsidP="00C536D3">
            <w:pPr>
              <w:pStyle w:val="BodyText"/>
              <w:rPr>
                <w:rFonts w:ascii="Arial" w:hAnsi="Arial"/>
                <w:lang w:val="en-CA"/>
              </w:rPr>
            </w:pP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501E3">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700D88F0" w:rsidR="00C536D3" w:rsidRPr="00C536D3" w:rsidRDefault="00C536D3" w:rsidP="00C536D3">
            <w:pPr>
              <w:pStyle w:val="BodyText"/>
              <w:rPr>
                <w:rFonts w:ascii="Arial" w:hAnsi="Arial"/>
                <w:lang w:val="en-CA"/>
              </w:rPr>
            </w:pP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315E6F53" w:rsidR="0037241D" w:rsidRPr="00A90670" w:rsidRDefault="009720A6">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EE18AA3"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7D904DA0"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23FEFF18"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088CFAE3"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23818EAA" w:rsidR="00A90670" w:rsidRPr="0037241D" w:rsidRDefault="00A90670">
            <w:pPr>
              <w:pStyle w:val="BodyText"/>
              <w:spacing w:before="0" w:line="280" w:lineRule="exact"/>
              <w:jc w:val="center"/>
              <w:rPr>
                <w:rFonts w:ascii="Arial" w:hAnsi="Arial"/>
                <w:bCs/>
                <w:sz w:val="20"/>
              </w:rPr>
            </w:pPr>
          </w:p>
        </w:tc>
        <w:tc>
          <w:tcPr>
            <w:tcW w:w="1260" w:type="dxa"/>
          </w:tcPr>
          <w:p w14:paraId="07A673D4" w14:textId="3C4ACC13"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1C83D736"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312FAA2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xml:space="preserve">.  </w:t>
      </w:r>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31900579" w14:textId="1E548EA0"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9F3624">
        <w:rPr>
          <w:rFonts w:ascii="Arial" w:hAnsi="Arial"/>
          <w:u w:val="single"/>
        </w:rPr>
        <w:t>N</w:t>
      </w:r>
      <w:proofErr w:type="gramEnd"/>
      <w:r w:rsidR="009F3624">
        <w:rPr>
          <w:rFonts w:ascii="Arial" w:hAnsi="Arial"/>
          <w:u w:val="single"/>
        </w:rPr>
        <w:t>/A</w:t>
      </w:r>
      <w:r>
        <w:rPr>
          <w:rFonts w:ascii="Arial" w:hAnsi="Arial"/>
          <w:u w:val="single"/>
        </w:rPr>
        <w:tab/>
      </w:r>
      <w:r>
        <w:rPr>
          <w:rFonts w:ascii="Arial" w:hAnsi="Arial"/>
        </w:rPr>
        <w:t xml:space="preserve"> .</w:t>
      </w:r>
    </w:p>
    <w:p w14:paraId="7D2EB56A" w14:textId="43A34760"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3F2A823" w14:textId="7093CDAE"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9F3624">
        <w:rPr>
          <w:rFonts w:ascii="Arial" w:hAnsi="Arial"/>
        </w:rPr>
        <w:t xml:space="preserve"> </w:t>
      </w:r>
      <w:r w:rsidR="009F3624" w:rsidRPr="009F3624">
        <w:rPr>
          <w:rFonts w:ascii="Arial" w:hAnsi="Arial"/>
          <w:u w:val="single"/>
        </w:rPr>
        <w:t>N/A</w:t>
      </w:r>
      <w:proofErr w:type="gramStart"/>
      <w:r>
        <w:rPr>
          <w:rFonts w:ascii="Arial" w:hAnsi="Arial"/>
          <w:u w:val="single"/>
        </w:rPr>
        <w:tab/>
      </w:r>
      <w:r>
        <w:rPr>
          <w:rFonts w:ascii="Arial" w:hAnsi="Arial"/>
        </w:rPr>
        <w:t xml:space="preserve"> .</w:t>
      </w:r>
      <w:proofErr w:type="gramEnd"/>
    </w:p>
    <w:p w14:paraId="0F28E750" w14:textId="369A5D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9F3624">
        <w:rPr>
          <w:rFonts w:ascii="Arial" w:hAnsi="Arial"/>
        </w:rPr>
        <w:t xml:space="preserve"> </w:t>
      </w:r>
      <w:r w:rsidR="009F3624" w:rsidRPr="009F3624">
        <w:rPr>
          <w:rFonts w:ascii="Arial" w:hAnsi="Arial"/>
          <w:u w:val="single"/>
        </w:rPr>
        <w:t>N/A</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6DBE46B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18945B3" w14:textId="77777777" w:rsidR="00A00C54" w:rsidRDefault="00A00C54">
      <w:pPr>
        <w:pStyle w:val="BodyText"/>
        <w:tabs>
          <w:tab w:val="left" w:pos="1080"/>
          <w:tab w:val="left" w:pos="1440"/>
          <w:tab w:val="left" w:pos="2160"/>
          <w:tab w:val="left" w:pos="9180"/>
        </w:tabs>
        <w:rPr>
          <w:rFonts w:ascii="Arial" w:hAnsi="Arial"/>
        </w:rPr>
      </w:pPr>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rPr>
        <w:t xml:space="preserve"> .</w:t>
      </w:r>
    </w:p>
    <w:p w14:paraId="61E5F788" w14:textId="462966C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536DB8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34E9F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A56DD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1F57E58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A66CCC">
        <w:rPr>
          <w:rFonts w:ascii="Arial" w:hAnsi="Arial"/>
          <w:u w:val="single"/>
        </w:rPr>
        <w:t>E</w:t>
      </w:r>
      <w:r w:rsidR="00E7088C">
        <w:rPr>
          <w:rFonts w:ascii="Arial" w:hAnsi="Arial"/>
          <w:u w:val="single"/>
        </w:rPr>
        <w:t>ach</w:t>
      </w:r>
      <w:r w:rsidR="00D83F39">
        <w:rPr>
          <w:rFonts w:ascii="Arial" w:hAnsi="Arial"/>
          <w:u w:val="single"/>
        </w:rPr>
        <w:t xml:space="preserve"> issued and outstanding common share</w:t>
      </w:r>
      <w:r w:rsidR="00A66CCC">
        <w:rPr>
          <w:rFonts w:ascii="Arial" w:hAnsi="Arial"/>
          <w:u w:val="single"/>
        </w:rPr>
        <w:t xml:space="preserve"> </w:t>
      </w:r>
      <w:r w:rsidR="00D83F39">
        <w:rPr>
          <w:rFonts w:ascii="Arial" w:hAnsi="Arial"/>
          <w:u w:val="single"/>
        </w:rPr>
        <w:t xml:space="preserve">of </w:t>
      </w:r>
      <w:proofErr w:type="spellStart"/>
      <w:r w:rsidR="00D83F39">
        <w:rPr>
          <w:rFonts w:ascii="Arial" w:hAnsi="Arial"/>
          <w:u w:val="single"/>
        </w:rPr>
        <w:t>Altum</w:t>
      </w:r>
      <w:proofErr w:type="spellEnd"/>
      <w:r w:rsidR="00D83F39">
        <w:rPr>
          <w:rFonts w:ascii="Arial" w:hAnsi="Arial"/>
          <w:u w:val="single"/>
        </w:rPr>
        <w:t xml:space="preserve"> Pharmaceuticals Inc. (“</w:t>
      </w:r>
      <w:proofErr w:type="spellStart"/>
      <w:r w:rsidR="00D83F39">
        <w:rPr>
          <w:rFonts w:ascii="Arial" w:hAnsi="Arial"/>
          <w:u w:val="single"/>
        </w:rPr>
        <w:t>Altum</w:t>
      </w:r>
      <w:proofErr w:type="spellEnd"/>
      <w:r w:rsidR="00D83F39">
        <w:rPr>
          <w:rFonts w:ascii="Arial" w:hAnsi="Arial"/>
          <w:u w:val="single"/>
        </w:rPr>
        <w:t>”)</w:t>
      </w:r>
      <w:r w:rsidR="00C452A4">
        <w:rPr>
          <w:rFonts w:ascii="Arial" w:hAnsi="Arial"/>
          <w:u w:val="single"/>
        </w:rPr>
        <w:t xml:space="preserve"> </w:t>
      </w:r>
      <w:r w:rsidR="00A66CCC">
        <w:rPr>
          <w:rFonts w:ascii="Arial" w:hAnsi="Arial"/>
          <w:u w:val="single"/>
        </w:rPr>
        <w:t>has been</w:t>
      </w:r>
      <w:r w:rsidR="00C452A4">
        <w:rPr>
          <w:rFonts w:ascii="Arial" w:hAnsi="Arial"/>
          <w:u w:val="single"/>
        </w:rPr>
        <w:t xml:space="preserve"> exchanged for </w:t>
      </w:r>
      <w:r w:rsidR="00A66CCC">
        <w:rPr>
          <w:rFonts w:ascii="Arial" w:hAnsi="Arial"/>
          <w:u w:val="single"/>
        </w:rPr>
        <w:t>0.447875</w:t>
      </w:r>
      <w:r w:rsidR="00C452A4">
        <w:rPr>
          <w:rFonts w:ascii="Arial" w:hAnsi="Arial"/>
          <w:u w:val="single"/>
        </w:rPr>
        <w:t xml:space="preserve"> common shares of the Company</w:t>
      </w:r>
      <w:r w:rsidR="00431CAC">
        <w:rPr>
          <w:rFonts w:ascii="Arial" w:hAnsi="Arial"/>
          <w:u w:val="single"/>
        </w:rPr>
        <w:t xml:space="preserve"> (“Share Exchange”)</w:t>
      </w:r>
      <w:r w:rsidR="00D83F39">
        <w:rPr>
          <w:rFonts w:ascii="Arial" w:hAnsi="Arial"/>
          <w:u w:val="single"/>
        </w:rPr>
        <w:t xml:space="preserve">.  </w:t>
      </w:r>
      <w:bookmarkStart w:id="5" w:name="_Hlk50476660"/>
      <w:proofErr w:type="spellStart"/>
      <w:r w:rsidR="00D83F39" w:rsidRPr="00D83F39">
        <w:rPr>
          <w:rFonts w:ascii="Arial" w:hAnsi="Arial"/>
          <w:u w:val="single"/>
        </w:rPr>
        <w:t>Altum</w:t>
      </w:r>
      <w:proofErr w:type="spellEnd"/>
      <w:r w:rsidR="00D83F39" w:rsidRPr="00D83F39">
        <w:rPr>
          <w:rFonts w:ascii="Arial" w:hAnsi="Arial"/>
          <w:u w:val="single"/>
        </w:rPr>
        <w:t xml:space="preserve"> is a </w:t>
      </w:r>
      <w:proofErr w:type="gramStart"/>
      <w:r w:rsidR="00D83F39" w:rsidRPr="00D83F39">
        <w:rPr>
          <w:rFonts w:ascii="Arial" w:hAnsi="Arial"/>
          <w:u w:val="single"/>
        </w:rPr>
        <w:t>privately-held</w:t>
      </w:r>
      <w:proofErr w:type="gramEnd"/>
      <w:r w:rsidR="00D83F39" w:rsidRPr="00D83F39">
        <w:rPr>
          <w:rFonts w:ascii="Arial" w:hAnsi="Arial"/>
          <w:u w:val="single"/>
        </w:rPr>
        <w:t xml:space="preserve"> company headquartered in Vancouver, British Columbia, Canada. </w:t>
      </w:r>
      <w:proofErr w:type="spellStart"/>
      <w:r w:rsidR="00D83F39" w:rsidRPr="00D83F39">
        <w:rPr>
          <w:rFonts w:ascii="Arial" w:hAnsi="Arial"/>
          <w:u w:val="single"/>
        </w:rPr>
        <w:t>Altum’s</w:t>
      </w:r>
      <w:proofErr w:type="spellEnd"/>
      <w:r w:rsidR="00D83F39" w:rsidRPr="00D83F39">
        <w:rPr>
          <w:rFonts w:ascii="Arial" w:hAnsi="Arial"/>
          <w:u w:val="single"/>
        </w:rPr>
        <w:t xml:space="preserve"> pipelines consists of three products</w:t>
      </w:r>
      <w:r w:rsidR="00D83F39">
        <w:rPr>
          <w:rFonts w:ascii="Arial" w:hAnsi="Arial"/>
          <w:u w:val="single"/>
        </w:rPr>
        <w:t xml:space="preserve">:  1) </w:t>
      </w:r>
      <w:r w:rsidR="00D83F39" w:rsidRPr="00D83F39">
        <w:rPr>
          <w:rFonts w:ascii="Arial" w:hAnsi="Arial"/>
          <w:u w:val="single"/>
        </w:rPr>
        <w:t xml:space="preserve">AP-003: </w:t>
      </w:r>
      <w:proofErr w:type="spellStart"/>
      <w:r w:rsidR="00D83F39" w:rsidRPr="00D83F39">
        <w:rPr>
          <w:rFonts w:ascii="Arial" w:hAnsi="Arial"/>
          <w:u w:val="single"/>
        </w:rPr>
        <w:t>Altum’s</w:t>
      </w:r>
      <w:proofErr w:type="spellEnd"/>
      <w:r w:rsidR="00D83F39" w:rsidRPr="00D83F39">
        <w:rPr>
          <w:rFonts w:ascii="Arial" w:hAnsi="Arial"/>
          <w:u w:val="single"/>
        </w:rPr>
        <w:t xml:space="preserve"> current lead product AP-003, is a patent pending proprietary Interferon α2b (IFN α2b) inhalation formulation. In recent studies IFN α2b has been shown to be effective in </w:t>
      </w:r>
      <w:r w:rsidR="00D83F39" w:rsidRPr="00D83F39">
        <w:rPr>
          <w:rFonts w:ascii="Arial" w:hAnsi="Arial"/>
          <w:u w:val="single"/>
        </w:rPr>
        <w:lastRenderedPageBreak/>
        <w:t xml:space="preserve">slowing viral replication. In the study published Friday May 15, 2020 in Frontiers of Immunology titled "Interferon-a2b Treatment for COVID-19", the authors examined the course of disease in a cohort of 77 individuals with con-firmed COVID-19 admitted to Union Hospital, </w:t>
      </w:r>
      <w:proofErr w:type="spellStart"/>
      <w:r w:rsidR="00D83F39" w:rsidRPr="00D83F39">
        <w:rPr>
          <w:rFonts w:ascii="Arial" w:hAnsi="Arial"/>
          <w:u w:val="single"/>
        </w:rPr>
        <w:t>Tongii</w:t>
      </w:r>
      <w:proofErr w:type="spellEnd"/>
      <w:r w:rsidR="00D83F39" w:rsidRPr="00D83F39">
        <w:rPr>
          <w:rFonts w:ascii="Arial" w:hAnsi="Arial"/>
          <w:u w:val="single"/>
        </w:rPr>
        <w:t xml:space="preserve"> Medical College, Wuhan, China, between January 16 and February 20, 2020. To the knowledge of the authors the findings presented in the study were the first to suggest therapeutic efficacy of IFN-a2b in Covid-19 disease. </w:t>
      </w:r>
      <w:proofErr w:type="spellStart"/>
      <w:r w:rsidR="00D83F39" w:rsidRPr="00D83F39">
        <w:rPr>
          <w:rFonts w:ascii="Arial" w:hAnsi="Arial"/>
          <w:u w:val="single"/>
        </w:rPr>
        <w:t>Altum</w:t>
      </w:r>
      <w:proofErr w:type="spellEnd"/>
      <w:r w:rsidR="00D83F39" w:rsidRPr="00D83F39">
        <w:rPr>
          <w:rFonts w:ascii="Arial" w:hAnsi="Arial"/>
          <w:u w:val="single"/>
        </w:rPr>
        <w:t xml:space="preserve"> is planning a randomized, double-blind, placebo controlled trial of AP-003 in early stage COVID-19 patients is to start in the near future</w:t>
      </w:r>
      <w:r w:rsidR="00D83F39">
        <w:rPr>
          <w:rFonts w:ascii="Arial" w:hAnsi="Arial"/>
          <w:u w:val="single"/>
        </w:rPr>
        <w:t>; 2)</w:t>
      </w:r>
      <w:r w:rsidR="00D83F39" w:rsidRPr="00D83F39">
        <w:t xml:space="preserve"> </w:t>
      </w:r>
      <w:r w:rsidR="00D83F39" w:rsidRPr="00D83F39">
        <w:rPr>
          <w:rFonts w:ascii="Arial" w:hAnsi="Arial"/>
          <w:u w:val="single"/>
        </w:rPr>
        <w:t xml:space="preserve">AP-001: </w:t>
      </w:r>
      <w:proofErr w:type="spellStart"/>
      <w:r w:rsidR="00D83F39" w:rsidRPr="00D83F39">
        <w:rPr>
          <w:rFonts w:ascii="Arial" w:hAnsi="Arial"/>
          <w:u w:val="single"/>
        </w:rPr>
        <w:t>Altum’s</w:t>
      </w:r>
      <w:proofErr w:type="spellEnd"/>
      <w:r w:rsidR="00D83F39" w:rsidRPr="00D83F39">
        <w:rPr>
          <w:rFonts w:ascii="Arial" w:hAnsi="Arial"/>
          <w:u w:val="single"/>
        </w:rPr>
        <w:t xml:space="preserve"> first product AP-001 is a topical IFN α2b product for the treatment of Human </w:t>
      </w:r>
      <w:proofErr w:type="spellStart"/>
      <w:r w:rsidR="00D83F39" w:rsidRPr="00D83F39">
        <w:rPr>
          <w:rFonts w:ascii="Arial" w:hAnsi="Arial"/>
          <w:u w:val="single"/>
        </w:rPr>
        <w:t>Papiloma</w:t>
      </w:r>
      <w:proofErr w:type="spellEnd"/>
      <w:r w:rsidR="00D83F39" w:rsidRPr="00D83F39">
        <w:rPr>
          <w:rFonts w:ascii="Arial" w:hAnsi="Arial"/>
          <w:u w:val="single"/>
        </w:rPr>
        <w:t xml:space="preserve"> Virus (HPV) infection that can cause cervical cancer. In 2017, </w:t>
      </w:r>
      <w:proofErr w:type="spellStart"/>
      <w:r w:rsidR="00D83F39" w:rsidRPr="00D83F39">
        <w:rPr>
          <w:rFonts w:ascii="Arial" w:hAnsi="Arial"/>
          <w:u w:val="single"/>
        </w:rPr>
        <w:t>Altum</w:t>
      </w:r>
      <w:proofErr w:type="spellEnd"/>
      <w:r w:rsidR="00D83F39" w:rsidRPr="00D83F39">
        <w:rPr>
          <w:rFonts w:ascii="Arial" w:hAnsi="Arial"/>
          <w:u w:val="single"/>
        </w:rPr>
        <w:t xml:space="preserve"> acquired the </w:t>
      </w:r>
      <w:proofErr w:type="spellStart"/>
      <w:r w:rsidR="00D83F39" w:rsidRPr="00D83F39">
        <w:rPr>
          <w:rFonts w:ascii="Arial" w:hAnsi="Arial"/>
          <w:u w:val="single"/>
        </w:rPr>
        <w:t>BiPhasix</w:t>
      </w:r>
      <w:proofErr w:type="spellEnd"/>
      <w:r w:rsidR="00D83F39" w:rsidRPr="00D83F39">
        <w:rPr>
          <w:rFonts w:ascii="Arial" w:hAnsi="Arial"/>
          <w:u w:val="single"/>
        </w:rPr>
        <w:t xml:space="preserve">™ platform from Helix Biopharma. The </w:t>
      </w:r>
      <w:proofErr w:type="spellStart"/>
      <w:r w:rsidR="00D83F39" w:rsidRPr="00D83F39">
        <w:rPr>
          <w:rFonts w:ascii="Arial" w:hAnsi="Arial"/>
          <w:u w:val="single"/>
        </w:rPr>
        <w:t>BiPhasix</w:t>
      </w:r>
      <w:proofErr w:type="spellEnd"/>
      <w:r w:rsidR="00D83F39" w:rsidRPr="00D83F39">
        <w:rPr>
          <w:rFonts w:ascii="Arial" w:hAnsi="Arial"/>
          <w:u w:val="single"/>
        </w:rPr>
        <w:t xml:space="preserve">™ technology is a novel encapsulation and delivery platform technology. </w:t>
      </w:r>
      <w:proofErr w:type="spellStart"/>
      <w:r w:rsidR="00D83F39" w:rsidRPr="00D83F39">
        <w:rPr>
          <w:rFonts w:ascii="Arial" w:hAnsi="Arial"/>
          <w:u w:val="single"/>
        </w:rPr>
        <w:t>BiPhasix</w:t>
      </w:r>
      <w:proofErr w:type="spellEnd"/>
      <w:r w:rsidR="00D83F39" w:rsidRPr="00D83F39">
        <w:rPr>
          <w:rFonts w:ascii="Arial" w:hAnsi="Arial"/>
          <w:u w:val="single"/>
        </w:rPr>
        <w:t>-encapsulated interferon IFN α2b for use in treatment of HPV-cervical dysplasia. AP-001 has completed Phase 2</w:t>
      </w:r>
      <w:r w:rsidR="00D83F39">
        <w:rPr>
          <w:rFonts w:ascii="Arial" w:hAnsi="Arial"/>
          <w:u w:val="single"/>
        </w:rPr>
        <w:t>; and 3)</w:t>
      </w:r>
      <w:r w:rsidR="00D83F39" w:rsidRPr="00D83F39">
        <w:t xml:space="preserve"> </w:t>
      </w:r>
      <w:r w:rsidR="00D83F39" w:rsidRPr="00D83F39">
        <w:rPr>
          <w:rFonts w:ascii="Arial" w:hAnsi="Arial"/>
          <w:u w:val="single"/>
        </w:rPr>
        <w:t xml:space="preserve">AP-002: In April 2018, </w:t>
      </w:r>
      <w:proofErr w:type="spellStart"/>
      <w:r w:rsidR="00D83F39" w:rsidRPr="00D83F39">
        <w:rPr>
          <w:rFonts w:ascii="Arial" w:hAnsi="Arial"/>
          <w:u w:val="single"/>
        </w:rPr>
        <w:t>Altum</w:t>
      </w:r>
      <w:proofErr w:type="spellEnd"/>
      <w:r w:rsidR="00D83F39" w:rsidRPr="00D83F39">
        <w:rPr>
          <w:rFonts w:ascii="Arial" w:hAnsi="Arial"/>
          <w:u w:val="single"/>
        </w:rPr>
        <w:t xml:space="preserve"> acquired Lexi Pharma Inc., a therapeutics company focused on development of treatments for bone related disorders. Lexi’s lead product, AP-002, is an oral gallium-based novel small molecule. AP-002 has US IND approved and has started Phase 1-2 in October 2019 in the US in cancer patients with advanced or recurrent solid tumours</w:t>
      </w:r>
      <w:bookmarkEnd w:id="5"/>
      <w:r w:rsidR="00D83F39">
        <w:rPr>
          <w:rFonts w:ascii="Arial" w:hAnsi="Arial"/>
          <w:u w:val="single"/>
        </w:rPr>
        <w:t xml:space="preserve">.  </w:t>
      </w:r>
    </w:p>
    <w:p w14:paraId="01D06482" w14:textId="47435E12"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p>
    <w:p w14:paraId="32AC90B7" w14:textId="322CEC68"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9F3624">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366517">
        <w:rPr>
          <w:rFonts w:ascii="Arial" w:hAnsi="Arial"/>
          <w:u w:val="single"/>
        </w:rPr>
        <w:t>The Company</w:t>
      </w:r>
      <w:r w:rsidR="00366517" w:rsidRPr="00366517">
        <w:rPr>
          <w:rFonts w:ascii="Arial" w:hAnsi="Arial"/>
          <w:u w:val="single"/>
        </w:rPr>
        <w:t xml:space="preserve"> </w:t>
      </w:r>
      <w:r w:rsidR="00A66CCC">
        <w:rPr>
          <w:rFonts w:ascii="Arial" w:hAnsi="Arial"/>
          <w:u w:val="single"/>
        </w:rPr>
        <w:t>issued 0.447875</w:t>
      </w:r>
      <w:r w:rsidR="00366517" w:rsidRPr="00366517">
        <w:rPr>
          <w:rFonts w:ascii="Arial" w:hAnsi="Arial"/>
          <w:u w:val="single"/>
        </w:rPr>
        <w:t xml:space="preserve"> common shares for each </w:t>
      </w:r>
      <w:proofErr w:type="spellStart"/>
      <w:r w:rsidR="00366517" w:rsidRPr="00366517">
        <w:rPr>
          <w:rFonts w:ascii="Arial" w:hAnsi="Arial"/>
          <w:u w:val="single"/>
        </w:rPr>
        <w:t>Altum</w:t>
      </w:r>
      <w:proofErr w:type="spellEnd"/>
      <w:r w:rsidR="00366517" w:rsidRPr="00366517">
        <w:rPr>
          <w:rFonts w:ascii="Arial" w:hAnsi="Arial"/>
          <w:u w:val="single"/>
        </w:rPr>
        <w:t xml:space="preserve"> common share</w:t>
      </w:r>
      <w:r w:rsidR="00A66CCC">
        <w:rPr>
          <w:rFonts w:ascii="Arial" w:hAnsi="Arial"/>
          <w:u w:val="single"/>
        </w:rPr>
        <w:t xml:space="preserve"> pursuant to an </w:t>
      </w:r>
      <w:bookmarkStart w:id="6" w:name="_Hlk50475802"/>
      <w:r w:rsidR="00A66CCC">
        <w:rPr>
          <w:rFonts w:ascii="Arial" w:hAnsi="Arial"/>
          <w:u w:val="single"/>
        </w:rPr>
        <w:t xml:space="preserve">amalgamation </w:t>
      </w:r>
      <w:r w:rsidR="005344BD">
        <w:rPr>
          <w:rFonts w:ascii="Arial" w:hAnsi="Arial"/>
          <w:u w:val="single"/>
        </w:rPr>
        <w:t xml:space="preserve">between </w:t>
      </w:r>
      <w:bookmarkStart w:id="7" w:name="_Hlk50476546"/>
      <w:r w:rsidR="005344BD">
        <w:rPr>
          <w:rFonts w:ascii="Arial" w:hAnsi="Arial"/>
          <w:u w:val="single"/>
        </w:rPr>
        <w:t xml:space="preserve">the Company, </w:t>
      </w:r>
      <w:proofErr w:type="spellStart"/>
      <w:r w:rsidR="005344BD">
        <w:rPr>
          <w:rFonts w:ascii="Arial" w:hAnsi="Arial"/>
          <w:u w:val="single"/>
        </w:rPr>
        <w:t>Altum</w:t>
      </w:r>
      <w:proofErr w:type="spellEnd"/>
      <w:r w:rsidR="005344BD">
        <w:rPr>
          <w:rFonts w:ascii="Arial" w:hAnsi="Arial"/>
          <w:u w:val="single"/>
        </w:rPr>
        <w:t xml:space="preserve"> and </w:t>
      </w:r>
      <w:r w:rsidR="005344BD" w:rsidRPr="005344BD">
        <w:rPr>
          <w:rFonts w:ascii="Arial" w:hAnsi="Arial"/>
          <w:u w:val="single"/>
        </w:rPr>
        <w:t>12167573 Canada Ltd.</w:t>
      </w:r>
      <w:r w:rsidR="005344BD">
        <w:rPr>
          <w:rFonts w:ascii="Arial" w:hAnsi="Arial"/>
          <w:u w:val="single"/>
        </w:rPr>
        <w:t>, a fully-owned subsidiary of the Company</w:t>
      </w:r>
      <w:bookmarkEnd w:id="6"/>
      <w:bookmarkEnd w:id="7"/>
      <w:r w:rsidR="005344BD">
        <w:rPr>
          <w:rFonts w:ascii="Arial" w:hAnsi="Arial"/>
          <w:u w:val="single"/>
        </w:rPr>
        <w:t>.  The amalgamation was ratified by the Canadian Securities Exchange on August 31, 2020 and closed on that date.</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30357755" w14:textId="58AF24AD" w:rsidR="00EA4133" w:rsidRPr="005344BD" w:rsidRDefault="00EA4133" w:rsidP="005344BD">
      <w:pPr>
        <w:pStyle w:val="List"/>
        <w:numPr>
          <w:ilvl w:val="0"/>
          <w:numId w:val="13"/>
        </w:numPr>
        <w:tabs>
          <w:tab w:val="left" w:pos="9180"/>
        </w:tabs>
        <w:jc w:val="both"/>
        <w:rPr>
          <w:rFonts w:ascii="Arial" w:hAnsi="Arial"/>
          <w:color w:val="000000"/>
        </w:rPr>
      </w:pPr>
      <w:r>
        <w:rPr>
          <w:rFonts w:ascii="Arial" w:hAnsi="Arial"/>
          <w:color w:val="000000"/>
        </w:rPr>
        <w:t>Total aggregate consideration in Canadian dollars:</w:t>
      </w:r>
      <w:r w:rsidR="005344BD">
        <w:rPr>
          <w:rFonts w:ascii="Arial" w:hAnsi="Arial"/>
          <w:color w:val="000000"/>
        </w:rPr>
        <w:t xml:space="preserve"> </w:t>
      </w:r>
      <w:r w:rsidR="00143555" w:rsidRPr="005344BD">
        <w:rPr>
          <w:rFonts w:ascii="Arial" w:hAnsi="Arial"/>
          <w:color w:val="000000"/>
          <w:u w:val="single"/>
        </w:rPr>
        <w:t>C$</w:t>
      </w:r>
      <w:r w:rsidR="005344BD" w:rsidRPr="005344BD">
        <w:rPr>
          <w:rFonts w:ascii="Arial" w:hAnsi="Arial"/>
          <w:color w:val="000000"/>
          <w:u w:val="single"/>
        </w:rPr>
        <w:t>2</w:t>
      </w:r>
      <w:r w:rsidR="0001750B">
        <w:rPr>
          <w:rFonts w:ascii="Arial" w:hAnsi="Arial"/>
          <w:color w:val="000000"/>
          <w:u w:val="single"/>
        </w:rPr>
        <w:t>8.2</w:t>
      </w:r>
      <w:r w:rsidR="00143555" w:rsidRPr="005344BD">
        <w:rPr>
          <w:rFonts w:ascii="Arial" w:hAnsi="Arial"/>
          <w:color w:val="000000"/>
          <w:u w:val="single"/>
        </w:rPr>
        <w:t xml:space="preserve"> million</w:t>
      </w:r>
      <w:r w:rsidR="005344BD">
        <w:rPr>
          <w:rFonts w:ascii="Arial" w:hAnsi="Arial"/>
          <w:color w:val="000000"/>
          <w:u w:val="single"/>
        </w:rPr>
        <w:t xml:space="preserve"> </w:t>
      </w:r>
      <w:r w:rsidR="005344BD" w:rsidRPr="005344BD">
        <w:rPr>
          <w:rFonts w:ascii="Arial" w:hAnsi="Arial"/>
          <w:color w:val="000000"/>
          <w:u w:val="single"/>
        </w:rPr>
        <w:t xml:space="preserve">based on the </w:t>
      </w:r>
      <w:r w:rsidR="005344BD" w:rsidRPr="005344BD">
        <w:rPr>
          <w:rFonts w:ascii="Arial" w:hAnsi="Arial"/>
          <w:u w:val="single"/>
        </w:rPr>
        <w:t>closing share price of C$1.49 on the day</w:t>
      </w:r>
      <w:r w:rsidR="005344BD" w:rsidRPr="005344BD">
        <w:rPr>
          <w:rFonts w:ascii="Arial" w:hAnsi="Arial"/>
          <w:color w:val="000000"/>
          <w:u w:val="single"/>
        </w:rPr>
        <w:t xml:space="preserve"> of share issuance</w:t>
      </w:r>
      <w:r w:rsidRPr="005344BD">
        <w:rPr>
          <w:rFonts w:ascii="Arial" w:hAnsi="Arial"/>
          <w:color w:val="000000"/>
        </w:rPr>
        <w:t>.</w:t>
      </w:r>
    </w:p>
    <w:p w14:paraId="0E2FBE17" w14:textId="56B61940"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Cash: </w:t>
      </w:r>
      <w:r w:rsidR="00366517">
        <w:rPr>
          <w:rFonts w:ascii="Arial" w:hAnsi="Arial"/>
          <w:u w:val="single"/>
        </w:rPr>
        <w:t>N/A</w:t>
      </w:r>
      <w:r w:rsidR="007401AA">
        <w:rPr>
          <w:rFonts w:ascii="Arial" w:hAnsi="Arial"/>
          <w:u w:val="single"/>
        </w:rPr>
        <w:t>.</w:t>
      </w:r>
      <w:proofErr w:type="gramStart"/>
      <w:r>
        <w:rPr>
          <w:rFonts w:ascii="Arial" w:hAnsi="Arial"/>
          <w:color w:val="000000"/>
          <w:u w:val="single"/>
        </w:rPr>
        <w:tab/>
      </w:r>
      <w:r>
        <w:rPr>
          <w:rFonts w:ascii="Arial" w:hAnsi="Arial"/>
          <w:color w:val="000000"/>
        </w:rPr>
        <w:t xml:space="preserve"> .</w:t>
      </w:r>
      <w:proofErr w:type="gramEnd"/>
    </w:p>
    <w:p w14:paraId="589C3366" w14:textId="50624E45"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t xml:space="preserve">Securities (including options, warrants etc.) and dollar value: </w:t>
      </w:r>
      <w:r w:rsidR="005344BD">
        <w:rPr>
          <w:rFonts w:ascii="Arial" w:hAnsi="Arial"/>
          <w:u w:val="single"/>
          <w:lang w:val="en-CA"/>
        </w:rPr>
        <w:t>18,217,239</w:t>
      </w:r>
      <w:r w:rsidR="00366517">
        <w:rPr>
          <w:rFonts w:ascii="Arial" w:hAnsi="Arial"/>
          <w:u w:val="single"/>
          <w:lang w:val="en-CA"/>
        </w:rPr>
        <w:t xml:space="preserve"> </w:t>
      </w:r>
      <w:r w:rsidR="007401AA" w:rsidRPr="007401AA">
        <w:rPr>
          <w:rFonts w:ascii="Arial" w:hAnsi="Arial"/>
          <w:color w:val="000000"/>
          <w:u w:val="single"/>
        </w:rPr>
        <w:t>common shares</w:t>
      </w:r>
      <w:r w:rsidR="005344BD">
        <w:rPr>
          <w:rFonts w:ascii="Arial" w:hAnsi="Arial"/>
          <w:color w:val="000000"/>
          <w:u w:val="single"/>
        </w:rPr>
        <w:t>, 856,880 stock options and 252,595 share purchase warrants</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3B0017FC" w:rsidR="00EA4133" w:rsidRDefault="00EA4133" w:rsidP="00143555">
      <w:pPr>
        <w:pStyle w:val="List"/>
        <w:numPr>
          <w:ilvl w:val="0"/>
          <w:numId w:val="13"/>
        </w:numPr>
        <w:tabs>
          <w:tab w:val="left" w:pos="2160"/>
          <w:tab w:val="left" w:pos="9180"/>
        </w:tabs>
        <w:jc w:val="both"/>
        <w:rPr>
          <w:rFonts w:ascii="Arial" w:hAnsi="Arial"/>
          <w:color w:val="000000"/>
        </w:rPr>
      </w:pPr>
      <w:r>
        <w:rPr>
          <w:rFonts w:ascii="Arial" w:hAnsi="Arial"/>
          <w:color w:val="000000"/>
        </w:rPr>
        <w:lastRenderedPageBreak/>
        <w:t xml:space="preserve">Other: </w:t>
      </w:r>
      <w:r w:rsidR="00366517">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D232363" w14:textId="7F9C74B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344BD">
        <w:rPr>
          <w:rFonts w:ascii="Arial" w:hAnsi="Arial"/>
          <w:u w:val="single"/>
        </w:rPr>
        <w:t>Options expire between September 7, 2020 and February 28, 2023.  Warrants expire on August 6, 2022.</w:t>
      </w:r>
      <w:proofErr w:type="gramStart"/>
      <w:r>
        <w:rPr>
          <w:rFonts w:ascii="Arial" w:hAnsi="Arial"/>
          <w:color w:val="000000"/>
          <w:u w:val="single"/>
        </w:rPr>
        <w:tab/>
      </w:r>
      <w:r>
        <w:rPr>
          <w:rFonts w:ascii="Arial" w:hAnsi="Arial"/>
          <w:color w:val="000000"/>
        </w:rPr>
        <w:t xml:space="preserve"> .</w:t>
      </w:r>
      <w:proofErr w:type="gramEnd"/>
    </w:p>
    <w:p w14:paraId="4811829A" w14:textId="7EEC9E4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344BD">
        <w:rPr>
          <w:rFonts w:ascii="Arial" w:hAnsi="Arial"/>
          <w:u w:val="single"/>
        </w:rPr>
        <w:t>Exercise prices for options</w:t>
      </w:r>
      <w:r w:rsidR="0001750B">
        <w:rPr>
          <w:rFonts w:ascii="Arial" w:hAnsi="Arial"/>
          <w:u w:val="single"/>
        </w:rPr>
        <w:t xml:space="preserve">:  US$2.47 and </w:t>
      </w:r>
      <w:r w:rsidR="005344BD">
        <w:rPr>
          <w:rFonts w:ascii="Arial" w:hAnsi="Arial"/>
          <w:u w:val="single"/>
        </w:rPr>
        <w:t xml:space="preserve">between </w:t>
      </w:r>
      <w:r w:rsidR="0001750B">
        <w:rPr>
          <w:rFonts w:ascii="Arial" w:hAnsi="Arial"/>
          <w:u w:val="single"/>
        </w:rPr>
        <w:t>C$0.03-C$3.09.  Exercise price for warrants:  US$1.44</w:t>
      </w:r>
      <w:r w:rsidR="00EC6C7F">
        <w:rPr>
          <w:rFonts w:ascii="Arial" w:hAnsi="Arial"/>
          <w:u w:val="single"/>
        </w:rPr>
        <w:t xml:space="preserve">                  </w:t>
      </w:r>
      <w:proofErr w:type="gramStart"/>
      <w:r w:rsidR="00EC6C7F">
        <w:rPr>
          <w:rFonts w:ascii="Arial" w:hAnsi="Arial"/>
          <w:u w:val="single"/>
        </w:rPr>
        <w:t xml:space="preserve">  </w:t>
      </w:r>
      <w:r>
        <w:rPr>
          <w:rFonts w:ascii="Arial" w:hAnsi="Arial"/>
          <w:color w:val="000000"/>
        </w:rPr>
        <w:t>.</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20C00B00" w:rsidR="00EA4133" w:rsidRPr="00E7088C"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7241D">
        <w:rPr>
          <w:rFonts w:ascii="Arial" w:hAnsi="Arial"/>
          <w:color w:val="000000"/>
        </w:rPr>
        <w:t xml:space="preserve"> </w:t>
      </w:r>
      <w:r w:rsidR="00366517" w:rsidRPr="00E7088C">
        <w:rPr>
          <w:rFonts w:ascii="Arial" w:hAnsi="Arial"/>
          <w:u w:val="single"/>
        </w:rPr>
        <w:t>This is an unsolicited offer and was determined by the Company’s Board.</w:t>
      </w:r>
    </w:p>
    <w:p w14:paraId="5EC43CA1" w14:textId="32C75739" w:rsidR="00EA4133" w:rsidRDefault="00EA4133">
      <w:pPr>
        <w:pStyle w:val="List"/>
        <w:numPr>
          <w:ilvl w:val="0"/>
          <w:numId w:val="16"/>
        </w:numPr>
        <w:tabs>
          <w:tab w:val="left" w:pos="9180"/>
        </w:tabs>
        <w:rPr>
          <w:rFonts w:ascii="Arial" w:hAnsi="Arial"/>
          <w:color w:val="000000"/>
        </w:rPr>
      </w:pPr>
      <w:r w:rsidRPr="00E7088C">
        <w:rPr>
          <w:rFonts w:ascii="Arial" w:hAnsi="Arial"/>
          <w:color w:val="000000"/>
        </w:rPr>
        <w:t>Provide details of any appraisal or valuation of the subject of the acquisition</w:t>
      </w:r>
      <w:r>
        <w:rPr>
          <w:rFonts w:ascii="Arial" w:hAnsi="Arial"/>
          <w:color w:val="000000"/>
        </w:rPr>
        <w:t xml:space="preserve">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D79264D"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071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0"/>
        <w:gridCol w:w="1260"/>
        <w:gridCol w:w="1350"/>
        <w:gridCol w:w="1530"/>
        <w:gridCol w:w="1620"/>
        <w:gridCol w:w="1530"/>
      </w:tblGrid>
      <w:tr w:rsidR="007A37F8" w14:paraId="5CEA1BEB" w14:textId="77777777" w:rsidTr="00E7088C">
        <w:trPr>
          <w:trHeight w:val="1965"/>
        </w:trPr>
        <w:tc>
          <w:tcPr>
            <w:tcW w:w="1890" w:type="dxa"/>
          </w:tcPr>
          <w:p w14:paraId="34520B3D" w14:textId="77777777" w:rsidR="007A37F8" w:rsidRDefault="007A37F8" w:rsidP="007A37F8">
            <w:pPr>
              <w:pStyle w:val="BodyText"/>
              <w:spacing w:before="0" w:line="280" w:lineRule="exact"/>
              <w:ind w:left="1080"/>
              <w:rPr>
                <w:rFonts w:ascii="Arial" w:hAnsi="Arial"/>
                <w:b/>
                <w:sz w:val="20"/>
                <w:lang w:val="en-CA"/>
              </w:rPr>
            </w:pPr>
          </w:p>
          <w:p w14:paraId="4A85E792" w14:textId="1D3BFFCC" w:rsidR="007A37F8" w:rsidRDefault="007A37F8" w:rsidP="007A37F8">
            <w:pPr>
              <w:pStyle w:val="BodyText"/>
              <w:spacing w:before="0" w:line="280" w:lineRule="exact"/>
              <w:rPr>
                <w:rFonts w:ascii="Arial" w:hAnsi="Arial"/>
                <w:b/>
                <w:sz w:val="20"/>
                <w:lang w:val="en-CA"/>
              </w:rPr>
            </w:pPr>
            <w:r>
              <w:rPr>
                <w:rFonts w:ascii="Arial" w:hAnsi="Arial"/>
                <w:b/>
                <w:sz w:val="20"/>
                <w:lang w:val="en-CA"/>
              </w:rPr>
              <w:t>Name of Party (If not an individual, name all insiders of the Party)</w:t>
            </w:r>
          </w:p>
        </w:tc>
        <w:tc>
          <w:tcPr>
            <w:tcW w:w="1530" w:type="dxa"/>
          </w:tcPr>
          <w:p w14:paraId="0E119FAA" w14:textId="77777777" w:rsidR="007A37F8" w:rsidRDefault="007A37F8" w:rsidP="007A37F8">
            <w:pPr>
              <w:pStyle w:val="BodyText"/>
              <w:spacing w:before="0" w:line="280" w:lineRule="exact"/>
              <w:jc w:val="center"/>
              <w:rPr>
                <w:rFonts w:ascii="Arial" w:hAnsi="Arial"/>
                <w:b/>
                <w:sz w:val="20"/>
                <w:lang w:val="en-CA"/>
              </w:rPr>
            </w:pPr>
          </w:p>
          <w:p w14:paraId="5526E525" w14:textId="62C77DCF"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E4D1F21" w14:textId="77777777" w:rsidR="007A37F8" w:rsidRDefault="007A37F8" w:rsidP="007A37F8">
            <w:pPr>
              <w:pStyle w:val="BodyText"/>
              <w:keepNext/>
              <w:keepLines/>
              <w:spacing w:before="0" w:line="280" w:lineRule="exact"/>
              <w:jc w:val="center"/>
              <w:rPr>
                <w:rFonts w:ascii="Arial" w:hAnsi="Arial"/>
                <w:b/>
                <w:sz w:val="20"/>
                <w:lang w:val="en-CA"/>
              </w:rPr>
            </w:pPr>
          </w:p>
          <w:p w14:paraId="18D2402B" w14:textId="0FB00637"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C8D23E6" w14:textId="77777777" w:rsidR="007A37F8" w:rsidRDefault="007A37F8" w:rsidP="007A37F8">
            <w:pPr>
              <w:pStyle w:val="BodyText"/>
              <w:keepNext/>
              <w:keepLines/>
              <w:spacing w:before="0" w:line="280" w:lineRule="exact"/>
              <w:jc w:val="center"/>
              <w:rPr>
                <w:rFonts w:ascii="Arial" w:hAnsi="Arial"/>
                <w:b/>
                <w:sz w:val="20"/>
                <w:lang w:val="en-CA"/>
              </w:rPr>
            </w:pPr>
          </w:p>
          <w:p w14:paraId="2F346DC9" w14:textId="5DA71E92"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Conversion price (if applicable)</w:t>
            </w:r>
          </w:p>
        </w:tc>
        <w:tc>
          <w:tcPr>
            <w:tcW w:w="1530" w:type="dxa"/>
          </w:tcPr>
          <w:p w14:paraId="6CF224CF" w14:textId="77777777" w:rsidR="007A37F8" w:rsidRDefault="007A37F8" w:rsidP="007A37F8">
            <w:pPr>
              <w:pStyle w:val="BodyText"/>
              <w:keepNext/>
              <w:keepLines/>
              <w:spacing w:before="0" w:line="280" w:lineRule="exact"/>
              <w:jc w:val="center"/>
              <w:rPr>
                <w:rFonts w:ascii="Arial" w:hAnsi="Arial"/>
                <w:b/>
                <w:sz w:val="20"/>
                <w:lang w:val="en-CA"/>
              </w:rPr>
            </w:pPr>
          </w:p>
          <w:p w14:paraId="6F8D7580" w14:textId="207B09AB" w:rsidR="007A37F8" w:rsidRDefault="007A37F8" w:rsidP="007A37F8">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9558C94" w14:textId="77777777" w:rsidR="007A37F8" w:rsidRDefault="007A37F8" w:rsidP="007A37F8">
            <w:pPr>
              <w:pStyle w:val="BodyText"/>
              <w:keepNext/>
              <w:keepLines/>
              <w:spacing w:before="0" w:line="280" w:lineRule="exact"/>
              <w:jc w:val="center"/>
              <w:rPr>
                <w:rFonts w:ascii="Arial" w:hAnsi="Arial"/>
                <w:b/>
                <w:sz w:val="20"/>
              </w:rPr>
            </w:pPr>
          </w:p>
          <w:p w14:paraId="0B2D1497" w14:textId="21FED1EC" w:rsidR="007A37F8" w:rsidRDefault="007A37F8" w:rsidP="007A37F8">
            <w:pPr>
              <w:pStyle w:val="BodyText"/>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63BA1260" w14:textId="77777777" w:rsidR="007A37F8" w:rsidRDefault="007A37F8" w:rsidP="007A37F8">
            <w:pPr>
              <w:pStyle w:val="BodyText"/>
              <w:keepNext/>
              <w:keepLines/>
              <w:spacing w:before="0" w:line="280" w:lineRule="exact"/>
              <w:jc w:val="center"/>
              <w:rPr>
                <w:rFonts w:ascii="Arial" w:hAnsi="Arial"/>
                <w:b/>
                <w:color w:val="000000"/>
                <w:sz w:val="20"/>
                <w:lang w:val="en-CA"/>
              </w:rPr>
            </w:pPr>
          </w:p>
          <w:p w14:paraId="745FD5C6" w14:textId="77777777" w:rsidR="007A37F8" w:rsidRDefault="007A37F8" w:rsidP="007A37F8">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F30EAD2" w14:textId="1B98F229" w:rsidR="007A37F8" w:rsidRDefault="007A37F8" w:rsidP="007A37F8">
            <w:pPr>
              <w:pStyle w:val="BodyText"/>
              <w:spacing w:before="0" w:line="280" w:lineRule="exact"/>
              <w:jc w:val="center"/>
              <w:rPr>
                <w:rFonts w:ascii="Arial" w:hAnsi="Arial"/>
                <w:b/>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01750B" w14:paraId="15030EAF" w14:textId="77777777" w:rsidTr="006501E3">
        <w:trPr>
          <w:trHeight w:val="864"/>
        </w:trPr>
        <w:tc>
          <w:tcPr>
            <w:tcW w:w="1890" w:type="dxa"/>
          </w:tcPr>
          <w:p w14:paraId="69D4DC04" w14:textId="25628BF4" w:rsidR="0001750B" w:rsidRPr="00A90670" w:rsidRDefault="0001750B" w:rsidP="006501E3">
            <w:pPr>
              <w:pStyle w:val="BodyText"/>
              <w:spacing w:before="0" w:line="280" w:lineRule="exact"/>
              <w:jc w:val="center"/>
              <w:rPr>
                <w:rFonts w:ascii="Arial" w:hAnsi="Arial"/>
                <w:sz w:val="20"/>
                <w:lang w:val="en-CA"/>
              </w:rPr>
            </w:pPr>
            <w:r w:rsidRPr="0001750B">
              <w:rPr>
                <w:rFonts w:ascii="Arial" w:hAnsi="Arial"/>
                <w:sz w:val="20"/>
                <w:lang w:val="en-CA"/>
              </w:rPr>
              <w:t xml:space="preserve">Nadeem </w:t>
            </w:r>
            <w:proofErr w:type="spellStart"/>
            <w:r w:rsidRPr="0001750B">
              <w:rPr>
                <w:rFonts w:ascii="Arial" w:hAnsi="Arial"/>
                <w:sz w:val="20"/>
                <w:lang w:val="en-CA"/>
              </w:rPr>
              <w:t>Samere</w:t>
            </w:r>
            <w:proofErr w:type="spellEnd"/>
            <w:r w:rsidRPr="0001750B">
              <w:rPr>
                <w:rFonts w:ascii="Arial" w:hAnsi="Arial"/>
                <w:sz w:val="20"/>
                <w:lang w:val="en-CA"/>
              </w:rPr>
              <w:t xml:space="preserve"> </w:t>
            </w:r>
            <w:proofErr w:type="spellStart"/>
            <w:r w:rsidRPr="0001750B">
              <w:rPr>
                <w:rFonts w:ascii="Arial" w:hAnsi="Arial"/>
                <w:sz w:val="20"/>
                <w:lang w:val="en-CA"/>
              </w:rPr>
              <w:t>Abdulgany</w:t>
            </w:r>
            <w:proofErr w:type="spellEnd"/>
          </w:p>
        </w:tc>
        <w:tc>
          <w:tcPr>
            <w:tcW w:w="1530" w:type="dxa"/>
          </w:tcPr>
          <w:p w14:paraId="26097FBE" w14:textId="3E988954" w:rsidR="0001750B" w:rsidRPr="0037241D" w:rsidRDefault="0001750B" w:rsidP="006501E3">
            <w:pPr>
              <w:pStyle w:val="BodyText"/>
              <w:spacing w:before="0" w:line="280" w:lineRule="exact"/>
              <w:jc w:val="center"/>
              <w:rPr>
                <w:rFonts w:ascii="Arial" w:hAnsi="Arial"/>
                <w:bCs/>
                <w:sz w:val="20"/>
                <w:lang w:val="en-CA"/>
              </w:rPr>
            </w:pPr>
            <w:r>
              <w:rPr>
                <w:rFonts w:ascii="Arial" w:hAnsi="Arial"/>
                <w:bCs/>
                <w:sz w:val="20"/>
                <w:lang w:val="en-CA"/>
              </w:rPr>
              <w:t>22,393 common shares</w:t>
            </w:r>
          </w:p>
        </w:tc>
        <w:tc>
          <w:tcPr>
            <w:tcW w:w="1260" w:type="dxa"/>
          </w:tcPr>
          <w:p w14:paraId="557650EC" w14:textId="77777777" w:rsidR="0001750B" w:rsidRPr="0037241D" w:rsidRDefault="0001750B"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70B50B7" w14:textId="77777777" w:rsidR="0001750B" w:rsidRPr="0037241D" w:rsidRDefault="0001750B"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824544C" w14:textId="77777777" w:rsidR="0001750B" w:rsidRPr="00E7088C" w:rsidRDefault="0001750B"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4C2BCF4" w14:textId="77777777" w:rsidR="0001750B" w:rsidRPr="00E7088C" w:rsidRDefault="0001750B"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DD7B236" w14:textId="77777777" w:rsidR="0001750B" w:rsidRPr="00E7088C" w:rsidRDefault="0001750B"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6DC85BA" w14:textId="06EB148A" w:rsidR="0001750B"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2678444A" w14:textId="77777777" w:rsidTr="006501E3">
        <w:trPr>
          <w:trHeight w:val="864"/>
        </w:trPr>
        <w:tc>
          <w:tcPr>
            <w:tcW w:w="1890" w:type="dxa"/>
          </w:tcPr>
          <w:p w14:paraId="36963AFC" w14:textId="24BF6A15" w:rsidR="006501E3" w:rsidRPr="00A90670" w:rsidRDefault="006501E3" w:rsidP="006501E3">
            <w:pPr>
              <w:pStyle w:val="BodyText"/>
              <w:spacing w:before="0" w:line="280" w:lineRule="exact"/>
              <w:jc w:val="center"/>
              <w:rPr>
                <w:rFonts w:ascii="Arial" w:hAnsi="Arial"/>
                <w:sz w:val="20"/>
                <w:lang w:val="en-CA"/>
              </w:rPr>
            </w:pPr>
            <w:proofErr w:type="spellStart"/>
            <w:r>
              <w:rPr>
                <w:rFonts w:ascii="Arial" w:hAnsi="Arial"/>
                <w:sz w:val="20"/>
                <w:lang w:val="en-CA"/>
              </w:rPr>
              <w:t>Abma</w:t>
            </w:r>
            <w:proofErr w:type="spellEnd"/>
            <w:r>
              <w:rPr>
                <w:rFonts w:ascii="Arial" w:hAnsi="Arial"/>
                <w:sz w:val="20"/>
                <w:lang w:val="en-CA"/>
              </w:rPr>
              <w:t xml:space="preserve"> Logic Inc.</w:t>
            </w:r>
            <w:r w:rsidR="00A225FA">
              <w:rPr>
                <w:rFonts w:ascii="Arial" w:hAnsi="Arial"/>
                <w:sz w:val="20"/>
                <w:lang w:val="en-CA"/>
              </w:rPr>
              <w:t xml:space="preserve"> (Mark </w:t>
            </w:r>
            <w:proofErr w:type="spellStart"/>
            <w:r w:rsidR="00A225FA">
              <w:rPr>
                <w:rFonts w:ascii="Arial" w:hAnsi="Arial"/>
                <w:sz w:val="20"/>
                <w:lang w:val="en-CA"/>
              </w:rPr>
              <w:t>Abma</w:t>
            </w:r>
            <w:proofErr w:type="spellEnd"/>
            <w:r w:rsidR="00A225FA">
              <w:rPr>
                <w:rFonts w:ascii="Arial" w:hAnsi="Arial"/>
                <w:sz w:val="20"/>
                <w:lang w:val="en-CA"/>
              </w:rPr>
              <w:t>)</w:t>
            </w:r>
          </w:p>
        </w:tc>
        <w:tc>
          <w:tcPr>
            <w:tcW w:w="1530" w:type="dxa"/>
          </w:tcPr>
          <w:p w14:paraId="3C61945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4,478 common shares</w:t>
            </w:r>
          </w:p>
        </w:tc>
        <w:tc>
          <w:tcPr>
            <w:tcW w:w="1260" w:type="dxa"/>
          </w:tcPr>
          <w:p w14:paraId="06848954"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5950614"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116E755"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6B59F51"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0ADAE6F" w14:textId="5B11AAB9" w:rsidR="006501E3" w:rsidRPr="00E7088C" w:rsidRDefault="004E4D6C" w:rsidP="006501E3">
            <w:pPr>
              <w:pStyle w:val="BodyText"/>
              <w:spacing w:before="0" w:line="280" w:lineRule="exact"/>
              <w:jc w:val="center"/>
              <w:rPr>
                <w:rFonts w:ascii="Arial" w:hAnsi="Arial"/>
                <w:bCs/>
                <w:sz w:val="20"/>
              </w:rPr>
            </w:pPr>
            <w:r>
              <w:rPr>
                <w:rFonts w:ascii="Arial" w:hAnsi="Arial"/>
                <w:bCs/>
                <w:sz w:val="20"/>
              </w:rPr>
              <w:t xml:space="preserve">2,500 common </w:t>
            </w:r>
            <w:proofErr w:type="gramStart"/>
            <w:r>
              <w:rPr>
                <w:rFonts w:ascii="Arial" w:hAnsi="Arial"/>
                <w:bCs/>
                <w:sz w:val="20"/>
              </w:rPr>
              <w:t>shares</w:t>
            </w:r>
            <w:r w:rsidRPr="004E4D6C">
              <w:rPr>
                <w:rFonts w:ascii="Arial" w:hAnsi="Arial"/>
                <w:bCs/>
                <w:sz w:val="20"/>
                <w:vertAlign w:val="superscript"/>
              </w:rPr>
              <w:t>(</w:t>
            </w:r>
            <w:proofErr w:type="gramEnd"/>
            <w:r w:rsidRPr="004E4D6C">
              <w:rPr>
                <w:rFonts w:ascii="Arial" w:hAnsi="Arial"/>
                <w:bCs/>
                <w:sz w:val="20"/>
                <w:vertAlign w:val="superscript"/>
              </w:rPr>
              <w:t>4)</w:t>
            </w:r>
          </w:p>
        </w:tc>
        <w:tc>
          <w:tcPr>
            <w:tcW w:w="1530" w:type="dxa"/>
          </w:tcPr>
          <w:p w14:paraId="6209A127"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2AC4E39B" w14:textId="77777777" w:rsidTr="006501E3">
        <w:trPr>
          <w:trHeight w:val="864"/>
        </w:trPr>
        <w:tc>
          <w:tcPr>
            <w:tcW w:w="1890" w:type="dxa"/>
          </w:tcPr>
          <w:p w14:paraId="6EE08CAB" w14:textId="30211F31"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Avro Capital Partners Inc. (Brett Walker)</w:t>
            </w:r>
          </w:p>
        </w:tc>
        <w:tc>
          <w:tcPr>
            <w:tcW w:w="1530" w:type="dxa"/>
          </w:tcPr>
          <w:p w14:paraId="37816865" w14:textId="5C4AC3A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282,721 common shares</w:t>
            </w:r>
          </w:p>
        </w:tc>
        <w:tc>
          <w:tcPr>
            <w:tcW w:w="1260" w:type="dxa"/>
          </w:tcPr>
          <w:p w14:paraId="7A8EB04C"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4F0E49F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239952C"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 xml:space="preserve">Business combinations </w:t>
            </w:r>
            <w:r w:rsidRPr="00E7088C">
              <w:rPr>
                <w:rFonts w:ascii="Arial" w:hAnsi="Arial"/>
                <w:bCs/>
                <w:sz w:val="20"/>
                <w:lang w:val="en-CA"/>
              </w:rPr>
              <w:lastRenderedPageBreak/>
              <w:t>and re-organizations</w:t>
            </w:r>
          </w:p>
          <w:p w14:paraId="261CBB8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7525440"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6C76F5E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9508E" w14:paraId="1055F27D" w14:textId="77777777" w:rsidTr="004E4D6C">
        <w:trPr>
          <w:trHeight w:val="864"/>
        </w:trPr>
        <w:tc>
          <w:tcPr>
            <w:tcW w:w="1890" w:type="dxa"/>
          </w:tcPr>
          <w:p w14:paraId="300B2054" w14:textId="129F23B7" w:rsidR="00B9508E" w:rsidRPr="00A90670" w:rsidRDefault="00B9508E" w:rsidP="004E4D6C">
            <w:pPr>
              <w:pStyle w:val="BodyText"/>
              <w:spacing w:before="0" w:line="280" w:lineRule="exact"/>
              <w:jc w:val="center"/>
              <w:rPr>
                <w:rFonts w:ascii="Arial" w:hAnsi="Arial"/>
                <w:sz w:val="20"/>
                <w:lang w:val="en-CA"/>
              </w:rPr>
            </w:pPr>
            <w:r>
              <w:rPr>
                <w:rFonts w:ascii="Arial" w:hAnsi="Arial"/>
                <w:sz w:val="20"/>
                <w:lang w:val="en-CA"/>
              </w:rPr>
              <w:t>Ali Ardakani</w:t>
            </w:r>
          </w:p>
        </w:tc>
        <w:tc>
          <w:tcPr>
            <w:tcW w:w="1530" w:type="dxa"/>
          </w:tcPr>
          <w:p w14:paraId="35E407F7" w14:textId="2EB1363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145,655 stock options</w:t>
            </w:r>
          </w:p>
        </w:tc>
        <w:tc>
          <w:tcPr>
            <w:tcW w:w="1260" w:type="dxa"/>
          </w:tcPr>
          <w:p w14:paraId="08125338" w14:textId="5E205F2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420F3F92" w14:textId="548F6532"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C$3.09</w:t>
            </w:r>
          </w:p>
        </w:tc>
        <w:tc>
          <w:tcPr>
            <w:tcW w:w="1530" w:type="dxa"/>
          </w:tcPr>
          <w:p w14:paraId="5E068EAB"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C9C0CAA"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99EA7BB" w14:textId="77777777" w:rsidR="00B9508E" w:rsidRPr="00E7088C" w:rsidRDefault="00B9508E"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6957FD5" w14:textId="7777777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024C5F24" w14:textId="77777777" w:rsidTr="006501E3">
        <w:trPr>
          <w:trHeight w:val="864"/>
        </w:trPr>
        <w:tc>
          <w:tcPr>
            <w:tcW w:w="1890" w:type="dxa"/>
          </w:tcPr>
          <w:p w14:paraId="5E5C83CE" w14:textId="529DA208"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 xml:space="preserve">Oscar </w:t>
            </w:r>
            <w:proofErr w:type="spellStart"/>
            <w:r>
              <w:rPr>
                <w:rFonts w:ascii="Arial" w:hAnsi="Arial"/>
                <w:sz w:val="20"/>
                <w:lang w:val="en-CA"/>
              </w:rPr>
              <w:t>Bekk</w:t>
            </w:r>
            <w:proofErr w:type="spellEnd"/>
          </w:p>
        </w:tc>
        <w:tc>
          <w:tcPr>
            <w:tcW w:w="1530" w:type="dxa"/>
          </w:tcPr>
          <w:p w14:paraId="1E394F27" w14:textId="5E63BA3B"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577,199 common shares</w:t>
            </w:r>
          </w:p>
        </w:tc>
        <w:tc>
          <w:tcPr>
            <w:tcW w:w="1260" w:type="dxa"/>
          </w:tcPr>
          <w:p w14:paraId="179E526D"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FCCEF7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40BC08F"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1E7125B"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8B7EFD3"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3781F10"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39641E4B" w14:textId="77777777" w:rsidTr="006501E3">
        <w:trPr>
          <w:trHeight w:val="864"/>
        </w:trPr>
        <w:tc>
          <w:tcPr>
            <w:tcW w:w="1890" w:type="dxa"/>
          </w:tcPr>
          <w:p w14:paraId="618418DE" w14:textId="77777777" w:rsidR="006501E3" w:rsidRDefault="006501E3" w:rsidP="006501E3">
            <w:pPr>
              <w:pStyle w:val="BodyText"/>
              <w:spacing w:before="0" w:line="280" w:lineRule="exact"/>
              <w:jc w:val="center"/>
              <w:rPr>
                <w:rFonts w:ascii="Arial" w:hAnsi="Arial"/>
                <w:sz w:val="20"/>
                <w:lang w:val="en-CA"/>
              </w:rPr>
            </w:pPr>
            <w:r>
              <w:rPr>
                <w:rFonts w:ascii="Arial" w:hAnsi="Arial"/>
                <w:sz w:val="20"/>
                <w:lang w:val="en-CA"/>
              </w:rPr>
              <w:t>Bellevue Pharmacy Ltd.</w:t>
            </w:r>
          </w:p>
          <w:p w14:paraId="46EA8FA4" w14:textId="030008CA"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 xml:space="preserve">(Shabir </w:t>
            </w:r>
            <w:proofErr w:type="spellStart"/>
            <w:r>
              <w:rPr>
                <w:rFonts w:ascii="Arial" w:hAnsi="Arial"/>
                <w:sz w:val="20"/>
                <w:lang w:val="en-CA"/>
              </w:rPr>
              <w:t>Jiwan</w:t>
            </w:r>
            <w:proofErr w:type="spellEnd"/>
            <w:r>
              <w:rPr>
                <w:rFonts w:ascii="Arial" w:hAnsi="Arial"/>
                <w:sz w:val="20"/>
                <w:lang w:val="en-CA"/>
              </w:rPr>
              <w:t>)</w:t>
            </w:r>
          </w:p>
        </w:tc>
        <w:tc>
          <w:tcPr>
            <w:tcW w:w="1530" w:type="dxa"/>
          </w:tcPr>
          <w:p w14:paraId="2F955CD3" w14:textId="27546818"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74,646 common shares</w:t>
            </w:r>
          </w:p>
        </w:tc>
        <w:tc>
          <w:tcPr>
            <w:tcW w:w="1260" w:type="dxa"/>
          </w:tcPr>
          <w:p w14:paraId="1016D7C2"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75FDD6E"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3BEA865"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44EDF98"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0E486D6"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A15978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3F9BBEAD" w14:textId="77777777" w:rsidTr="006501E3">
        <w:trPr>
          <w:trHeight w:val="864"/>
        </w:trPr>
        <w:tc>
          <w:tcPr>
            <w:tcW w:w="1890" w:type="dxa"/>
          </w:tcPr>
          <w:p w14:paraId="50EAF8D0" w14:textId="59D6C6CE"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Nitin Bhatia</w:t>
            </w:r>
          </w:p>
        </w:tc>
        <w:tc>
          <w:tcPr>
            <w:tcW w:w="1530" w:type="dxa"/>
          </w:tcPr>
          <w:p w14:paraId="61582E09" w14:textId="18EAF608"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2,035 common shares</w:t>
            </w:r>
          </w:p>
        </w:tc>
        <w:tc>
          <w:tcPr>
            <w:tcW w:w="1260" w:type="dxa"/>
          </w:tcPr>
          <w:p w14:paraId="0EEAED62"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5A18178"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FF0D39F"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4F384B4"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D36D6AB"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BD61977"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36B19C9B" w14:textId="77777777" w:rsidTr="006501E3">
        <w:trPr>
          <w:trHeight w:val="864"/>
        </w:trPr>
        <w:tc>
          <w:tcPr>
            <w:tcW w:w="1890" w:type="dxa"/>
          </w:tcPr>
          <w:p w14:paraId="3953472A" w14:textId="77777777" w:rsidR="006501E3" w:rsidRPr="00A90670" w:rsidRDefault="006501E3" w:rsidP="006501E3">
            <w:pPr>
              <w:pStyle w:val="BodyText"/>
              <w:spacing w:before="0" w:line="280" w:lineRule="exact"/>
              <w:jc w:val="center"/>
              <w:rPr>
                <w:rFonts w:ascii="Arial" w:hAnsi="Arial"/>
                <w:sz w:val="20"/>
                <w:lang w:val="en-CA"/>
              </w:rPr>
            </w:pPr>
            <w:proofErr w:type="spellStart"/>
            <w:r>
              <w:rPr>
                <w:rFonts w:ascii="Arial" w:hAnsi="Arial"/>
                <w:sz w:val="20"/>
                <w:lang w:val="en-CA"/>
              </w:rPr>
              <w:t>Zahir</w:t>
            </w:r>
            <w:proofErr w:type="spellEnd"/>
            <w:r>
              <w:rPr>
                <w:rFonts w:ascii="Arial" w:hAnsi="Arial"/>
                <w:sz w:val="20"/>
                <w:lang w:val="en-CA"/>
              </w:rPr>
              <w:t xml:space="preserve"> Bhatia</w:t>
            </w:r>
          </w:p>
        </w:tc>
        <w:tc>
          <w:tcPr>
            <w:tcW w:w="1530" w:type="dxa"/>
          </w:tcPr>
          <w:p w14:paraId="4ADDDC77"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3C5FA2A3"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BEF262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0975EF6"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A22F76F"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A7B1EAA"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054223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7A731700" w14:textId="77777777" w:rsidTr="006501E3">
        <w:trPr>
          <w:trHeight w:val="864"/>
        </w:trPr>
        <w:tc>
          <w:tcPr>
            <w:tcW w:w="1890" w:type="dxa"/>
          </w:tcPr>
          <w:p w14:paraId="56D1AD1E" w14:textId="059AFA96" w:rsidR="006501E3" w:rsidRPr="00A90670" w:rsidRDefault="006501E3" w:rsidP="006501E3">
            <w:pPr>
              <w:pStyle w:val="BodyText"/>
              <w:spacing w:before="0" w:line="280" w:lineRule="exact"/>
              <w:jc w:val="center"/>
              <w:rPr>
                <w:rFonts w:ascii="Arial" w:hAnsi="Arial"/>
                <w:sz w:val="20"/>
                <w:lang w:val="en-CA"/>
              </w:rPr>
            </w:pPr>
            <w:proofErr w:type="spellStart"/>
            <w:r>
              <w:rPr>
                <w:rFonts w:ascii="Arial" w:hAnsi="Arial"/>
                <w:sz w:val="20"/>
                <w:lang w:val="en-CA"/>
              </w:rPr>
              <w:t>Sulinder</w:t>
            </w:r>
            <w:proofErr w:type="spellEnd"/>
            <w:r>
              <w:rPr>
                <w:rFonts w:ascii="Arial" w:hAnsi="Arial"/>
                <w:sz w:val="20"/>
                <w:lang w:val="en-CA"/>
              </w:rPr>
              <w:t xml:space="preserve"> Binning</w:t>
            </w:r>
          </w:p>
        </w:tc>
        <w:tc>
          <w:tcPr>
            <w:tcW w:w="1530" w:type="dxa"/>
          </w:tcPr>
          <w:p w14:paraId="26695EF1" w14:textId="77777777" w:rsidR="006501E3" w:rsidRDefault="006501E3" w:rsidP="006501E3">
            <w:pPr>
              <w:pStyle w:val="BodyText"/>
              <w:spacing w:before="0" w:line="280" w:lineRule="exact"/>
              <w:jc w:val="center"/>
              <w:rPr>
                <w:rFonts w:ascii="Arial" w:hAnsi="Arial"/>
                <w:bCs/>
                <w:sz w:val="20"/>
                <w:lang w:val="en-CA"/>
              </w:rPr>
            </w:pPr>
            <w:r>
              <w:rPr>
                <w:rFonts w:ascii="Arial" w:hAnsi="Arial"/>
                <w:bCs/>
                <w:sz w:val="20"/>
                <w:lang w:val="en-CA"/>
              </w:rPr>
              <w:t>22,393 common shares</w:t>
            </w:r>
          </w:p>
          <w:p w14:paraId="5296FAB1" w14:textId="77777777" w:rsidR="00A34FD2" w:rsidRDefault="00A34FD2" w:rsidP="006501E3">
            <w:pPr>
              <w:pStyle w:val="BodyText"/>
              <w:spacing w:before="0" w:line="280" w:lineRule="exact"/>
              <w:jc w:val="center"/>
              <w:rPr>
                <w:rFonts w:ascii="Arial" w:hAnsi="Arial"/>
                <w:bCs/>
                <w:sz w:val="20"/>
                <w:lang w:val="en-CA"/>
              </w:rPr>
            </w:pPr>
          </w:p>
          <w:p w14:paraId="44EB32B6" w14:textId="3ECC3121" w:rsidR="00A34FD2" w:rsidRPr="0037241D" w:rsidRDefault="00A34FD2" w:rsidP="006501E3">
            <w:pPr>
              <w:pStyle w:val="BodyText"/>
              <w:spacing w:before="0" w:line="280" w:lineRule="exact"/>
              <w:jc w:val="center"/>
              <w:rPr>
                <w:rFonts w:ascii="Arial" w:hAnsi="Arial"/>
                <w:bCs/>
                <w:sz w:val="20"/>
                <w:lang w:val="en-CA"/>
              </w:rPr>
            </w:pPr>
            <w:r>
              <w:rPr>
                <w:rFonts w:ascii="Arial" w:hAnsi="Arial"/>
                <w:bCs/>
                <w:sz w:val="20"/>
                <w:lang w:val="en-CA"/>
              </w:rPr>
              <w:t>12,138 warrants</w:t>
            </w:r>
          </w:p>
        </w:tc>
        <w:tc>
          <w:tcPr>
            <w:tcW w:w="1260" w:type="dxa"/>
          </w:tcPr>
          <w:p w14:paraId="340DDA20" w14:textId="77777777" w:rsidR="006501E3"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p w14:paraId="4D50A7FB" w14:textId="77777777" w:rsidR="00A34FD2" w:rsidRDefault="00A34FD2" w:rsidP="006501E3">
            <w:pPr>
              <w:pStyle w:val="BodyText"/>
              <w:spacing w:before="0" w:line="280" w:lineRule="exact"/>
              <w:jc w:val="center"/>
              <w:rPr>
                <w:rFonts w:ascii="Arial" w:hAnsi="Arial"/>
                <w:bCs/>
                <w:sz w:val="20"/>
                <w:lang w:val="en-CA"/>
              </w:rPr>
            </w:pPr>
          </w:p>
          <w:p w14:paraId="52E1AF65" w14:textId="77777777" w:rsidR="00A34FD2" w:rsidRDefault="00A34FD2" w:rsidP="006501E3">
            <w:pPr>
              <w:pStyle w:val="BodyText"/>
              <w:spacing w:before="0" w:line="280" w:lineRule="exact"/>
              <w:jc w:val="center"/>
              <w:rPr>
                <w:rFonts w:ascii="Arial" w:hAnsi="Arial"/>
                <w:bCs/>
                <w:sz w:val="20"/>
                <w:lang w:val="en-CA"/>
              </w:rPr>
            </w:pPr>
          </w:p>
          <w:p w14:paraId="5DCB8992" w14:textId="77777777" w:rsidR="00A34FD2" w:rsidRDefault="00A34FD2" w:rsidP="006501E3">
            <w:pPr>
              <w:pStyle w:val="BodyText"/>
              <w:spacing w:before="0" w:line="280" w:lineRule="exact"/>
              <w:jc w:val="center"/>
              <w:rPr>
                <w:rFonts w:ascii="Arial" w:hAnsi="Arial"/>
                <w:bCs/>
                <w:sz w:val="20"/>
                <w:lang w:val="en-CA"/>
              </w:rPr>
            </w:pPr>
          </w:p>
          <w:p w14:paraId="0E054FA7" w14:textId="50447DC4" w:rsidR="00A34FD2" w:rsidRPr="0037241D" w:rsidRDefault="00A34FD2"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17B9485C" w14:textId="77777777" w:rsidR="006501E3"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p w14:paraId="06534C29" w14:textId="77777777" w:rsidR="00A34FD2" w:rsidRDefault="00A34FD2" w:rsidP="006501E3">
            <w:pPr>
              <w:pStyle w:val="BodyText"/>
              <w:spacing w:before="0" w:line="280" w:lineRule="exact"/>
              <w:jc w:val="center"/>
              <w:rPr>
                <w:rFonts w:ascii="Arial" w:hAnsi="Arial"/>
                <w:bCs/>
                <w:sz w:val="20"/>
                <w:lang w:val="en-CA"/>
              </w:rPr>
            </w:pPr>
          </w:p>
          <w:p w14:paraId="666C7EDB" w14:textId="77777777" w:rsidR="00A34FD2" w:rsidRDefault="00A34FD2" w:rsidP="006501E3">
            <w:pPr>
              <w:pStyle w:val="BodyText"/>
              <w:spacing w:before="0" w:line="280" w:lineRule="exact"/>
              <w:jc w:val="center"/>
              <w:rPr>
                <w:rFonts w:ascii="Arial" w:hAnsi="Arial"/>
                <w:bCs/>
                <w:sz w:val="20"/>
                <w:lang w:val="en-CA"/>
              </w:rPr>
            </w:pPr>
          </w:p>
          <w:p w14:paraId="4B410596" w14:textId="77777777" w:rsidR="00A34FD2" w:rsidRDefault="00A34FD2" w:rsidP="006501E3">
            <w:pPr>
              <w:pStyle w:val="BodyText"/>
              <w:spacing w:before="0" w:line="280" w:lineRule="exact"/>
              <w:jc w:val="center"/>
              <w:rPr>
                <w:rFonts w:ascii="Arial" w:hAnsi="Arial"/>
                <w:bCs/>
                <w:sz w:val="20"/>
                <w:lang w:val="en-CA"/>
              </w:rPr>
            </w:pPr>
          </w:p>
          <w:p w14:paraId="7CCD83D8" w14:textId="6C97A082" w:rsidR="00A34FD2" w:rsidRPr="0037241D" w:rsidRDefault="00A34FD2" w:rsidP="006501E3">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7347EEED"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9A5E4DF"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C4A12B5"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0BC7F7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2F35C6B1" w14:textId="77777777" w:rsidTr="006501E3">
        <w:trPr>
          <w:trHeight w:val="864"/>
        </w:trPr>
        <w:tc>
          <w:tcPr>
            <w:tcW w:w="1890" w:type="dxa"/>
          </w:tcPr>
          <w:p w14:paraId="2C46573C" w14:textId="46A97E26"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 xml:space="preserve">Rene </w:t>
            </w:r>
            <w:proofErr w:type="spellStart"/>
            <w:r>
              <w:rPr>
                <w:rFonts w:ascii="Arial" w:hAnsi="Arial"/>
                <w:sz w:val="20"/>
                <w:lang w:val="en-CA"/>
              </w:rPr>
              <w:t>Bodinger</w:t>
            </w:r>
            <w:proofErr w:type="spellEnd"/>
          </w:p>
        </w:tc>
        <w:tc>
          <w:tcPr>
            <w:tcW w:w="1530" w:type="dxa"/>
          </w:tcPr>
          <w:p w14:paraId="218D5292" w14:textId="4B73A484"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89,575 common shares</w:t>
            </w:r>
          </w:p>
        </w:tc>
        <w:tc>
          <w:tcPr>
            <w:tcW w:w="1260" w:type="dxa"/>
          </w:tcPr>
          <w:p w14:paraId="45A5603D"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469DCA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C42BA01"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6E668D7"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(Section 2.11 of NI 45-106)</w:t>
            </w:r>
          </w:p>
        </w:tc>
        <w:tc>
          <w:tcPr>
            <w:tcW w:w="1620" w:type="dxa"/>
          </w:tcPr>
          <w:p w14:paraId="1050EDF4"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0BC5680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1F12B90A" w14:textId="77777777" w:rsidTr="006501E3">
        <w:trPr>
          <w:trHeight w:val="864"/>
        </w:trPr>
        <w:tc>
          <w:tcPr>
            <w:tcW w:w="1890" w:type="dxa"/>
          </w:tcPr>
          <w:p w14:paraId="3D143377" w14:textId="1C50D4D8"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 xml:space="preserve">Mark </w:t>
            </w:r>
            <w:proofErr w:type="spellStart"/>
            <w:r>
              <w:rPr>
                <w:rFonts w:ascii="Arial" w:hAnsi="Arial"/>
                <w:sz w:val="20"/>
                <w:lang w:val="en-CA"/>
              </w:rPr>
              <w:t>Braaton</w:t>
            </w:r>
            <w:proofErr w:type="spellEnd"/>
          </w:p>
        </w:tc>
        <w:tc>
          <w:tcPr>
            <w:tcW w:w="1530" w:type="dxa"/>
          </w:tcPr>
          <w:p w14:paraId="4B073ACA" w14:textId="0E253BAF"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23,289 common shares</w:t>
            </w:r>
          </w:p>
        </w:tc>
        <w:tc>
          <w:tcPr>
            <w:tcW w:w="1260" w:type="dxa"/>
          </w:tcPr>
          <w:p w14:paraId="6F673A10"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62B5A1E"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82D16BA"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4CDB1A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224B2C6"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4EB39BD"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770CE8FE" w14:textId="77777777" w:rsidTr="006501E3">
        <w:trPr>
          <w:trHeight w:val="864"/>
        </w:trPr>
        <w:tc>
          <w:tcPr>
            <w:tcW w:w="1890" w:type="dxa"/>
          </w:tcPr>
          <w:p w14:paraId="782275B8" w14:textId="77777777"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Lucas Brown</w:t>
            </w:r>
          </w:p>
        </w:tc>
        <w:tc>
          <w:tcPr>
            <w:tcW w:w="1530" w:type="dxa"/>
          </w:tcPr>
          <w:p w14:paraId="5D0AFA45"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10,178 common shares</w:t>
            </w:r>
          </w:p>
        </w:tc>
        <w:tc>
          <w:tcPr>
            <w:tcW w:w="1260" w:type="dxa"/>
          </w:tcPr>
          <w:p w14:paraId="09300E9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3ACBBC8"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4ACA3F9"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E1B69C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CB543AC"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0F1CB31"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116D7381" w14:textId="77777777" w:rsidTr="006501E3">
        <w:trPr>
          <w:trHeight w:val="864"/>
        </w:trPr>
        <w:tc>
          <w:tcPr>
            <w:tcW w:w="1890" w:type="dxa"/>
          </w:tcPr>
          <w:p w14:paraId="45536271" w14:textId="0980C33E"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Misha Byers</w:t>
            </w:r>
          </w:p>
        </w:tc>
        <w:tc>
          <w:tcPr>
            <w:tcW w:w="1530" w:type="dxa"/>
          </w:tcPr>
          <w:p w14:paraId="2AF460CB" w14:textId="0B1B0F0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4,478 common shares</w:t>
            </w:r>
          </w:p>
        </w:tc>
        <w:tc>
          <w:tcPr>
            <w:tcW w:w="1260" w:type="dxa"/>
          </w:tcPr>
          <w:p w14:paraId="7C321A1E"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920F0F4"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FC8847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A8E1860"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84A0A98"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B853C78"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A34FD2" w14:paraId="1816B6BC" w14:textId="77777777" w:rsidTr="006501E3">
        <w:trPr>
          <w:trHeight w:val="864"/>
        </w:trPr>
        <w:tc>
          <w:tcPr>
            <w:tcW w:w="1890" w:type="dxa"/>
          </w:tcPr>
          <w:p w14:paraId="2EF4E046" w14:textId="3783E260" w:rsidR="00A34FD2" w:rsidRPr="00A90670" w:rsidRDefault="00A34FD2" w:rsidP="00A34FD2">
            <w:pPr>
              <w:pStyle w:val="BodyText"/>
              <w:spacing w:before="0" w:line="280" w:lineRule="exact"/>
              <w:jc w:val="center"/>
              <w:rPr>
                <w:rFonts w:ascii="Arial" w:hAnsi="Arial"/>
                <w:sz w:val="20"/>
                <w:lang w:val="en-CA"/>
              </w:rPr>
            </w:pPr>
            <w:proofErr w:type="spellStart"/>
            <w:r>
              <w:rPr>
                <w:rFonts w:ascii="Arial" w:hAnsi="Arial"/>
                <w:sz w:val="20"/>
                <w:lang w:val="en-CA"/>
              </w:rPr>
              <w:t>Ashis</w:t>
            </w:r>
            <w:proofErr w:type="spellEnd"/>
            <w:r>
              <w:rPr>
                <w:rFonts w:ascii="Arial" w:hAnsi="Arial"/>
                <w:sz w:val="20"/>
                <w:lang w:val="en-CA"/>
              </w:rPr>
              <w:t xml:space="preserve"> Chawla</w:t>
            </w:r>
          </w:p>
        </w:tc>
        <w:tc>
          <w:tcPr>
            <w:tcW w:w="1530" w:type="dxa"/>
          </w:tcPr>
          <w:p w14:paraId="663BE658"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13,436 common shares</w:t>
            </w:r>
          </w:p>
          <w:p w14:paraId="6CF16226" w14:textId="77777777" w:rsidR="00A34FD2" w:rsidRDefault="00A34FD2" w:rsidP="00A34FD2">
            <w:pPr>
              <w:pStyle w:val="BodyText"/>
              <w:spacing w:before="0" w:line="280" w:lineRule="exact"/>
              <w:jc w:val="center"/>
              <w:rPr>
                <w:rFonts w:ascii="Arial" w:hAnsi="Arial"/>
                <w:bCs/>
                <w:sz w:val="20"/>
                <w:lang w:val="en-CA"/>
              </w:rPr>
            </w:pPr>
          </w:p>
          <w:p w14:paraId="034CB10E" w14:textId="5C9FABA9"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7,283 warrants</w:t>
            </w:r>
          </w:p>
        </w:tc>
        <w:tc>
          <w:tcPr>
            <w:tcW w:w="1260" w:type="dxa"/>
          </w:tcPr>
          <w:p w14:paraId="7C777C4C"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C$1.49</w:t>
            </w:r>
          </w:p>
          <w:p w14:paraId="0EE874E9" w14:textId="77777777" w:rsidR="00A34FD2" w:rsidRDefault="00A34FD2" w:rsidP="00A34FD2">
            <w:pPr>
              <w:pStyle w:val="BodyText"/>
              <w:spacing w:before="0" w:line="280" w:lineRule="exact"/>
              <w:jc w:val="center"/>
              <w:rPr>
                <w:rFonts w:ascii="Arial" w:hAnsi="Arial"/>
                <w:bCs/>
                <w:sz w:val="20"/>
                <w:lang w:val="en-CA"/>
              </w:rPr>
            </w:pPr>
          </w:p>
          <w:p w14:paraId="06D9C785" w14:textId="77777777" w:rsidR="00A34FD2" w:rsidRDefault="00A34FD2" w:rsidP="00A34FD2">
            <w:pPr>
              <w:pStyle w:val="BodyText"/>
              <w:spacing w:before="0" w:line="280" w:lineRule="exact"/>
              <w:jc w:val="center"/>
              <w:rPr>
                <w:rFonts w:ascii="Arial" w:hAnsi="Arial"/>
                <w:bCs/>
                <w:sz w:val="20"/>
                <w:lang w:val="en-CA"/>
              </w:rPr>
            </w:pPr>
          </w:p>
          <w:p w14:paraId="6BC7E79F" w14:textId="77777777" w:rsidR="00A34FD2" w:rsidRDefault="00A34FD2" w:rsidP="00A34FD2">
            <w:pPr>
              <w:pStyle w:val="BodyText"/>
              <w:spacing w:before="0" w:line="280" w:lineRule="exact"/>
              <w:jc w:val="center"/>
              <w:rPr>
                <w:rFonts w:ascii="Arial" w:hAnsi="Arial"/>
                <w:bCs/>
                <w:sz w:val="20"/>
                <w:lang w:val="en-CA"/>
              </w:rPr>
            </w:pPr>
          </w:p>
          <w:p w14:paraId="30310E79" w14:textId="6F0DA257"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DD5B584"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p w14:paraId="3AA18ACE" w14:textId="77777777" w:rsidR="00A34FD2" w:rsidRDefault="00A34FD2" w:rsidP="00A34FD2">
            <w:pPr>
              <w:pStyle w:val="BodyText"/>
              <w:spacing w:before="0" w:line="280" w:lineRule="exact"/>
              <w:jc w:val="center"/>
              <w:rPr>
                <w:rFonts w:ascii="Arial" w:hAnsi="Arial"/>
                <w:bCs/>
                <w:sz w:val="20"/>
                <w:lang w:val="en-CA"/>
              </w:rPr>
            </w:pPr>
          </w:p>
          <w:p w14:paraId="6256D26E" w14:textId="77777777" w:rsidR="00A34FD2" w:rsidRDefault="00A34FD2" w:rsidP="00A34FD2">
            <w:pPr>
              <w:pStyle w:val="BodyText"/>
              <w:spacing w:before="0" w:line="280" w:lineRule="exact"/>
              <w:jc w:val="center"/>
              <w:rPr>
                <w:rFonts w:ascii="Arial" w:hAnsi="Arial"/>
                <w:bCs/>
                <w:sz w:val="20"/>
                <w:lang w:val="en-CA"/>
              </w:rPr>
            </w:pPr>
          </w:p>
          <w:p w14:paraId="37D3BEBF" w14:textId="77777777" w:rsidR="00A34FD2" w:rsidRDefault="00A34FD2" w:rsidP="00A34FD2">
            <w:pPr>
              <w:pStyle w:val="BodyText"/>
              <w:spacing w:before="0" w:line="280" w:lineRule="exact"/>
              <w:jc w:val="center"/>
              <w:rPr>
                <w:rFonts w:ascii="Arial" w:hAnsi="Arial"/>
                <w:bCs/>
                <w:sz w:val="20"/>
                <w:lang w:val="en-CA"/>
              </w:rPr>
            </w:pPr>
          </w:p>
          <w:p w14:paraId="65050E20" w14:textId="514977BB"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DFBCE20"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01F55B4"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D279716" w14:textId="77777777" w:rsidR="00A34FD2" w:rsidRPr="00E7088C" w:rsidRDefault="00A34FD2" w:rsidP="00A34FD2">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2DBDF6B" w14:textId="77777777"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5EE91A39" w14:textId="77777777" w:rsidTr="006501E3">
        <w:trPr>
          <w:trHeight w:val="864"/>
        </w:trPr>
        <w:tc>
          <w:tcPr>
            <w:tcW w:w="1890" w:type="dxa"/>
          </w:tcPr>
          <w:p w14:paraId="3A6CF9E1" w14:textId="7456E8B2" w:rsidR="006501E3" w:rsidRPr="00541313" w:rsidRDefault="006501E3" w:rsidP="006501E3">
            <w:pPr>
              <w:pStyle w:val="BodyText"/>
              <w:spacing w:before="0" w:line="280" w:lineRule="exact"/>
              <w:jc w:val="center"/>
              <w:rPr>
                <w:rFonts w:ascii="Arial" w:hAnsi="Arial"/>
                <w:sz w:val="20"/>
                <w:lang w:val="en-CA"/>
              </w:rPr>
            </w:pPr>
            <w:r w:rsidRPr="00012E77">
              <w:rPr>
                <w:rFonts w:ascii="Arial" w:hAnsi="Arial"/>
                <w:sz w:val="20"/>
                <w:lang w:val="en-CA"/>
              </w:rPr>
              <w:t>Checotah Bison Ranch Inc.</w:t>
            </w:r>
            <w:r w:rsidR="00012E77" w:rsidRPr="00012E77">
              <w:rPr>
                <w:rFonts w:ascii="Arial" w:hAnsi="Arial"/>
                <w:sz w:val="20"/>
                <w:lang w:val="en-CA"/>
              </w:rPr>
              <w:t xml:space="preserve"> (Allen </w:t>
            </w:r>
            <w:proofErr w:type="spellStart"/>
            <w:r w:rsidR="00012E77" w:rsidRPr="00012E77">
              <w:rPr>
                <w:rFonts w:ascii="Arial" w:hAnsi="Arial"/>
                <w:sz w:val="20"/>
                <w:lang w:val="en-CA"/>
              </w:rPr>
              <w:t>Schwitzer</w:t>
            </w:r>
            <w:proofErr w:type="spellEnd"/>
            <w:r w:rsidR="00012E77" w:rsidRPr="00012E77">
              <w:rPr>
                <w:rFonts w:ascii="Arial" w:hAnsi="Arial"/>
                <w:sz w:val="20"/>
                <w:lang w:val="en-CA"/>
              </w:rPr>
              <w:t>)</w:t>
            </w:r>
          </w:p>
        </w:tc>
        <w:tc>
          <w:tcPr>
            <w:tcW w:w="1530" w:type="dxa"/>
          </w:tcPr>
          <w:p w14:paraId="01BAED55" w14:textId="5217A665"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8,957 common shares</w:t>
            </w:r>
          </w:p>
        </w:tc>
        <w:tc>
          <w:tcPr>
            <w:tcW w:w="1260" w:type="dxa"/>
          </w:tcPr>
          <w:p w14:paraId="7B2F7904"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74295EC"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07E7F3E"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FE40E58"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B070EE0"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8D2829A"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A34FD2" w14:paraId="6BDDD7F9" w14:textId="77777777" w:rsidTr="006501E3">
        <w:trPr>
          <w:trHeight w:val="864"/>
        </w:trPr>
        <w:tc>
          <w:tcPr>
            <w:tcW w:w="1890" w:type="dxa"/>
          </w:tcPr>
          <w:p w14:paraId="2F9FD31A" w14:textId="760BEBAE" w:rsidR="00A34FD2" w:rsidRPr="00A90670" w:rsidRDefault="00A34FD2" w:rsidP="00A34FD2">
            <w:pPr>
              <w:pStyle w:val="BodyText"/>
              <w:spacing w:before="0" w:line="280" w:lineRule="exact"/>
              <w:jc w:val="center"/>
              <w:rPr>
                <w:rFonts w:ascii="Arial" w:hAnsi="Arial"/>
                <w:sz w:val="20"/>
                <w:lang w:val="en-CA"/>
              </w:rPr>
            </w:pPr>
            <w:r>
              <w:rPr>
                <w:rFonts w:ascii="Arial" w:hAnsi="Arial"/>
                <w:sz w:val="20"/>
                <w:lang w:val="en-CA"/>
              </w:rPr>
              <w:t>Daniel S. Cooper</w:t>
            </w:r>
          </w:p>
        </w:tc>
        <w:tc>
          <w:tcPr>
            <w:tcW w:w="1530" w:type="dxa"/>
          </w:tcPr>
          <w:p w14:paraId="26446534"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11,196 common shares</w:t>
            </w:r>
          </w:p>
          <w:p w14:paraId="66C63E4B" w14:textId="77777777" w:rsidR="00A34FD2" w:rsidRDefault="00A34FD2" w:rsidP="00A34FD2">
            <w:pPr>
              <w:pStyle w:val="BodyText"/>
              <w:spacing w:before="0" w:line="280" w:lineRule="exact"/>
              <w:jc w:val="center"/>
              <w:rPr>
                <w:rFonts w:ascii="Arial" w:hAnsi="Arial"/>
                <w:bCs/>
                <w:sz w:val="20"/>
                <w:lang w:val="en-CA"/>
              </w:rPr>
            </w:pPr>
          </w:p>
          <w:p w14:paraId="2172507B" w14:textId="68403374"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6,069 warrants</w:t>
            </w:r>
          </w:p>
        </w:tc>
        <w:tc>
          <w:tcPr>
            <w:tcW w:w="1260" w:type="dxa"/>
          </w:tcPr>
          <w:p w14:paraId="5E3DF333"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C$1.49</w:t>
            </w:r>
          </w:p>
          <w:p w14:paraId="09A7E524" w14:textId="77777777" w:rsidR="00A34FD2" w:rsidRDefault="00A34FD2" w:rsidP="00A34FD2">
            <w:pPr>
              <w:pStyle w:val="BodyText"/>
              <w:spacing w:before="0" w:line="280" w:lineRule="exact"/>
              <w:jc w:val="center"/>
              <w:rPr>
                <w:rFonts w:ascii="Arial" w:hAnsi="Arial"/>
                <w:bCs/>
                <w:sz w:val="20"/>
                <w:lang w:val="en-CA"/>
              </w:rPr>
            </w:pPr>
          </w:p>
          <w:p w14:paraId="090E41FD" w14:textId="77777777" w:rsidR="00A34FD2" w:rsidRDefault="00A34FD2" w:rsidP="00A34FD2">
            <w:pPr>
              <w:pStyle w:val="BodyText"/>
              <w:spacing w:before="0" w:line="280" w:lineRule="exact"/>
              <w:jc w:val="center"/>
              <w:rPr>
                <w:rFonts w:ascii="Arial" w:hAnsi="Arial"/>
                <w:bCs/>
                <w:sz w:val="20"/>
                <w:lang w:val="en-CA"/>
              </w:rPr>
            </w:pPr>
          </w:p>
          <w:p w14:paraId="03064B53" w14:textId="77777777" w:rsidR="00A34FD2" w:rsidRDefault="00A34FD2" w:rsidP="00A34FD2">
            <w:pPr>
              <w:pStyle w:val="BodyText"/>
              <w:spacing w:before="0" w:line="280" w:lineRule="exact"/>
              <w:jc w:val="center"/>
              <w:rPr>
                <w:rFonts w:ascii="Arial" w:hAnsi="Arial"/>
                <w:bCs/>
                <w:sz w:val="20"/>
                <w:lang w:val="en-CA"/>
              </w:rPr>
            </w:pPr>
          </w:p>
          <w:p w14:paraId="398655D3" w14:textId="23845C69"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FE19C5C"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p w14:paraId="3D386836" w14:textId="77777777" w:rsidR="00A34FD2" w:rsidRDefault="00A34FD2" w:rsidP="00A34FD2">
            <w:pPr>
              <w:pStyle w:val="BodyText"/>
              <w:spacing w:before="0" w:line="280" w:lineRule="exact"/>
              <w:jc w:val="center"/>
              <w:rPr>
                <w:rFonts w:ascii="Arial" w:hAnsi="Arial"/>
                <w:bCs/>
                <w:sz w:val="20"/>
                <w:lang w:val="en-CA"/>
              </w:rPr>
            </w:pPr>
          </w:p>
          <w:p w14:paraId="3802C3F2" w14:textId="77777777" w:rsidR="00A34FD2" w:rsidRDefault="00A34FD2" w:rsidP="00A34FD2">
            <w:pPr>
              <w:pStyle w:val="BodyText"/>
              <w:spacing w:before="0" w:line="280" w:lineRule="exact"/>
              <w:jc w:val="center"/>
              <w:rPr>
                <w:rFonts w:ascii="Arial" w:hAnsi="Arial"/>
                <w:bCs/>
                <w:sz w:val="20"/>
                <w:lang w:val="en-CA"/>
              </w:rPr>
            </w:pPr>
          </w:p>
          <w:p w14:paraId="5D23FD12" w14:textId="77777777" w:rsidR="00A34FD2" w:rsidRDefault="00A34FD2" w:rsidP="00A34FD2">
            <w:pPr>
              <w:pStyle w:val="BodyText"/>
              <w:spacing w:before="0" w:line="280" w:lineRule="exact"/>
              <w:jc w:val="center"/>
              <w:rPr>
                <w:rFonts w:ascii="Arial" w:hAnsi="Arial"/>
                <w:bCs/>
                <w:sz w:val="20"/>
                <w:lang w:val="en-CA"/>
              </w:rPr>
            </w:pPr>
          </w:p>
          <w:p w14:paraId="71976301" w14:textId="48B0736E"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57BE1805"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2AC5EFE"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9C514B0" w14:textId="77777777" w:rsidR="00A34FD2" w:rsidRPr="00E7088C" w:rsidRDefault="00A34FD2" w:rsidP="00A34FD2">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8B75252" w14:textId="77777777"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7C4EF51F" w14:textId="77777777" w:rsidTr="006501E3">
        <w:trPr>
          <w:trHeight w:val="864"/>
        </w:trPr>
        <w:tc>
          <w:tcPr>
            <w:tcW w:w="1890" w:type="dxa"/>
          </w:tcPr>
          <w:p w14:paraId="6A088D2D" w14:textId="618F27ED"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Christopher Couchman</w:t>
            </w:r>
          </w:p>
        </w:tc>
        <w:tc>
          <w:tcPr>
            <w:tcW w:w="1530" w:type="dxa"/>
          </w:tcPr>
          <w:p w14:paraId="651CF18E" w14:textId="03C38EC3"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226BB83E"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987EC55"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E82292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270D64B"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DD9C607"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68EB8A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76EF35FC" w14:textId="77777777" w:rsidTr="006501E3">
        <w:trPr>
          <w:trHeight w:val="864"/>
        </w:trPr>
        <w:tc>
          <w:tcPr>
            <w:tcW w:w="1890" w:type="dxa"/>
          </w:tcPr>
          <w:p w14:paraId="7C1E9C45" w14:textId="36E400B7"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lastRenderedPageBreak/>
              <w:t>Sharon Couchman</w:t>
            </w:r>
          </w:p>
        </w:tc>
        <w:tc>
          <w:tcPr>
            <w:tcW w:w="1530" w:type="dxa"/>
          </w:tcPr>
          <w:p w14:paraId="3D5E0691" w14:textId="43A69E9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10,178 common shares</w:t>
            </w:r>
          </w:p>
        </w:tc>
        <w:tc>
          <w:tcPr>
            <w:tcW w:w="1260" w:type="dxa"/>
          </w:tcPr>
          <w:p w14:paraId="5B2EBA1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AA7221C"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8D466C2"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7771178"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DE5FF22"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B79B3B0"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74B8D920" w14:textId="77777777" w:rsidTr="006501E3">
        <w:trPr>
          <w:trHeight w:val="864"/>
        </w:trPr>
        <w:tc>
          <w:tcPr>
            <w:tcW w:w="1890" w:type="dxa"/>
          </w:tcPr>
          <w:p w14:paraId="2F7C4F0C" w14:textId="77777777"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Craic Holdings No. 2 Ltd. (Tam Do)</w:t>
            </w:r>
          </w:p>
        </w:tc>
        <w:tc>
          <w:tcPr>
            <w:tcW w:w="1530" w:type="dxa"/>
          </w:tcPr>
          <w:p w14:paraId="4EF15B98"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217,967 common shares</w:t>
            </w:r>
          </w:p>
        </w:tc>
        <w:tc>
          <w:tcPr>
            <w:tcW w:w="1260" w:type="dxa"/>
          </w:tcPr>
          <w:p w14:paraId="1C53C710"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508796B"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126D816"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A3C9225"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0BF5A3A"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7F5332B"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50768BA1" w14:textId="77777777" w:rsidTr="006501E3">
        <w:trPr>
          <w:trHeight w:val="864"/>
        </w:trPr>
        <w:tc>
          <w:tcPr>
            <w:tcW w:w="1890" w:type="dxa"/>
          </w:tcPr>
          <w:p w14:paraId="726E9F07" w14:textId="68C0B823" w:rsidR="006501E3" w:rsidRPr="00A90670" w:rsidRDefault="006501E3" w:rsidP="006501E3">
            <w:pPr>
              <w:pStyle w:val="BodyText"/>
              <w:spacing w:before="0" w:line="280" w:lineRule="exact"/>
              <w:jc w:val="center"/>
              <w:rPr>
                <w:rFonts w:ascii="Arial" w:hAnsi="Arial"/>
                <w:sz w:val="20"/>
                <w:lang w:val="en-CA"/>
              </w:rPr>
            </w:pPr>
            <w:r w:rsidRPr="006501E3">
              <w:rPr>
                <w:rFonts w:ascii="Arial" w:hAnsi="Arial"/>
                <w:sz w:val="20"/>
                <w:lang w:val="en-CA"/>
              </w:rPr>
              <w:t xml:space="preserve">Michael </w:t>
            </w:r>
            <w:proofErr w:type="spellStart"/>
            <w:r w:rsidRPr="006501E3">
              <w:rPr>
                <w:rFonts w:ascii="Arial" w:hAnsi="Arial"/>
                <w:sz w:val="20"/>
                <w:lang w:val="en-CA"/>
              </w:rPr>
              <w:t>Cuglietta</w:t>
            </w:r>
            <w:proofErr w:type="spellEnd"/>
          </w:p>
        </w:tc>
        <w:tc>
          <w:tcPr>
            <w:tcW w:w="1530" w:type="dxa"/>
          </w:tcPr>
          <w:p w14:paraId="18D7B9DE" w14:textId="48CCB632"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270249E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DD9C4A3"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6597103"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0516B16"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E861383"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8A797C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083AD2EA" w14:textId="77777777" w:rsidTr="006501E3">
        <w:trPr>
          <w:trHeight w:val="864"/>
        </w:trPr>
        <w:tc>
          <w:tcPr>
            <w:tcW w:w="1890" w:type="dxa"/>
          </w:tcPr>
          <w:p w14:paraId="6ED76D56" w14:textId="2CD3CF83" w:rsidR="006501E3" w:rsidRPr="00A90670" w:rsidRDefault="006501E3" w:rsidP="006501E3">
            <w:pPr>
              <w:pStyle w:val="BodyText"/>
              <w:spacing w:before="0" w:line="280" w:lineRule="exact"/>
              <w:jc w:val="center"/>
              <w:rPr>
                <w:rFonts w:ascii="Arial" w:hAnsi="Arial"/>
                <w:sz w:val="20"/>
                <w:lang w:val="en-CA"/>
              </w:rPr>
            </w:pPr>
            <w:r>
              <w:rPr>
                <w:rFonts w:ascii="Arial" w:hAnsi="Arial"/>
                <w:sz w:val="20"/>
                <w:lang w:val="en-CA"/>
              </w:rPr>
              <w:t>Stacey Dee</w:t>
            </w:r>
          </w:p>
        </w:tc>
        <w:tc>
          <w:tcPr>
            <w:tcW w:w="1530" w:type="dxa"/>
          </w:tcPr>
          <w:p w14:paraId="598A71E1" w14:textId="0840A47D"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23,886 common shares</w:t>
            </w:r>
          </w:p>
        </w:tc>
        <w:tc>
          <w:tcPr>
            <w:tcW w:w="1260" w:type="dxa"/>
          </w:tcPr>
          <w:p w14:paraId="2F3FA579"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7BBD98A"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C956105"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9B7C725"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5FB77A"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50E7F6A"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538C6408" w14:textId="77777777" w:rsidTr="006501E3">
        <w:trPr>
          <w:trHeight w:val="864"/>
        </w:trPr>
        <w:tc>
          <w:tcPr>
            <w:tcW w:w="1890" w:type="dxa"/>
          </w:tcPr>
          <w:p w14:paraId="53BA0079" w14:textId="40377308" w:rsidR="006501E3" w:rsidRPr="00A90670" w:rsidRDefault="006501E3" w:rsidP="006501E3">
            <w:pPr>
              <w:pStyle w:val="BodyText"/>
              <w:spacing w:before="0" w:line="280" w:lineRule="exact"/>
              <w:jc w:val="center"/>
              <w:rPr>
                <w:rFonts w:ascii="Arial" w:hAnsi="Arial"/>
                <w:sz w:val="20"/>
                <w:lang w:val="en-CA"/>
              </w:rPr>
            </w:pPr>
            <w:r w:rsidRPr="006501E3">
              <w:rPr>
                <w:rFonts w:ascii="Arial" w:hAnsi="Arial"/>
                <w:sz w:val="20"/>
                <w:lang w:val="en-CA"/>
              </w:rPr>
              <w:t>Christopher Michael Dennis</w:t>
            </w:r>
          </w:p>
        </w:tc>
        <w:tc>
          <w:tcPr>
            <w:tcW w:w="1530" w:type="dxa"/>
          </w:tcPr>
          <w:p w14:paraId="21B0F4E8" w14:textId="60C1F025"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7,166 common shares</w:t>
            </w:r>
          </w:p>
        </w:tc>
        <w:tc>
          <w:tcPr>
            <w:tcW w:w="1260" w:type="dxa"/>
          </w:tcPr>
          <w:p w14:paraId="1CB01EA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B95CE1B"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D10B3EE"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4D38E4B"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306D578"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838511B"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6501E3" w14:paraId="50296565" w14:textId="77777777" w:rsidTr="006501E3">
        <w:trPr>
          <w:trHeight w:val="864"/>
        </w:trPr>
        <w:tc>
          <w:tcPr>
            <w:tcW w:w="1890" w:type="dxa"/>
          </w:tcPr>
          <w:p w14:paraId="4BE65DF9" w14:textId="433C913C" w:rsidR="006501E3" w:rsidRPr="00A90670" w:rsidRDefault="00541313" w:rsidP="006501E3">
            <w:pPr>
              <w:pStyle w:val="BodyText"/>
              <w:spacing w:before="0" w:line="280" w:lineRule="exact"/>
              <w:jc w:val="center"/>
              <w:rPr>
                <w:rFonts w:ascii="Arial" w:hAnsi="Arial"/>
                <w:sz w:val="20"/>
                <w:lang w:val="en-CA"/>
              </w:rPr>
            </w:pPr>
            <w:r>
              <w:rPr>
                <w:rFonts w:ascii="Arial" w:hAnsi="Arial"/>
                <w:sz w:val="20"/>
                <w:lang w:val="en-CA"/>
              </w:rPr>
              <w:t>Simon Do</w:t>
            </w:r>
          </w:p>
        </w:tc>
        <w:tc>
          <w:tcPr>
            <w:tcW w:w="1530" w:type="dxa"/>
          </w:tcPr>
          <w:p w14:paraId="5FAFF5D8" w14:textId="62B78EC3" w:rsidR="006501E3" w:rsidRPr="0037241D" w:rsidRDefault="00541313" w:rsidP="006501E3">
            <w:pPr>
              <w:pStyle w:val="BodyText"/>
              <w:spacing w:before="0" w:line="280" w:lineRule="exact"/>
              <w:jc w:val="center"/>
              <w:rPr>
                <w:rFonts w:ascii="Arial" w:hAnsi="Arial"/>
                <w:bCs/>
                <w:sz w:val="20"/>
                <w:lang w:val="en-CA"/>
              </w:rPr>
            </w:pPr>
            <w:r>
              <w:rPr>
                <w:rFonts w:ascii="Arial" w:hAnsi="Arial"/>
                <w:bCs/>
                <w:sz w:val="20"/>
                <w:lang w:val="en-CA"/>
              </w:rPr>
              <w:t>11,939</w:t>
            </w:r>
            <w:r w:rsidR="006501E3">
              <w:rPr>
                <w:rFonts w:ascii="Arial" w:hAnsi="Arial"/>
                <w:bCs/>
                <w:sz w:val="20"/>
                <w:lang w:val="en-CA"/>
              </w:rPr>
              <w:t xml:space="preserve"> common shares</w:t>
            </w:r>
          </w:p>
        </w:tc>
        <w:tc>
          <w:tcPr>
            <w:tcW w:w="1260" w:type="dxa"/>
          </w:tcPr>
          <w:p w14:paraId="7C7737E1"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4A7BFD5"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277030E"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ABCFE2A"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F6F4F12"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C39601F"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4C247A25" w14:textId="77777777" w:rsidTr="00541313">
        <w:trPr>
          <w:trHeight w:val="864"/>
        </w:trPr>
        <w:tc>
          <w:tcPr>
            <w:tcW w:w="1890" w:type="dxa"/>
          </w:tcPr>
          <w:p w14:paraId="2CE9C470" w14:textId="77777777"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Tam Do</w:t>
            </w:r>
          </w:p>
        </w:tc>
        <w:tc>
          <w:tcPr>
            <w:tcW w:w="1530" w:type="dxa"/>
          </w:tcPr>
          <w:p w14:paraId="1F21D70E"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209,009 common shares</w:t>
            </w:r>
          </w:p>
        </w:tc>
        <w:tc>
          <w:tcPr>
            <w:tcW w:w="1260" w:type="dxa"/>
          </w:tcPr>
          <w:p w14:paraId="7043E9CF"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86D8D1A"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DCB15A9"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30AA793"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ACB6834"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8695668"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7C58C8B4" w14:textId="77777777" w:rsidTr="00541313">
        <w:trPr>
          <w:trHeight w:val="864"/>
        </w:trPr>
        <w:tc>
          <w:tcPr>
            <w:tcW w:w="1890" w:type="dxa"/>
          </w:tcPr>
          <w:p w14:paraId="2E6EB748" w14:textId="69EB0E13"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Ahmad Doroudian</w:t>
            </w:r>
          </w:p>
        </w:tc>
        <w:tc>
          <w:tcPr>
            <w:tcW w:w="1530" w:type="dxa"/>
          </w:tcPr>
          <w:p w14:paraId="6D21B998" w14:textId="77777777" w:rsidR="00541313" w:rsidRPr="009B44A9" w:rsidRDefault="00541313" w:rsidP="00541313">
            <w:pPr>
              <w:pStyle w:val="BodyText"/>
              <w:spacing w:before="0" w:line="280" w:lineRule="exact"/>
              <w:jc w:val="center"/>
              <w:rPr>
                <w:rFonts w:ascii="Arial" w:hAnsi="Arial"/>
                <w:bCs/>
                <w:sz w:val="20"/>
                <w:lang w:val="en-CA"/>
              </w:rPr>
            </w:pPr>
            <w:r w:rsidRPr="009B44A9">
              <w:rPr>
                <w:rFonts w:ascii="Arial" w:hAnsi="Arial"/>
                <w:bCs/>
                <w:sz w:val="20"/>
                <w:lang w:val="en-CA"/>
              </w:rPr>
              <w:t>1,925,863 common shares</w:t>
            </w:r>
          </w:p>
          <w:p w14:paraId="5FCFEE58" w14:textId="4F949827" w:rsidR="009B44A9" w:rsidRDefault="009B44A9" w:rsidP="00541313">
            <w:pPr>
              <w:pStyle w:val="BodyText"/>
              <w:spacing w:before="0" w:line="280" w:lineRule="exact"/>
              <w:jc w:val="center"/>
              <w:rPr>
                <w:rFonts w:ascii="Arial" w:hAnsi="Arial"/>
                <w:bCs/>
                <w:sz w:val="20"/>
                <w:lang w:val="en-CA"/>
              </w:rPr>
            </w:pPr>
          </w:p>
          <w:p w14:paraId="129DE3B7" w14:textId="4E35AB43" w:rsidR="00A34FD2" w:rsidRDefault="00A34FD2" w:rsidP="00541313">
            <w:pPr>
              <w:pStyle w:val="BodyText"/>
              <w:spacing w:before="0" w:line="280" w:lineRule="exact"/>
              <w:jc w:val="center"/>
              <w:rPr>
                <w:rFonts w:ascii="Arial" w:hAnsi="Arial"/>
                <w:bCs/>
                <w:sz w:val="20"/>
                <w:lang w:val="en-CA"/>
              </w:rPr>
            </w:pPr>
          </w:p>
          <w:p w14:paraId="7BF803A0" w14:textId="74B00C9B" w:rsidR="00A34FD2" w:rsidRDefault="00A34FD2" w:rsidP="00541313">
            <w:pPr>
              <w:pStyle w:val="BodyText"/>
              <w:spacing w:before="0" w:line="280" w:lineRule="exact"/>
              <w:jc w:val="center"/>
              <w:rPr>
                <w:rFonts w:ascii="Arial" w:hAnsi="Arial"/>
                <w:bCs/>
                <w:sz w:val="20"/>
                <w:lang w:val="en-CA"/>
              </w:rPr>
            </w:pPr>
          </w:p>
          <w:p w14:paraId="20E07D56" w14:textId="5F351CCA" w:rsidR="00A34FD2" w:rsidRDefault="00A34FD2" w:rsidP="00541313">
            <w:pPr>
              <w:pStyle w:val="BodyText"/>
              <w:spacing w:before="0" w:line="280" w:lineRule="exact"/>
              <w:jc w:val="center"/>
              <w:rPr>
                <w:rFonts w:ascii="Arial" w:hAnsi="Arial"/>
                <w:bCs/>
                <w:sz w:val="20"/>
                <w:lang w:val="en-CA"/>
              </w:rPr>
            </w:pPr>
          </w:p>
          <w:p w14:paraId="139E5557" w14:textId="77777777" w:rsidR="00A34FD2" w:rsidRPr="009B44A9" w:rsidRDefault="00A34FD2" w:rsidP="00541313">
            <w:pPr>
              <w:pStyle w:val="BodyText"/>
              <w:spacing w:before="0" w:line="280" w:lineRule="exact"/>
              <w:jc w:val="center"/>
              <w:rPr>
                <w:rFonts w:ascii="Arial" w:hAnsi="Arial"/>
                <w:bCs/>
                <w:sz w:val="20"/>
                <w:lang w:val="en-CA"/>
              </w:rPr>
            </w:pPr>
          </w:p>
          <w:p w14:paraId="113DB304" w14:textId="77777777" w:rsidR="00A34FD2" w:rsidRDefault="00A34FD2" w:rsidP="00541313">
            <w:pPr>
              <w:pStyle w:val="BodyText"/>
              <w:spacing w:before="0" w:line="280" w:lineRule="exact"/>
              <w:jc w:val="center"/>
              <w:rPr>
                <w:rFonts w:ascii="Arial" w:hAnsi="Arial"/>
                <w:bCs/>
                <w:sz w:val="20"/>
                <w:lang w:val="en-CA"/>
              </w:rPr>
            </w:pPr>
          </w:p>
          <w:p w14:paraId="0E8924BF" w14:textId="77777777" w:rsidR="00A34FD2" w:rsidRDefault="00A34FD2" w:rsidP="00541313">
            <w:pPr>
              <w:pStyle w:val="BodyText"/>
              <w:spacing w:before="0" w:line="280" w:lineRule="exact"/>
              <w:jc w:val="center"/>
              <w:rPr>
                <w:rFonts w:ascii="Arial" w:hAnsi="Arial"/>
                <w:bCs/>
                <w:sz w:val="20"/>
                <w:lang w:val="en-CA"/>
              </w:rPr>
            </w:pPr>
          </w:p>
          <w:p w14:paraId="687A16D3" w14:textId="0709658A" w:rsidR="009B44A9" w:rsidRPr="0037241D" w:rsidRDefault="009B44A9" w:rsidP="00541313">
            <w:pPr>
              <w:pStyle w:val="BodyText"/>
              <w:spacing w:before="0" w:line="280" w:lineRule="exact"/>
              <w:jc w:val="center"/>
              <w:rPr>
                <w:rFonts w:ascii="Arial" w:hAnsi="Arial"/>
                <w:bCs/>
                <w:sz w:val="20"/>
                <w:lang w:val="en-CA"/>
              </w:rPr>
            </w:pPr>
            <w:r w:rsidRPr="009B44A9">
              <w:rPr>
                <w:rFonts w:ascii="Arial" w:hAnsi="Arial"/>
                <w:bCs/>
                <w:sz w:val="20"/>
                <w:lang w:val="en-CA"/>
              </w:rPr>
              <w:t>145,655 stock options</w:t>
            </w:r>
          </w:p>
        </w:tc>
        <w:tc>
          <w:tcPr>
            <w:tcW w:w="1260" w:type="dxa"/>
          </w:tcPr>
          <w:p w14:paraId="5083B920" w14:textId="77777777" w:rsidR="00541313" w:rsidRDefault="00541313" w:rsidP="00541313">
            <w:pPr>
              <w:pStyle w:val="BodyText"/>
              <w:spacing w:before="0" w:line="280" w:lineRule="exact"/>
              <w:jc w:val="center"/>
              <w:rPr>
                <w:rFonts w:ascii="Arial" w:hAnsi="Arial"/>
                <w:bCs/>
                <w:sz w:val="20"/>
                <w:lang w:val="en-CA"/>
              </w:rPr>
            </w:pPr>
            <w:r>
              <w:rPr>
                <w:rFonts w:ascii="Arial" w:hAnsi="Arial"/>
                <w:bCs/>
                <w:sz w:val="20"/>
                <w:lang w:val="en-CA"/>
              </w:rPr>
              <w:lastRenderedPageBreak/>
              <w:t>C$1.49</w:t>
            </w:r>
          </w:p>
          <w:p w14:paraId="0CF2B9D0" w14:textId="77777777" w:rsidR="009B44A9" w:rsidRDefault="009B44A9" w:rsidP="00541313">
            <w:pPr>
              <w:pStyle w:val="BodyText"/>
              <w:spacing w:before="0" w:line="280" w:lineRule="exact"/>
              <w:jc w:val="center"/>
              <w:rPr>
                <w:rFonts w:ascii="Arial" w:hAnsi="Arial"/>
                <w:bCs/>
                <w:sz w:val="20"/>
                <w:lang w:val="en-CA"/>
              </w:rPr>
            </w:pPr>
          </w:p>
          <w:p w14:paraId="5FC24681" w14:textId="3C3CA9EC" w:rsidR="009B44A9" w:rsidRDefault="009B44A9" w:rsidP="00541313">
            <w:pPr>
              <w:pStyle w:val="BodyText"/>
              <w:spacing w:before="0" w:line="280" w:lineRule="exact"/>
              <w:jc w:val="center"/>
              <w:rPr>
                <w:rFonts w:ascii="Arial" w:hAnsi="Arial"/>
                <w:bCs/>
                <w:sz w:val="20"/>
                <w:lang w:val="en-CA"/>
              </w:rPr>
            </w:pPr>
          </w:p>
          <w:p w14:paraId="7E4F88DD" w14:textId="4C428716" w:rsidR="00A34FD2" w:rsidRDefault="00A34FD2" w:rsidP="00541313">
            <w:pPr>
              <w:pStyle w:val="BodyText"/>
              <w:spacing w:before="0" w:line="280" w:lineRule="exact"/>
              <w:jc w:val="center"/>
              <w:rPr>
                <w:rFonts w:ascii="Arial" w:hAnsi="Arial"/>
                <w:bCs/>
                <w:sz w:val="20"/>
                <w:lang w:val="en-CA"/>
              </w:rPr>
            </w:pPr>
          </w:p>
          <w:p w14:paraId="2F453A20" w14:textId="0DD39D05" w:rsidR="00A34FD2" w:rsidRDefault="00A34FD2" w:rsidP="00541313">
            <w:pPr>
              <w:pStyle w:val="BodyText"/>
              <w:spacing w:before="0" w:line="280" w:lineRule="exact"/>
              <w:jc w:val="center"/>
              <w:rPr>
                <w:rFonts w:ascii="Arial" w:hAnsi="Arial"/>
                <w:bCs/>
                <w:sz w:val="20"/>
                <w:lang w:val="en-CA"/>
              </w:rPr>
            </w:pPr>
          </w:p>
          <w:p w14:paraId="0A3B6F8F" w14:textId="253370E8" w:rsidR="00A34FD2" w:rsidRDefault="00A34FD2" w:rsidP="00541313">
            <w:pPr>
              <w:pStyle w:val="BodyText"/>
              <w:spacing w:before="0" w:line="280" w:lineRule="exact"/>
              <w:jc w:val="center"/>
              <w:rPr>
                <w:rFonts w:ascii="Arial" w:hAnsi="Arial"/>
                <w:bCs/>
                <w:sz w:val="20"/>
                <w:lang w:val="en-CA"/>
              </w:rPr>
            </w:pPr>
          </w:p>
          <w:p w14:paraId="417F3159" w14:textId="4794FE98" w:rsidR="00A34FD2" w:rsidRDefault="00A34FD2" w:rsidP="00541313">
            <w:pPr>
              <w:pStyle w:val="BodyText"/>
              <w:spacing w:before="0" w:line="280" w:lineRule="exact"/>
              <w:jc w:val="center"/>
              <w:rPr>
                <w:rFonts w:ascii="Arial" w:hAnsi="Arial"/>
                <w:bCs/>
                <w:sz w:val="20"/>
                <w:lang w:val="en-CA"/>
              </w:rPr>
            </w:pPr>
          </w:p>
          <w:p w14:paraId="39F7F033" w14:textId="77777777" w:rsidR="00A34FD2" w:rsidRDefault="00A34FD2" w:rsidP="00541313">
            <w:pPr>
              <w:pStyle w:val="BodyText"/>
              <w:spacing w:before="0" w:line="280" w:lineRule="exact"/>
              <w:jc w:val="center"/>
              <w:rPr>
                <w:rFonts w:ascii="Arial" w:hAnsi="Arial"/>
                <w:bCs/>
                <w:sz w:val="20"/>
                <w:lang w:val="en-CA"/>
              </w:rPr>
            </w:pPr>
          </w:p>
          <w:p w14:paraId="1578C4D5" w14:textId="77777777" w:rsidR="009B44A9" w:rsidRDefault="009B44A9" w:rsidP="00541313">
            <w:pPr>
              <w:pStyle w:val="BodyText"/>
              <w:spacing w:before="0" w:line="280" w:lineRule="exact"/>
              <w:jc w:val="center"/>
              <w:rPr>
                <w:rFonts w:ascii="Arial" w:hAnsi="Arial"/>
                <w:bCs/>
                <w:sz w:val="20"/>
                <w:lang w:val="en-CA"/>
              </w:rPr>
            </w:pPr>
          </w:p>
          <w:p w14:paraId="79BEEACC" w14:textId="77777777" w:rsidR="00A34FD2" w:rsidRDefault="00A34FD2" w:rsidP="00541313">
            <w:pPr>
              <w:pStyle w:val="BodyText"/>
              <w:spacing w:before="0" w:line="280" w:lineRule="exact"/>
              <w:jc w:val="center"/>
              <w:rPr>
                <w:rFonts w:ascii="Arial" w:hAnsi="Arial"/>
                <w:bCs/>
                <w:sz w:val="20"/>
                <w:lang w:val="en-CA"/>
              </w:rPr>
            </w:pPr>
          </w:p>
          <w:p w14:paraId="2ECA9C68" w14:textId="58F63E3F" w:rsidR="009B44A9" w:rsidRPr="0037241D" w:rsidRDefault="009B44A9"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44656B9A" w14:textId="77777777" w:rsidR="00541313" w:rsidRDefault="00541313" w:rsidP="00541313">
            <w:pPr>
              <w:pStyle w:val="BodyText"/>
              <w:spacing w:before="0" w:line="280" w:lineRule="exact"/>
              <w:jc w:val="center"/>
              <w:rPr>
                <w:rFonts w:ascii="Arial" w:hAnsi="Arial"/>
                <w:bCs/>
                <w:sz w:val="20"/>
                <w:lang w:val="en-CA"/>
              </w:rPr>
            </w:pPr>
            <w:r>
              <w:rPr>
                <w:rFonts w:ascii="Arial" w:hAnsi="Arial"/>
                <w:bCs/>
                <w:sz w:val="20"/>
                <w:lang w:val="en-CA"/>
              </w:rPr>
              <w:lastRenderedPageBreak/>
              <w:t>N/A</w:t>
            </w:r>
          </w:p>
          <w:p w14:paraId="35E082DD" w14:textId="77777777" w:rsidR="009B44A9" w:rsidRDefault="009B44A9" w:rsidP="00541313">
            <w:pPr>
              <w:pStyle w:val="BodyText"/>
              <w:spacing w:before="0" w:line="280" w:lineRule="exact"/>
              <w:jc w:val="center"/>
              <w:rPr>
                <w:rFonts w:ascii="Arial" w:hAnsi="Arial"/>
                <w:bCs/>
                <w:sz w:val="20"/>
                <w:lang w:val="en-CA"/>
              </w:rPr>
            </w:pPr>
          </w:p>
          <w:p w14:paraId="57D229F0" w14:textId="77C6AC57" w:rsidR="009B44A9" w:rsidRDefault="009B44A9" w:rsidP="00541313">
            <w:pPr>
              <w:pStyle w:val="BodyText"/>
              <w:spacing w:before="0" w:line="280" w:lineRule="exact"/>
              <w:jc w:val="center"/>
              <w:rPr>
                <w:rFonts w:ascii="Arial" w:hAnsi="Arial"/>
                <w:bCs/>
                <w:sz w:val="20"/>
                <w:lang w:val="en-CA"/>
              </w:rPr>
            </w:pPr>
          </w:p>
          <w:p w14:paraId="1BCE8151" w14:textId="5C43AFB4" w:rsidR="00A34FD2" w:rsidRDefault="00A34FD2" w:rsidP="00541313">
            <w:pPr>
              <w:pStyle w:val="BodyText"/>
              <w:spacing w:before="0" w:line="280" w:lineRule="exact"/>
              <w:jc w:val="center"/>
              <w:rPr>
                <w:rFonts w:ascii="Arial" w:hAnsi="Arial"/>
                <w:bCs/>
                <w:sz w:val="20"/>
                <w:lang w:val="en-CA"/>
              </w:rPr>
            </w:pPr>
          </w:p>
          <w:p w14:paraId="2BB87DD5" w14:textId="5FC02E5E" w:rsidR="00A34FD2" w:rsidRDefault="00A34FD2" w:rsidP="00541313">
            <w:pPr>
              <w:pStyle w:val="BodyText"/>
              <w:spacing w:before="0" w:line="280" w:lineRule="exact"/>
              <w:jc w:val="center"/>
              <w:rPr>
                <w:rFonts w:ascii="Arial" w:hAnsi="Arial"/>
                <w:bCs/>
                <w:sz w:val="20"/>
                <w:lang w:val="en-CA"/>
              </w:rPr>
            </w:pPr>
          </w:p>
          <w:p w14:paraId="6ABFABC1" w14:textId="562D029F" w:rsidR="00A34FD2" w:rsidRDefault="00A34FD2" w:rsidP="00541313">
            <w:pPr>
              <w:pStyle w:val="BodyText"/>
              <w:spacing w:before="0" w:line="280" w:lineRule="exact"/>
              <w:jc w:val="center"/>
              <w:rPr>
                <w:rFonts w:ascii="Arial" w:hAnsi="Arial"/>
                <w:bCs/>
                <w:sz w:val="20"/>
                <w:lang w:val="en-CA"/>
              </w:rPr>
            </w:pPr>
          </w:p>
          <w:p w14:paraId="17CA831A" w14:textId="4F144127" w:rsidR="00A34FD2" w:rsidRDefault="00A34FD2" w:rsidP="00541313">
            <w:pPr>
              <w:pStyle w:val="BodyText"/>
              <w:spacing w:before="0" w:line="280" w:lineRule="exact"/>
              <w:jc w:val="center"/>
              <w:rPr>
                <w:rFonts w:ascii="Arial" w:hAnsi="Arial"/>
                <w:bCs/>
                <w:sz w:val="20"/>
                <w:lang w:val="en-CA"/>
              </w:rPr>
            </w:pPr>
          </w:p>
          <w:p w14:paraId="571464A9" w14:textId="77777777" w:rsidR="00A34FD2" w:rsidRDefault="00A34FD2" w:rsidP="00541313">
            <w:pPr>
              <w:pStyle w:val="BodyText"/>
              <w:spacing w:before="0" w:line="280" w:lineRule="exact"/>
              <w:jc w:val="center"/>
              <w:rPr>
                <w:rFonts w:ascii="Arial" w:hAnsi="Arial"/>
                <w:bCs/>
                <w:sz w:val="20"/>
                <w:lang w:val="en-CA"/>
              </w:rPr>
            </w:pPr>
          </w:p>
          <w:p w14:paraId="70810BDF" w14:textId="77777777" w:rsidR="009B44A9" w:rsidRDefault="009B44A9" w:rsidP="00541313">
            <w:pPr>
              <w:pStyle w:val="BodyText"/>
              <w:spacing w:before="0" w:line="280" w:lineRule="exact"/>
              <w:jc w:val="center"/>
              <w:rPr>
                <w:rFonts w:ascii="Arial" w:hAnsi="Arial"/>
                <w:bCs/>
                <w:sz w:val="20"/>
                <w:lang w:val="en-CA"/>
              </w:rPr>
            </w:pPr>
          </w:p>
          <w:p w14:paraId="7951FA24" w14:textId="77777777" w:rsidR="00A34FD2" w:rsidRDefault="00A34FD2" w:rsidP="00541313">
            <w:pPr>
              <w:pStyle w:val="BodyText"/>
              <w:spacing w:before="0" w:line="280" w:lineRule="exact"/>
              <w:jc w:val="center"/>
              <w:rPr>
                <w:rFonts w:ascii="Arial" w:hAnsi="Arial"/>
                <w:bCs/>
                <w:sz w:val="20"/>
                <w:lang w:val="en-CA"/>
              </w:rPr>
            </w:pPr>
          </w:p>
          <w:p w14:paraId="2DDF1002" w14:textId="52B15D37" w:rsidR="009B44A9" w:rsidRPr="0037241D" w:rsidRDefault="00A34FD2" w:rsidP="00541313">
            <w:pPr>
              <w:pStyle w:val="BodyText"/>
              <w:spacing w:before="0" w:line="280" w:lineRule="exact"/>
              <w:jc w:val="center"/>
              <w:rPr>
                <w:rFonts w:ascii="Arial" w:hAnsi="Arial"/>
                <w:bCs/>
                <w:sz w:val="20"/>
                <w:lang w:val="en-CA"/>
              </w:rPr>
            </w:pPr>
            <w:r>
              <w:rPr>
                <w:rFonts w:ascii="Arial" w:hAnsi="Arial"/>
                <w:bCs/>
                <w:sz w:val="20"/>
                <w:lang w:val="en-CA"/>
              </w:rPr>
              <w:t>C$3.09</w:t>
            </w:r>
          </w:p>
        </w:tc>
        <w:tc>
          <w:tcPr>
            <w:tcW w:w="1530" w:type="dxa"/>
          </w:tcPr>
          <w:p w14:paraId="6175E87A"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 xml:space="preserve">Business combinations </w:t>
            </w:r>
            <w:r w:rsidRPr="00E7088C">
              <w:rPr>
                <w:rFonts w:ascii="Arial" w:hAnsi="Arial"/>
                <w:bCs/>
                <w:sz w:val="20"/>
                <w:lang w:val="en-CA"/>
              </w:rPr>
              <w:lastRenderedPageBreak/>
              <w:t>and re-organizations</w:t>
            </w:r>
          </w:p>
          <w:p w14:paraId="036482AA"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9526AE4" w14:textId="77777777" w:rsidR="00541313" w:rsidRDefault="009B44A9" w:rsidP="00541313">
            <w:pPr>
              <w:pStyle w:val="BodyText"/>
              <w:spacing w:before="0" w:line="280" w:lineRule="exact"/>
              <w:jc w:val="center"/>
              <w:rPr>
                <w:rFonts w:ascii="Arial" w:hAnsi="Arial"/>
                <w:bCs/>
                <w:sz w:val="20"/>
              </w:rPr>
            </w:pPr>
            <w:r>
              <w:rPr>
                <w:rFonts w:ascii="Arial" w:hAnsi="Arial"/>
                <w:bCs/>
                <w:sz w:val="20"/>
              </w:rPr>
              <w:lastRenderedPageBreak/>
              <w:t xml:space="preserve">1,750,000 common </w:t>
            </w:r>
            <w:r>
              <w:rPr>
                <w:rFonts w:ascii="Arial" w:hAnsi="Arial"/>
                <w:bCs/>
                <w:sz w:val="20"/>
              </w:rPr>
              <w:lastRenderedPageBreak/>
              <w:t>shares (owned directly)</w:t>
            </w:r>
          </w:p>
          <w:p w14:paraId="7FEA09A1" w14:textId="772F5FFF" w:rsidR="009B44A9" w:rsidRDefault="009B44A9" w:rsidP="009B44A9">
            <w:pPr>
              <w:pStyle w:val="BodyText"/>
              <w:spacing w:before="0" w:line="280" w:lineRule="exact"/>
              <w:jc w:val="center"/>
              <w:rPr>
                <w:rFonts w:ascii="Arial" w:hAnsi="Arial"/>
                <w:bCs/>
                <w:sz w:val="20"/>
              </w:rPr>
            </w:pPr>
            <w:r>
              <w:rPr>
                <w:rFonts w:ascii="Arial" w:hAnsi="Arial"/>
                <w:bCs/>
                <w:sz w:val="20"/>
              </w:rPr>
              <w:t>583,549</w:t>
            </w:r>
            <w:r w:rsidRPr="009B44A9">
              <w:rPr>
                <w:rFonts w:ascii="Arial" w:hAnsi="Arial"/>
                <w:bCs/>
                <w:sz w:val="20"/>
                <w:vertAlign w:val="superscript"/>
              </w:rPr>
              <w:t>(</w:t>
            </w:r>
            <w:r w:rsidR="004E4D6C">
              <w:rPr>
                <w:rFonts w:ascii="Arial" w:hAnsi="Arial"/>
                <w:bCs/>
                <w:sz w:val="20"/>
                <w:vertAlign w:val="superscript"/>
              </w:rPr>
              <w:t>3</w:t>
            </w:r>
            <w:r w:rsidRPr="009B44A9">
              <w:rPr>
                <w:rFonts w:ascii="Arial" w:hAnsi="Arial"/>
                <w:bCs/>
                <w:sz w:val="20"/>
                <w:vertAlign w:val="superscript"/>
              </w:rPr>
              <w:t>)</w:t>
            </w:r>
            <w:r>
              <w:rPr>
                <w:rFonts w:ascii="Arial" w:hAnsi="Arial"/>
                <w:bCs/>
                <w:sz w:val="20"/>
              </w:rPr>
              <w:t xml:space="preserve"> common shares (owned indirectly)</w:t>
            </w:r>
          </w:p>
          <w:p w14:paraId="7085BEF8" w14:textId="77777777" w:rsidR="00A34FD2" w:rsidRDefault="00A34FD2" w:rsidP="009B44A9">
            <w:pPr>
              <w:pStyle w:val="BodyText"/>
              <w:spacing w:before="0" w:line="280" w:lineRule="exact"/>
              <w:jc w:val="center"/>
              <w:rPr>
                <w:rFonts w:ascii="Arial" w:hAnsi="Arial"/>
                <w:bCs/>
                <w:sz w:val="20"/>
              </w:rPr>
            </w:pPr>
          </w:p>
          <w:p w14:paraId="43774C27" w14:textId="77777777" w:rsidR="00A34FD2" w:rsidRDefault="00A34FD2" w:rsidP="009B44A9">
            <w:pPr>
              <w:pStyle w:val="BodyText"/>
              <w:spacing w:before="0" w:line="280" w:lineRule="exact"/>
              <w:jc w:val="center"/>
              <w:rPr>
                <w:rFonts w:ascii="Arial" w:hAnsi="Arial"/>
                <w:bCs/>
                <w:sz w:val="20"/>
              </w:rPr>
            </w:pPr>
          </w:p>
          <w:p w14:paraId="2D1699D9" w14:textId="3E535D0C" w:rsidR="009B44A9" w:rsidRDefault="009B44A9" w:rsidP="009B44A9">
            <w:pPr>
              <w:pStyle w:val="BodyText"/>
              <w:spacing w:before="0" w:line="280" w:lineRule="exact"/>
              <w:jc w:val="center"/>
              <w:rPr>
                <w:rFonts w:ascii="Arial" w:hAnsi="Arial"/>
                <w:bCs/>
                <w:sz w:val="20"/>
              </w:rPr>
            </w:pPr>
            <w:r>
              <w:rPr>
                <w:rFonts w:ascii="Arial" w:hAnsi="Arial"/>
                <w:bCs/>
                <w:sz w:val="20"/>
              </w:rPr>
              <w:t>180,000 stock options</w:t>
            </w:r>
          </w:p>
          <w:p w14:paraId="1F256EE7" w14:textId="7A1C49B7" w:rsidR="00A34FD2" w:rsidRDefault="00A34FD2" w:rsidP="009B44A9">
            <w:pPr>
              <w:pStyle w:val="BodyText"/>
              <w:spacing w:before="0" w:line="280" w:lineRule="exact"/>
              <w:jc w:val="center"/>
              <w:rPr>
                <w:rFonts w:ascii="Arial" w:hAnsi="Arial"/>
                <w:bCs/>
                <w:sz w:val="20"/>
              </w:rPr>
            </w:pPr>
          </w:p>
          <w:p w14:paraId="41F56E47" w14:textId="4DAB1926" w:rsidR="00A34FD2" w:rsidRPr="00E7088C" w:rsidRDefault="00A34FD2" w:rsidP="00A34FD2">
            <w:pPr>
              <w:pStyle w:val="BodyText"/>
              <w:spacing w:before="0" w:line="280" w:lineRule="exact"/>
              <w:jc w:val="center"/>
              <w:rPr>
                <w:rFonts w:ascii="Arial" w:hAnsi="Arial"/>
                <w:bCs/>
                <w:sz w:val="20"/>
              </w:rPr>
            </w:pPr>
            <w:r>
              <w:rPr>
                <w:rFonts w:ascii="Arial" w:hAnsi="Arial"/>
                <w:bCs/>
                <w:sz w:val="20"/>
              </w:rPr>
              <w:t>37,500 warrants</w:t>
            </w:r>
          </w:p>
        </w:tc>
        <w:tc>
          <w:tcPr>
            <w:tcW w:w="1530" w:type="dxa"/>
          </w:tcPr>
          <w:p w14:paraId="7F946E4F" w14:textId="15DBC3A4" w:rsidR="00541313" w:rsidRPr="0037241D" w:rsidRDefault="00511C8B" w:rsidP="00541313">
            <w:pPr>
              <w:pStyle w:val="BodyText"/>
              <w:spacing w:before="0" w:line="280" w:lineRule="exact"/>
              <w:jc w:val="center"/>
              <w:rPr>
                <w:rFonts w:ascii="Arial" w:hAnsi="Arial"/>
                <w:bCs/>
                <w:sz w:val="20"/>
                <w:lang w:val="en-CA"/>
              </w:rPr>
            </w:pPr>
            <w:r>
              <w:rPr>
                <w:rFonts w:ascii="Arial" w:hAnsi="Arial"/>
                <w:bCs/>
                <w:sz w:val="20"/>
                <w:lang w:val="en-CA"/>
              </w:rPr>
              <w:lastRenderedPageBreak/>
              <w:t>Related person</w:t>
            </w:r>
          </w:p>
        </w:tc>
      </w:tr>
      <w:tr w:rsidR="00B9508E" w14:paraId="63E8353B" w14:textId="77777777" w:rsidTr="004E4D6C">
        <w:trPr>
          <w:trHeight w:val="864"/>
        </w:trPr>
        <w:tc>
          <w:tcPr>
            <w:tcW w:w="1890" w:type="dxa"/>
          </w:tcPr>
          <w:p w14:paraId="4087D6E2" w14:textId="62E554E2" w:rsidR="00B9508E" w:rsidRPr="00A90670" w:rsidRDefault="00B9508E" w:rsidP="004E4D6C">
            <w:pPr>
              <w:pStyle w:val="BodyText"/>
              <w:spacing w:before="0" w:line="280" w:lineRule="exact"/>
              <w:jc w:val="center"/>
              <w:rPr>
                <w:rFonts w:ascii="Arial" w:hAnsi="Arial"/>
                <w:sz w:val="20"/>
                <w:lang w:val="en-CA"/>
              </w:rPr>
            </w:pPr>
            <w:r>
              <w:rPr>
                <w:rFonts w:ascii="Arial" w:hAnsi="Arial"/>
                <w:sz w:val="20"/>
                <w:lang w:val="en-CA"/>
              </w:rPr>
              <w:t>Dawn East</w:t>
            </w:r>
          </w:p>
        </w:tc>
        <w:tc>
          <w:tcPr>
            <w:tcW w:w="1530" w:type="dxa"/>
          </w:tcPr>
          <w:p w14:paraId="4A042887"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19,421 stock options</w:t>
            </w:r>
          </w:p>
          <w:p w14:paraId="645E2E23" w14:textId="77777777" w:rsidR="00B9508E" w:rsidRDefault="00B9508E" w:rsidP="004E4D6C">
            <w:pPr>
              <w:pStyle w:val="BodyText"/>
              <w:spacing w:before="0" w:line="280" w:lineRule="exact"/>
              <w:jc w:val="center"/>
              <w:rPr>
                <w:rFonts w:ascii="Arial" w:hAnsi="Arial"/>
                <w:bCs/>
                <w:sz w:val="20"/>
                <w:lang w:val="en-CA"/>
              </w:rPr>
            </w:pPr>
          </w:p>
          <w:p w14:paraId="281AA6C0" w14:textId="1CE612E5"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19,421 stock options</w:t>
            </w:r>
          </w:p>
        </w:tc>
        <w:tc>
          <w:tcPr>
            <w:tcW w:w="1260" w:type="dxa"/>
          </w:tcPr>
          <w:p w14:paraId="26D2D402" w14:textId="69225289"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p w14:paraId="011C1BA9" w14:textId="77777777" w:rsidR="00B9508E" w:rsidRDefault="00B9508E" w:rsidP="004E4D6C">
            <w:pPr>
              <w:pStyle w:val="BodyText"/>
              <w:spacing w:before="0" w:line="280" w:lineRule="exact"/>
              <w:jc w:val="center"/>
              <w:rPr>
                <w:rFonts w:ascii="Arial" w:hAnsi="Arial"/>
                <w:bCs/>
                <w:sz w:val="20"/>
                <w:lang w:val="en-CA"/>
              </w:rPr>
            </w:pPr>
          </w:p>
          <w:p w14:paraId="2E5DC816" w14:textId="77777777" w:rsidR="00B9508E" w:rsidRDefault="00B9508E" w:rsidP="004E4D6C">
            <w:pPr>
              <w:pStyle w:val="BodyText"/>
              <w:spacing w:before="0" w:line="280" w:lineRule="exact"/>
              <w:jc w:val="center"/>
              <w:rPr>
                <w:rFonts w:ascii="Arial" w:hAnsi="Arial"/>
                <w:bCs/>
                <w:sz w:val="20"/>
                <w:lang w:val="en-CA"/>
              </w:rPr>
            </w:pPr>
          </w:p>
          <w:p w14:paraId="5ED1B57B" w14:textId="7777777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AC537D5" w14:textId="04C2D83A"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US$2.47</w:t>
            </w:r>
          </w:p>
          <w:p w14:paraId="2AFBC504" w14:textId="77777777" w:rsidR="00B9508E" w:rsidRDefault="00B9508E" w:rsidP="004E4D6C">
            <w:pPr>
              <w:pStyle w:val="BodyText"/>
              <w:spacing w:before="0" w:line="280" w:lineRule="exact"/>
              <w:jc w:val="center"/>
              <w:rPr>
                <w:rFonts w:ascii="Arial" w:hAnsi="Arial"/>
                <w:bCs/>
                <w:sz w:val="20"/>
                <w:lang w:val="en-CA"/>
              </w:rPr>
            </w:pPr>
          </w:p>
          <w:p w14:paraId="17C1EDD1" w14:textId="77777777" w:rsidR="00B9508E" w:rsidRDefault="00B9508E" w:rsidP="004E4D6C">
            <w:pPr>
              <w:pStyle w:val="BodyText"/>
              <w:spacing w:before="0" w:line="280" w:lineRule="exact"/>
              <w:jc w:val="center"/>
              <w:rPr>
                <w:rFonts w:ascii="Arial" w:hAnsi="Arial"/>
                <w:bCs/>
                <w:sz w:val="20"/>
                <w:lang w:val="en-CA"/>
              </w:rPr>
            </w:pPr>
          </w:p>
          <w:p w14:paraId="05CD29B8" w14:textId="15F57DD1"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US$2.47</w:t>
            </w:r>
          </w:p>
        </w:tc>
        <w:tc>
          <w:tcPr>
            <w:tcW w:w="1530" w:type="dxa"/>
          </w:tcPr>
          <w:p w14:paraId="2AC63390"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0B4EC3D"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7D79A3C" w14:textId="77777777" w:rsidR="00B9508E" w:rsidRPr="00E7088C" w:rsidRDefault="00B9508E"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5449A81" w14:textId="7777777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A34FD2" w14:paraId="0FBD21B9" w14:textId="77777777" w:rsidTr="00541313">
        <w:trPr>
          <w:trHeight w:val="864"/>
        </w:trPr>
        <w:tc>
          <w:tcPr>
            <w:tcW w:w="1890" w:type="dxa"/>
          </w:tcPr>
          <w:p w14:paraId="751892E7" w14:textId="24FD1CBE" w:rsidR="00A34FD2" w:rsidRPr="00A90670" w:rsidRDefault="00A34FD2" w:rsidP="00A34FD2">
            <w:pPr>
              <w:pStyle w:val="BodyText"/>
              <w:spacing w:before="0" w:line="280" w:lineRule="exact"/>
              <w:jc w:val="center"/>
              <w:rPr>
                <w:rFonts w:ascii="Arial" w:hAnsi="Arial"/>
                <w:sz w:val="20"/>
                <w:lang w:val="en-CA"/>
              </w:rPr>
            </w:pPr>
            <w:r>
              <w:rPr>
                <w:rFonts w:ascii="Arial" w:hAnsi="Arial"/>
                <w:sz w:val="20"/>
                <w:lang w:val="en-CA"/>
              </w:rPr>
              <w:t>Eric Edsall</w:t>
            </w:r>
          </w:p>
        </w:tc>
        <w:tc>
          <w:tcPr>
            <w:tcW w:w="1530" w:type="dxa"/>
          </w:tcPr>
          <w:p w14:paraId="24C0724C" w14:textId="77777777" w:rsidR="00A34FD2" w:rsidRPr="00CD1F47" w:rsidRDefault="00A34FD2" w:rsidP="00A34FD2">
            <w:pPr>
              <w:pStyle w:val="BodyText"/>
              <w:spacing w:before="0" w:line="280" w:lineRule="exact"/>
              <w:jc w:val="center"/>
              <w:rPr>
                <w:rFonts w:ascii="Arial" w:hAnsi="Arial"/>
                <w:bCs/>
                <w:sz w:val="20"/>
                <w:lang w:val="en-CA"/>
              </w:rPr>
            </w:pPr>
            <w:r w:rsidRPr="00CD1F47">
              <w:rPr>
                <w:rFonts w:ascii="Arial" w:hAnsi="Arial"/>
                <w:bCs/>
                <w:sz w:val="20"/>
                <w:lang w:val="en-CA"/>
              </w:rPr>
              <w:t>17,915 common shares</w:t>
            </w:r>
          </w:p>
          <w:p w14:paraId="061BBC89" w14:textId="77777777" w:rsidR="00A34FD2" w:rsidRPr="00CD1F47" w:rsidRDefault="00A34FD2" w:rsidP="00A34FD2">
            <w:pPr>
              <w:pStyle w:val="BodyText"/>
              <w:spacing w:before="0" w:line="280" w:lineRule="exact"/>
              <w:jc w:val="center"/>
              <w:rPr>
                <w:rFonts w:ascii="Arial" w:hAnsi="Arial"/>
                <w:bCs/>
                <w:sz w:val="20"/>
                <w:lang w:val="en-CA"/>
              </w:rPr>
            </w:pPr>
          </w:p>
          <w:p w14:paraId="4AC8AF50" w14:textId="7FC5C92E" w:rsidR="00A34FD2" w:rsidRPr="0037241D" w:rsidRDefault="00CD1F47" w:rsidP="00A34FD2">
            <w:pPr>
              <w:pStyle w:val="BodyText"/>
              <w:spacing w:before="0" w:line="280" w:lineRule="exact"/>
              <w:jc w:val="center"/>
              <w:rPr>
                <w:rFonts w:ascii="Arial" w:hAnsi="Arial"/>
                <w:bCs/>
                <w:sz w:val="20"/>
                <w:lang w:val="en-CA"/>
              </w:rPr>
            </w:pPr>
            <w:r w:rsidRPr="00CD1F47">
              <w:rPr>
                <w:rFonts w:ascii="Arial" w:hAnsi="Arial"/>
                <w:bCs/>
                <w:sz w:val="20"/>
                <w:lang w:val="en-CA"/>
              </w:rPr>
              <w:t>9,710 warrants</w:t>
            </w:r>
          </w:p>
        </w:tc>
        <w:tc>
          <w:tcPr>
            <w:tcW w:w="1260" w:type="dxa"/>
          </w:tcPr>
          <w:p w14:paraId="1353E3D4"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C$1.49</w:t>
            </w:r>
          </w:p>
          <w:p w14:paraId="1457EFB8" w14:textId="77777777" w:rsidR="00A34FD2" w:rsidRDefault="00A34FD2" w:rsidP="00A34FD2">
            <w:pPr>
              <w:pStyle w:val="BodyText"/>
              <w:spacing w:before="0" w:line="280" w:lineRule="exact"/>
              <w:jc w:val="center"/>
              <w:rPr>
                <w:rFonts w:ascii="Arial" w:hAnsi="Arial"/>
                <w:bCs/>
                <w:sz w:val="20"/>
                <w:lang w:val="en-CA"/>
              </w:rPr>
            </w:pPr>
          </w:p>
          <w:p w14:paraId="0C942610" w14:textId="77777777" w:rsidR="00A34FD2" w:rsidRDefault="00A34FD2" w:rsidP="00A34FD2">
            <w:pPr>
              <w:pStyle w:val="BodyText"/>
              <w:spacing w:before="0" w:line="280" w:lineRule="exact"/>
              <w:jc w:val="center"/>
              <w:rPr>
                <w:rFonts w:ascii="Arial" w:hAnsi="Arial"/>
                <w:bCs/>
                <w:sz w:val="20"/>
                <w:lang w:val="en-CA"/>
              </w:rPr>
            </w:pPr>
          </w:p>
          <w:p w14:paraId="2A84DA7A" w14:textId="77777777" w:rsidR="00A34FD2" w:rsidRDefault="00A34FD2" w:rsidP="00A34FD2">
            <w:pPr>
              <w:pStyle w:val="BodyText"/>
              <w:spacing w:before="0" w:line="280" w:lineRule="exact"/>
              <w:jc w:val="center"/>
              <w:rPr>
                <w:rFonts w:ascii="Arial" w:hAnsi="Arial"/>
                <w:bCs/>
                <w:sz w:val="20"/>
                <w:lang w:val="en-CA"/>
              </w:rPr>
            </w:pPr>
          </w:p>
          <w:p w14:paraId="0FFA7299" w14:textId="45BE49AB"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57BFD5F" w14:textId="77777777" w:rsidR="00A34FD2" w:rsidRDefault="00A34FD2" w:rsidP="00A34FD2">
            <w:pPr>
              <w:pStyle w:val="BodyText"/>
              <w:spacing w:before="0" w:line="280" w:lineRule="exact"/>
              <w:jc w:val="center"/>
              <w:rPr>
                <w:rFonts w:ascii="Arial" w:hAnsi="Arial"/>
                <w:bCs/>
                <w:sz w:val="20"/>
                <w:lang w:val="en-CA"/>
              </w:rPr>
            </w:pPr>
            <w:r>
              <w:rPr>
                <w:rFonts w:ascii="Arial" w:hAnsi="Arial"/>
                <w:bCs/>
                <w:sz w:val="20"/>
                <w:lang w:val="en-CA"/>
              </w:rPr>
              <w:t>N/A</w:t>
            </w:r>
          </w:p>
          <w:p w14:paraId="60B40C03" w14:textId="77777777" w:rsidR="00A34FD2" w:rsidRDefault="00A34FD2" w:rsidP="00A34FD2">
            <w:pPr>
              <w:pStyle w:val="BodyText"/>
              <w:spacing w:before="0" w:line="280" w:lineRule="exact"/>
              <w:jc w:val="center"/>
              <w:rPr>
                <w:rFonts w:ascii="Arial" w:hAnsi="Arial"/>
                <w:bCs/>
                <w:sz w:val="20"/>
                <w:lang w:val="en-CA"/>
              </w:rPr>
            </w:pPr>
          </w:p>
          <w:p w14:paraId="763DBB82" w14:textId="77777777" w:rsidR="00A34FD2" w:rsidRDefault="00A34FD2" w:rsidP="00A34FD2">
            <w:pPr>
              <w:pStyle w:val="BodyText"/>
              <w:spacing w:before="0" w:line="280" w:lineRule="exact"/>
              <w:jc w:val="center"/>
              <w:rPr>
                <w:rFonts w:ascii="Arial" w:hAnsi="Arial"/>
                <w:bCs/>
                <w:sz w:val="20"/>
                <w:lang w:val="en-CA"/>
              </w:rPr>
            </w:pPr>
          </w:p>
          <w:p w14:paraId="394F6410" w14:textId="77777777" w:rsidR="00A34FD2" w:rsidRDefault="00A34FD2" w:rsidP="00A34FD2">
            <w:pPr>
              <w:pStyle w:val="BodyText"/>
              <w:spacing w:before="0" w:line="280" w:lineRule="exact"/>
              <w:jc w:val="center"/>
              <w:rPr>
                <w:rFonts w:ascii="Arial" w:hAnsi="Arial"/>
                <w:bCs/>
                <w:sz w:val="20"/>
                <w:lang w:val="en-CA"/>
              </w:rPr>
            </w:pPr>
          </w:p>
          <w:p w14:paraId="160B0597" w14:textId="35BE7AC7"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3FE23990"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4C71CA1" w14:textId="77777777" w:rsidR="00A34FD2" w:rsidRPr="00E7088C" w:rsidRDefault="00A34FD2" w:rsidP="00A34FD2">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5A24C17" w14:textId="77777777" w:rsidR="00A34FD2" w:rsidRPr="00E7088C" w:rsidRDefault="00A34FD2" w:rsidP="00A34FD2">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E4DF501" w14:textId="77777777" w:rsidR="00A34FD2" w:rsidRPr="0037241D" w:rsidRDefault="00A34FD2" w:rsidP="00A34FD2">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3C86417A" w14:textId="77777777" w:rsidTr="00541313">
        <w:trPr>
          <w:trHeight w:val="864"/>
        </w:trPr>
        <w:tc>
          <w:tcPr>
            <w:tcW w:w="1890" w:type="dxa"/>
          </w:tcPr>
          <w:p w14:paraId="6A254B2D" w14:textId="77777777"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 xml:space="preserve">Aleesha </w:t>
            </w:r>
            <w:proofErr w:type="spellStart"/>
            <w:r>
              <w:rPr>
                <w:rFonts w:ascii="Arial" w:hAnsi="Arial"/>
                <w:sz w:val="20"/>
                <w:lang w:val="en-CA"/>
              </w:rPr>
              <w:t>Esmail</w:t>
            </w:r>
            <w:proofErr w:type="spellEnd"/>
          </w:p>
        </w:tc>
        <w:tc>
          <w:tcPr>
            <w:tcW w:w="1530" w:type="dxa"/>
          </w:tcPr>
          <w:p w14:paraId="33C1EABE"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229,939 common shares</w:t>
            </w:r>
          </w:p>
        </w:tc>
        <w:tc>
          <w:tcPr>
            <w:tcW w:w="1260" w:type="dxa"/>
          </w:tcPr>
          <w:p w14:paraId="31575C5B"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F7EE705"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271B476"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F24E045"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4BC82E4"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EF65E23"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2331A6C2" w14:textId="77777777" w:rsidTr="00541313">
        <w:trPr>
          <w:trHeight w:val="864"/>
        </w:trPr>
        <w:tc>
          <w:tcPr>
            <w:tcW w:w="1890" w:type="dxa"/>
          </w:tcPr>
          <w:p w14:paraId="058ABA38" w14:textId="682CB26B"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 xml:space="preserve">Haneef </w:t>
            </w:r>
            <w:proofErr w:type="spellStart"/>
            <w:r>
              <w:rPr>
                <w:rFonts w:ascii="Arial" w:hAnsi="Arial"/>
                <w:sz w:val="20"/>
                <w:lang w:val="en-CA"/>
              </w:rPr>
              <w:t>Esmail</w:t>
            </w:r>
            <w:proofErr w:type="spellEnd"/>
          </w:p>
        </w:tc>
        <w:tc>
          <w:tcPr>
            <w:tcW w:w="1530" w:type="dxa"/>
          </w:tcPr>
          <w:p w14:paraId="3616A21A" w14:textId="2D04F5FF"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839,363 common shares</w:t>
            </w:r>
          </w:p>
        </w:tc>
        <w:tc>
          <w:tcPr>
            <w:tcW w:w="1260" w:type="dxa"/>
          </w:tcPr>
          <w:p w14:paraId="1D559C49"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8595204"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5AC57D2"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FB1CA37"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2A758ED"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90B57BC"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01585732" w14:textId="77777777" w:rsidTr="00541313">
        <w:trPr>
          <w:trHeight w:val="864"/>
        </w:trPr>
        <w:tc>
          <w:tcPr>
            <w:tcW w:w="1890" w:type="dxa"/>
          </w:tcPr>
          <w:p w14:paraId="65C38182" w14:textId="406BFC1E"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 xml:space="preserve">Raheem </w:t>
            </w:r>
            <w:proofErr w:type="spellStart"/>
            <w:r>
              <w:rPr>
                <w:rFonts w:ascii="Arial" w:hAnsi="Arial"/>
                <w:sz w:val="20"/>
                <w:lang w:val="en-CA"/>
              </w:rPr>
              <w:t>Esmail</w:t>
            </w:r>
            <w:proofErr w:type="spellEnd"/>
          </w:p>
        </w:tc>
        <w:tc>
          <w:tcPr>
            <w:tcW w:w="1530" w:type="dxa"/>
          </w:tcPr>
          <w:p w14:paraId="184C4720" w14:textId="7618860E"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229,939 common shares</w:t>
            </w:r>
          </w:p>
        </w:tc>
        <w:tc>
          <w:tcPr>
            <w:tcW w:w="1260" w:type="dxa"/>
          </w:tcPr>
          <w:p w14:paraId="41514382"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597A47F"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58E86EA"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7DA6C44"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1783B74"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C8DA750"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3E7F6941" w14:textId="77777777" w:rsidTr="00541313">
        <w:trPr>
          <w:trHeight w:val="864"/>
        </w:trPr>
        <w:tc>
          <w:tcPr>
            <w:tcW w:w="1890" w:type="dxa"/>
          </w:tcPr>
          <w:p w14:paraId="303F554E" w14:textId="0BD735B8"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lastRenderedPageBreak/>
              <w:t>Landon Christopher Ferraro</w:t>
            </w:r>
          </w:p>
        </w:tc>
        <w:tc>
          <w:tcPr>
            <w:tcW w:w="1530" w:type="dxa"/>
          </w:tcPr>
          <w:p w14:paraId="08B86FE6" w14:textId="70A4C01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8,957 common shares</w:t>
            </w:r>
          </w:p>
        </w:tc>
        <w:tc>
          <w:tcPr>
            <w:tcW w:w="1260" w:type="dxa"/>
          </w:tcPr>
          <w:p w14:paraId="26A986E0"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0A7FB51"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7613841"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7B7E9AF"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58CB0C5"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166595F"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1F07A9AE" w14:textId="77777777" w:rsidTr="00541313">
        <w:trPr>
          <w:trHeight w:val="864"/>
        </w:trPr>
        <w:tc>
          <w:tcPr>
            <w:tcW w:w="1890" w:type="dxa"/>
          </w:tcPr>
          <w:p w14:paraId="38F5B0FD" w14:textId="0B99B243"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Matthew James Ferraro</w:t>
            </w:r>
          </w:p>
        </w:tc>
        <w:tc>
          <w:tcPr>
            <w:tcW w:w="1530" w:type="dxa"/>
          </w:tcPr>
          <w:p w14:paraId="4493B399" w14:textId="06A575CB"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8,957 common shares</w:t>
            </w:r>
          </w:p>
        </w:tc>
        <w:tc>
          <w:tcPr>
            <w:tcW w:w="1260" w:type="dxa"/>
          </w:tcPr>
          <w:p w14:paraId="715DDEAE"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9349AD8"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2251E05"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4FD7F94"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C1441D6"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02E65E4"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27916583" w14:textId="77777777" w:rsidTr="00541313">
        <w:trPr>
          <w:trHeight w:val="864"/>
        </w:trPr>
        <w:tc>
          <w:tcPr>
            <w:tcW w:w="1890" w:type="dxa"/>
          </w:tcPr>
          <w:p w14:paraId="0405477D" w14:textId="410242F4"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Raymond Vincent Ferraro</w:t>
            </w:r>
          </w:p>
        </w:tc>
        <w:tc>
          <w:tcPr>
            <w:tcW w:w="1530" w:type="dxa"/>
          </w:tcPr>
          <w:p w14:paraId="599440A1" w14:textId="16AE7954"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26,872 common shares</w:t>
            </w:r>
          </w:p>
        </w:tc>
        <w:tc>
          <w:tcPr>
            <w:tcW w:w="1260" w:type="dxa"/>
          </w:tcPr>
          <w:p w14:paraId="27803F80"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E10D143"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638E748"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00D9D62"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55B857B"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31C8118"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1BD1F094" w14:textId="77777777" w:rsidTr="00541313">
        <w:trPr>
          <w:trHeight w:val="864"/>
        </w:trPr>
        <w:tc>
          <w:tcPr>
            <w:tcW w:w="1890" w:type="dxa"/>
          </w:tcPr>
          <w:p w14:paraId="0FF02CBB" w14:textId="19AD23D3"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William B. Foote</w:t>
            </w:r>
          </w:p>
        </w:tc>
        <w:tc>
          <w:tcPr>
            <w:tcW w:w="1530" w:type="dxa"/>
          </w:tcPr>
          <w:p w14:paraId="0BF0C91E" w14:textId="29EC9B99"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2F604CCE"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C6F4A90"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48C33FA"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1B2EA77"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7D9BFC2"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79E37DD"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1331A2E2" w14:textId="77777777" w:rsidTr="00541313">
        <w:trPr>
          <w:trHeight w:val="864"/>
        </w:trPr>
        <w:tc>
          <w:tcPr>
            <w:tcW w:w="1890" w:type="dxa"/>
          </w:tcPr>
          <w:p w14:paraId="600728B1" w14:textId="155489E4"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 xml:space="preserve">Terry William </w:t>
            </w:r>
            <w:proofErr w:type="spellStart"/>
            <w:r>
              <w:rPr>
                <w:rFonts w:ascii="Arial" w:hAnsi="Arial"/>
                <w:sz w:val="20"/>
                <w:lang w:val="en-CA"/>
              </w:rPr>
              <w:t>Fossler</w:t>
            </w:r>
            <w:proofErr w:type="spellEnd"/>
          </w:p>
        </w:tc>
        <w:tc>
          <w:tcPr>
            <w:tcW w:w="1530" w:type="dxa"/>
          </w:tcPr>
          <w:p w14:paraId="775EB925"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17,915 common shares</w:t>
            </w:r>
          </w:p>
          <w:p w14:paraId="5E16E71B" w14:textId="77777777" w:rsidR="00CD1F47" w:rsidRDefault="00CD1F47" w:rsidP="00CD1F47">
            <w:pPr>
              <w:pStyle w:val="BodyText"/>
              <w:spacing w:before="0" w:line="280" w:lineRule="exact"/>
              <w:jc w:val="center"/>
              <w:rPr>
                <w:rFonts w:ascii="Arial" w:hAnsi="Arial"/>
                <w:bCs/>
                <w:sz w:val="20"/>
                <w:lang w:val="en-CA"/>
              </w:rPr>
            </w:pPr>
          </w:p>
          <w:p w14:paraId="0DB100B8" w14:textId="54D437AD"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9,710 warrants</w:t>
            </w:r>
          </w:p>
        </w:tc>
        <w:tc>
          <w:tcPr>
            <w:tcW w:w="1260" w:type="dxa"/>
          </w:tcPr>
          <w:p w14:paraId="3AB471C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377C9A88" w14:textId="77777777" w:rsidR="00CD1F47" w:rsidRDefault="00CD1F47" w:rsidP="00CD1F47">
            <w:pPr>
              <w:pStyle w:val="BodyText"/>
              <w:spacing w:before="0" w:line="280" w:lineRule="exact"/>
              <w:jc w:val="center"/>
              <w:rPr>
                <w:rFonts w:ascii="Arial" w:hAnsi="Arial"/>
                <w:bCs/>
                <w:sz w:val="20"/>
                <w:lang w:val="en-CA"/>
              </w:rPr>
            </w:pPr>
          </w:p>
          <w:p w14:paraId="42412DB2" w14:textId="77777777" w:rsidR="00CD1F47" w:rsidRDefault="00CD1F47" w:rsidP="00CD1F47">
            <w:pPr>
              <w:pStyle w:val="BodyText"/>
              <w:spacing w:before="0" w:line="280" w:lineRule="exact"/>
              <w:jc w:val="center"/>
              <w:rPr>
                <w:rFonts w:ascii="Arial" w:hAnsi="Arial"/>
                <w:bCs/>
                <w:sz w:val="20"/>
                <w:lang w:val="en-CA"/>
              </w:rPr>
            </w:pPr>
          </w:p>
          <w:p w14:paraId="5982DAC8" w14:textId="77777777" w:rsidR="00CD1F47" w:rsidRDefault="00CD1F47" w:rsidP="00CD1F47">
            <w:pPr>
              <w:pStyle w:val="BodyText"/>
              <w:spacing w:before="0" w:line="280" w:lineRule="exact"/>
              <w:jc w:val="center"/>
              <w:rPr>
                <w:rFonts w:ascii="Arial" w:hAnsi="Arial"/>
                <w:bCs/>
                <w:sz w:val="20"/>
                <w:lang w:val="en-CA"/>
              </w:rPr>
            </w:pPr>
          </w:p>
          <w:p w14:paraId="5A755454" w14:textId="0C1011B0"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47E3A45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0324ADC6" w14:textId="77777777" w:rsidR="00CD1F47" w:rsidRDefault="00CD1F47" w:rsidP="00CD1F47">
            <w:pPr>
              <w:pStyle w:val="BodyText"/>
              <w:spacing w:before="0" w:line="280" w:lineRule="exact"/>
              <w:jc w:val="center"/>
              <w:rPr>
                <w:rFonts w:ascii="Arial" w:hAnsi="Arial"/>
                <w:bCs/>
                <w:sz w:val="20"/>
                <w:lang w:val="en-CA"/>
              </w:rPr>
            </w:pPr>
          </w:p>
          <w:p w14:paraId="312B2453" w14:textId="77777777" w:rsidR="00CD1F47" w:rsidRDefault="00CD1F47" w:rsidP="00CD1F47">
            <w:pPr>
              <w:pStyle w:val="BodyText"/>
              <w:spacing w:before="0" w:line="280" w:lineRule="exact"/>
              <w:jc w:val="center"/>
              <w:rPr>
                <w:rFonts w:ascii="Arial" w:hAnsi="Arial"/>
                <w:bCs/>
                <w:sz w:val="20"/>
                <w:lang w:val="en-CA"/>
              </w:rPr>
            </w:pPr>
          </w:p>
          <w:p w14:paraId="5F1D621D" w14:textId="77777777" w:rsidR="00CD1F47" w:rsidRDefault="00CD1F47" w:rsidP="00CD1F47">
            <w:pPr>
              <w:pStyle w:val="BodyText"/>
              <w:spacing w:before="0" w:line="280" w:lineRule="exact"/>
              <w:jc w:val="center"/>
              <w:rPr>
                <w:rFonts w:ascii="Arial" w:hAnsi="Arial"/>
                <w:bCs/>
                <w:sz w:val="20"/>
                <w:lang w:val="en-CA"/>
              </w:rPr>
            </w:pPr>
          </w:p>
          <w:p w14:paraId="62311146" w14:textId="0549DAD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F70A6D0"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FBC411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41B07A6"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C012693"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35EA194F" w14:textId="77777777" w:rsidTr="00541313">
        <w:trPr>
          <w:trHeight w:val="864"/>
        </w:trPr>
        <w:tc>
          <w:tcPr>
            <w:tcW w:w="1890" w:type="dxa"/>
          </w:tcPr>
          <w:p w14:paraId="45F893E1" w14:textId="77777777" w:rsidR="00541313" w:rsidRPr="00A90670" w:rsidRDefault="00541313" w:rsidP="00541313">
            <w:pPr>
              <w:pStyle w:val="BodyText"/>
              <w:spacing w:before="0" w:line="280" w:lineRule="exact"/>
              <w:jc w:val="center"/>
              <w:rPr>
                <w:rFonts w:ascii="Arial" w:hAnsi="Arial"/>
                <w:sz w:val="20"/>
                <w:lang w:val="en-CA"/>
              </w:rPr>
            </w:pPr>
            <w:r>
              <w:rPr>
                <w:rFonts w:ascii="Arial" w:hAnsi="Arial"/>
                <w:sz w:val="20"/>
                <w:lang w:val="en-CA"/>
              </w:rPr>
              <w:t>Patrick Frankham</w:t>
            </w:r>
          </w:p>
        </w:tc>
        <w:tc>
          <w:tcPr>
            <w:tcW w:w="1530" w:type="dxa"/>
          </w:tcPr>
          <w:p w14:paraId="6C4E0563"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447,875 common shares</w:t>
            </w:r>
          </w:p>
        </w:tc>
        <w:tc>
          <w:tcPr>
            <w:tcW w:w="1260" w:type="dxa"/>
          </w:tcPr>
          <w:p w14:paraId="0831A154"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306B874"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3DF2908"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3361185"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C4AC739"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BC9C07B"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1CC94D02" w14:textId="77777777" w:rsidTr="00541313">
        <w:trPr>
          <w:trHeight w:val="864"/>
        </w:trPr>
        <w:tc>
          <w:tcPr>
            <w:tcW w:w="1890" w:type="dxa"/>
          </w:tcPr>
          <w:p w14:paraId="70D9B174" w14:textId="300E347A"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 xml:space="preserve">George </w:t>
            </w:r>
            <w:proofErr w:type="spellStart"/>
            <w:r>
              <w:rPr>
                <w:rFonts w:ascii="Arial" w:hAnsi="Arial"/>
                <w:sz w:val="20"/>
                <w:lang w:val="en-CA"/>
              </w:rPr>
              <w:t>Freisem</w:t>
            </w:r>
            <w:proofErr w:type="spellEnd"/>
          </w:p>
        </w:tc>
        <w:tc>
          <w:tcPr>
            <w:tcW w:w="1530" w:type="dxa"/>
          </w:tcPr>
          <w:p w14:paraId="65C78432"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2,687 common shares</w:t>
            </w:r>
          </w:p>
          <w:p w14:paraId="2B19B754" w14:textId="77777777" w:rsidR="00CD1F47" w:rsidRDefault="00CD1F47" w:rsidP="00CD1F47">
            <w:pPr>
              <w:pStyle w:val="BodyText"/>
              <w:spacing w:before="0" w:line="280" w:lineRule="exact"/>
              <w:jc w:val="center"/>
              <w:rPr>
                <w:rFonts w:ascii="Arial" w:hAnsi="Arial"/>
                <w:bCs/>
                <w:sz w:val="20"/>
                <w:lang w:val="en-CA"/>
              </w:rPr>
            </w:pPr>
          </w:p>
          <w:p w14:paraId="6A79B376" w14:textId="7E572111"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1,457 warrants</w:t>
            </w:r>
          </w:p>
        </w:tc>
        <w:tc>
          <w:tcPr>
            <w:tcW w:w="1260" w:type="dxa"/>
          </w:tcPr>
          <w:p w14:paraId="23A55B8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19B47FCB" w14:textId="77777777" w:rsidR="00CD1F47" w:rsidRDefault="00CD1F47" w:rsidP="00CD1F47">
            <w:pPr>
              <w:pStyle w:val="BodyText"/>
              <w:spacing w:before="0" w:line="280" w:lineRule="exact"/>
              <w:jc w:val="center"/>
              <w:rPr>
                <w:rFonts w:ascii="Arial" w:hAnsi="Arial"/>
                <w:bCs/>
                <w:sz w:val="20"/>
                <w:lang w:val="en-CA"/>
              </w:rPr>
            </w:pPr>
          </w:p>
          <w:p w14:paraId="3C9741FF" w14:textId="77777777" w:rsidR="00CD1F47" w:rsidRDefault="00CD1F47" w:rsidP="00CD1F47">
            <w:pPr>
              <w:pStyle w:val="BodyText"/>
              <w:spacing w:before="0" w:line="280" w:lineRule="exact"/>
              <w:jc w:val="center"/>
              <w:rPr>
                <w:rFonts w:ascii="Arial" w:hAnsi="Arial"/>
                <w:bCs/>
                <w:sz w:val="20"/>
                <w:lang w:val="en-CA"/>
              </w:rPr>
            </w:pPr>
          </w:p>
          <w:p w14:paraId="11CBB6C5" w14:textId="77777777" w:rsidR="00CD1F47" w:rsidRDefault="00CD1F47" w:rsidP="00CD1F47">
            <w:pPr>
              <w:pStyle w:val="BodyText"/>
              <w:spacing w:before="0" w:line="280" w:lineRule="exact"/>
              <w:jc w:val="center"/>
              <w:rPr>
                <w:rFonts w:ascii="Arial" w:hAnsi="Arial"/>
                <w:bCs/>
                <w:sz w:val="20"/>
                <w:lang w:val="en-CA"/>
              </w:rPr>
            </w:pPr>
          </w:p>
          <w:p w14:paraId="59E6ADAD" w14:textId="4F2F62F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1B33C821"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2C91570E" w14:textId="77777777" w:rsidR="00CD1F47" w:rsidRDefault="00CD1F47" w:rsidP="00CD1F47">
            <w:pPr>
              <w:pStyle w:val="BodyText"/>
              <w:spacing w:before="0" w:line="280" w:lineRule="exact"/>
              <w:jc w:val="center"/>
              <w:rPr>
                <w:rFonts w:ascii="Arial" w:hAnsi="Arial"/>
                <w:bCs/>
                <w:sz w:val="20"/>
                <w:lang w:val="en-CA"/>
              </w:rPr>
            </w:pPr>
          </w:p>
          <w:p w14:paraId="5EC58F59" w14:textId="77777777" w:rsidR="00CD1F47" w:rsidRDefault="00CD1F47" w:rsidP="00CD1F47">
            <w:pPr>
              <w:pStyle w:val="BodyText"/>
              <w:spacing w:before="0" w:line="280" w:lineRule="exact"/>
              <w:jc w:val="center"/>
              <w:rPr>
                <w:rFonts w:ascii="Arial" w:hAnsi="Arial"/>
                <w:bCs/>
                <w:sz w:val="20"/>
                <w:lang w:val="en-CA"/>
              </w:rPr>
            </w:pPr>
          </w:p>
          <w:p w14:paraId="5C192C50" w14:textId="77777777" w:rsidR="00CD1F47" w:rsidRDefault="00CD1F47" w:rsidP="00CD1F47">
            <w:pPr>
              <w:pStyle w:val="BodyText"/>
              <w:spacing w:before="0" w:line="280" w:lineRule="exact"/>
              <w:jc w:val="center"/>
              <w:rPr>
                <w:rFonts w:ascii="Arial" w:hAnsi="Arial"/>
                <w:bCs/>
                <w:sz w:val="20"/>
                <w:lang w:val="en-CA"/>
              </w:rPr>
            </w:pPr>
          </w:p>
          <w:p w14:paraId="01A1B0B3" w14:textId="4CC5D0E1"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33047741"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D5FC33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DD20391"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CDFB256"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789BECA3" w14:textId="77777777" w:rsidTr="00541313">
        <w:trPr>
          <w:trHeight w:val="864"/>
        </w:trPr>
        <w:tc>
          <w:tcPr>
            <w:tcW w:w="1890" w:type="dxa"/>
          </w:tcPr>
          <w:p w14:paraId="719C0F4E" w14:textId="5C334496" w:rsidR="00541313" w:rsidRPr="00A90670" w:rsidRDefault="00B525C9" w:rsidP="00541313">
            <w:pPr>
              <w:pStyle w:val="BodyText"/>
              <w:spacing w:before="0" w:line="280" w:lineRule="exact"/>
              <w:jc w:val="center"/>
              <w:rPr>
                <w:rFonts w:ascii="Arial" w:hAnsi="Arial"/>
                <w:sz w:val="20"/>
                <w:lang w:val="en-CA"/>
              </w:rPr>
            </w:pPr>
            <w:r>
              <w:rPr>
                <w:rFonts w:ascii="Arial" w:hAnsi="Arial"/>
                <w:sz w:val="20"/>
                <w:lang w:val="en-CA"/>
              </w:rPr>
              <w:t>Joseph Garcia</w:t>
            </w:r>
          </w:p>
        </w:tc>
        <w:tc>
          <w:tcPr>
            <w:tcW w:w="1530" w:type="dxa"/>
          </w:tcPr>
          <w:p w14:paraId="0B040B6A" w14:textId="2E8DF486" w:rsidR="00541313" w:rsidRPr="0037241D" w:rsidRDefault="00B525C9" w:rsidP="00541313">
            <w:pPr>
              <w:pStyle w:val="BodyText"/>
              <w:spacing w:before="0" w:line="280" w:lineRule="exact"/>
              <w:jc w:val="center"/>
              <w:rPr>
                <w:rFonts w:ascii="Arial" w:hAnsi="Arial"/>
                <w:bCs/>
                <w:sz w:val="20"/>
                <w:lang w:val="en-CA"/>
              </w:rPr>
            </w:pPr>
            <w:r>
              <w:rPr>
                <w:rFonts w:ascii="Arial" w:hAnsi="Arial"/>
                <w:bCs/>
                <w:sz w:val="20"/>
                <w:lang w:val="en-CA"/>
              </w:rPr>
              <w:t>149,291 common shares</w:t>
            </w:r>
          </w:p>
        </w:tc>
        <w:tc>
          <w:tcPr>
            <w:tcW w:w="1260" w:type="dxa"/>
          </w:tcPr>
          <w:p w14:paraId="3536A086"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BB9054E"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40D45E5"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 xml:space="preserve">Business combinations </w:t>
            </w:r>
            <w:r w:rsidRPr="00E7088C">
              <w:rPr>
                <w:rFonts w:ascii="Arial" w:hAnsi="Arial"/>
                <w:bCs/>
                <w:sz w:val="20"/>
                <w:lang w:val="en-CA"/>
              </w:rPr>
              <w:lastRenderedPageBreak/>
              <w:t>and re-organizations</w:t>
            </w:r>
          </w:p>
          <w:p w14:paraId="1C3F43C0"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216E342"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031931E6"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283DD4A3" w14:textId="77777777" w:rsidTr="00541313">
        <w:trPr>
          <w:trHeight w:val="864"/>
        </w:trPr>
        <w:tc>
          <w:tcPr>
            <w:tcW w:w="1890" w:type="dxa"/>
          </w:tcPr>
          <w:p w14:paraId="10D2303E" w14:textId="0AA04639" w:rsidR="00541313" w:rsidRPr="00A90670" w:rsidRDefault="00B525C9" w:rsidP="00541313">
            <w:pPr>
              <w:pStyle w:val="BodyText"/>
              <w:spacing w:before="0" w:line="280" w:lineRule="exact"/>
              <w:jc w:val="center"/>
              <w:rPr>
                <w:rFonts w:ascii="Arial" w:hAnsi="Arial"/>
                <w:sz w:val="20"/>
                <w:lang w:val="en-CA"/>
              </w:rPr>
            </w:pPr>
            <w:r>
              <w:rPr>
                <w:rFonts w:ascii="Arial" w:hAnsi="Arial"/>
                <w:sz w:val="20"/>
                <w:lang w:val="en-CA"/>
              </w:rPr>
              <w:t>Richard Glickman</w:t>
            </w:r>
          </w:p>
        </w:tc>
        <w:tc>
          <w:tcPr>
            <w:tcW w:w="1530" w:type="dxa"/>
          </w:tcPr>
          <w:p w14:paraId="6A916ADA" w14:textId="0EF64583" w:rsidR="00541313" w:rsidRPr="0037241D" w:rsidRDefault="00B525C9" w:rsidP="00541313">
            <w:pPr>
              <w:pStyle w:val="BodyText"/>
              <w:spacing w:before="0" w:line="280" w:lineRule="exact"/>
              <w:jc w:val="center"/>
              <w:rPr>
                <w:rFonts w:ascii="Arial" w:hAnsi="Arial"/>
                <w:bCs/>
                <w:sz w:val="20"/>
                <w:lang w:val="en-CA"/>
              </w:rPr>
            </w:pPr>
            <w:r>
              <w:rPr>
                <w:rFonts w:ascii="Arial" w:hAnsi="Arial"/>
                <w:bCs/>
                <w:sz w:val="20"/>
                <w:lang w:val="en-CA"/>
              </w:rPr>
              <w:t>234,601 common shares</w:t>
            </w:r>
          </w:p>
        </w:tc>
        <w:tc>
          <w:tcPr>
            <w:tcW w:w="1260" w:type="dxa"/>
          </w:tcPr>
          <w:p w14:paraId="67BD0D1A"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AAC8B77"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86F3916"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DEDC733"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5FFD0EF"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1FF3FC2"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74D70BB7" w14:textId="77777777" w:rsidTr="00541313">
        <w:trPr>
          <w:trHeight w:val="864"/>
        </w:trPr>
        <w:tc>
          <w:tcPr>
            <w:tcW w:w="1890" w:type="dxa"/>
          </w:tcPr>
          <w:p w14:paraId="67133EEA" w14:textId="6D228877" w:rsidR="00541313" w:rsidRPr="00A90670" w:rsidRDefault="00B525C9" w:rsidP="00541313">
            <w:pPr>
              <w:pStyle w:val="BodyText"/>
              <w:spacing w:before="0" w:line="280" w:lineRule="exact"/>
              <w:jc w:val="center"/>
              <w:rPr>
                <w:rFonts w:ascii="Arial" w:hAnsi="Arial"/>
                <w:sz w:val="20"/>
                <w:lang w:val="en-CA"/>
              </w:rPr>
            </w:pPr>
            <w:r>
              <w:rPr>
                <w:rFonts w:ascii="Arial" w:hAnsi="Arial"/>
                <w:sz w:val="20"/>
                <w:lang w:val="en-CA"/>
              </w:rPr>
              <w:t>Darren Olson</w:t>
            </w:r>
          </w:p>
        </w:tc>
        <w:tc>
          <w:tcPr>
            <w:tcW w:w="1530" w:type="dxa"/>
          </w:tcPr>
          <w:p w14:paraId="68617EB5" w14:textId="3DB70648" w:rsidR="00541313" w:rsidRPr="0037241D" w:rsidRDefault="00B525C9" w:rsidP="00541313">
            <w:pPr>
              <w:pStyle w:val="BodyText"/>
              <w:spacing w:before="0" w:line="280" w:lineRule="exact"/>
              <w:jc w:val="center"/>
              <w:rPr>
                <w:rFonts w:ascii="Arial" w:hAnsi="Arial"/>
                <w:bCs/>
                <w:sz w:val="20"/>
                <w:lang w:val="en-CA"/>
              </w:rPr>
            </w:pPr>
            <w:r>
              <w:rPr>
                <w:rFonts w:ascii="Arial" w:hAnsi="Arial"/>
                <w:bCs/>
                <w:sz w:val="20"/>
                <w:lang w:val="en-CA"/>
              </w:rPr>
              <w:t>3,583 common shares</w:t>
            </w:r>
          </w:p>
        </w:tc>
        <w:tc>
          <w:tcPr>
            <w:tcW w:w="1260" w:type="dxa"/>
          </w:tcPr>
          <w:p w14:paraId="7F46CE93"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A6FE206"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13EED81"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62A21DD"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961F760"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E5BDA6C"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541313" w14:paraId="23F0A25E" w14:textId="77777777" w:rsidTr="00541313">
        <w:trPr>
          <w:trHeight w:val="864"/>
        </w:trPr>
        <w:tc>
          <w:tcPr>
            <w:tcW w:w="1890" w:type="dxa"/>
          </w:tcPr>
          <w:p w14:paraId="78E96B4E" w14:textId="17CFCD48" w:rsidR="00541313" w:rsidRPr="00A90670" w:rsidRDefault="00B525C9" w:rsidP="00541313">
            <w:pPr>
              <w:pStyle w:val="BodyText"/>
              <w:spacing w:before="0" w:line="280" w:lineRule="exact"/>
              <w:jc w:val="center"/>
              <w:rPr>
                <w:rFonts w:ascii="Arial" w:hAnsi="Arial"/>
                <w:sz w:val="20"/>
                <w:lang w:val="en-CA"/>
              </w:rPr>
            </w:pPr>
            <w:r>
              <w:rPr>
                <w:rFonts w:ascii="Arial" w:hAnsi="Arial"/>
                <w:sz w:val="20"/>
                <w:lang w:val="en-CA"/>
              </w:rPr>
              <w:t>Geoff Gold</w:t>
            </w:r>
          </w:p>
        </w:tc>
        <w:tc>
          <w:tcPr>
            <w:tcW w:w="1530" w:type="dxa"/>
          </w:tcPr>
          <w:p w14:paraId="2DC68B0B" w14:textId="3F28EC4A" w:rsidR="00541313" w:rsidRPr="0037241D" w:rsidRDefault="00B525C9" w:rsidP="00541313">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34D0FAA4"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02C30A8"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A537705"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F09DA6C" w14:textId="77777777" w:rsidR="00541313" w:rsidRPr="00E7088C" w:rsidRDefault="00541313" w:rsidP="0054131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80D58BF" w14:textId="77777777" w:rsidR="00541313" w:rsidRPr="00E7088C" w:rsidRDefault="00541313" w:rsidP="0054131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312666F" w14:textId="77777777" w:rsidR="00541313" w:rsidRPr="0037241D" w:rsidRDefault="00541313" w:rsidP="0054131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36470BA2" w14:textId="77777777" w:rsidTr="004E4D6C">
        <w:trPr>
          <w:trHeight w:val="864"/>
        </w:trPr>
        <w:tc>
          <w:tcPr>
            <w:tcW w:w="1890" w:type="dxa"/>
          </w:tcPr>
          <w:p w14:paraId="038355FF" w14:textId="77777777"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 xml:space="preserve">Marissa </w:t>
            </w:r>
            <w:proofErr w:type="spellStart"/>
            <w:r>
              <w:rPr>
                <w:rFonts w:ascii="Arial" w:hAnsi="Arial"/>
                <w:sz w:val="20"/>
                <w:lang w:val="en-CA"/>
              </w:rPr>
              <w:t>Grenuik</w:t>
            </w:r>
            <w:proofErr w:type="spellEnd"/>
          </w:p>
        </w:tc>
        <w:tc>
          <w:tcPr>
            <w:tcW w:w="1530" w:type="dxa"/>
          </w:tcPr>
          <w:p w14:paraId="6086D022"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1,791 common shares</w:t>
            </w:r>
          </w:p>
        </w:tc>
        <w:tc>
          <w:tcPr>
            <w:tcW w:w="1260" w:type="dxa"/>
          </w:tcPr>
          <w:p w14:paraId="2EEB808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BAF2652"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95DD8C1"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0512A19"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4C8CD96"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683B86C"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21792240" w14:textId="77777777" w:rsidTr="004E4D6C">
        <w:trPr>
          <w:trHeight w:val="864"/>
        </w:trPr>
        <w:tc>
          <w:tcPr>
            <w:tcW w:w="1890" w:type="dxa"/>
          </w:tcPr>
          <w:p w14:paraId="5E961E31" w14:textId="280F739D"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Michael K. Hargett</w:t>
            </w:r>
          </w:p>
        </w:tc>
        <w:tc>
          <w:tcPr>
            <w:tcW w:w="1530" w:type="dxa"/>
          </w:tcPr>
          <w:p w14:paraId="6FA6D84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35,830 common shares</w:t>
            </w:r>
          </w:p>
          <w:p w14:paraId="1C97291F" w14:textId="77777777" w:rsidR="00CD1F47" w:rsidRDefault="00CD1F47" w:rsidP="00CD1F47">
            <w:pPr>
              <w:pStyle w:val="BodyText"/>
              <w:spacing w:before="0" w:line="280" w:lineRule="exact"/>
              <w:jc w:val="center"/>
              <w:rPr>
                <w:rFonts w:ascii="Arial" w:hAnsi="Arial"/>
                <w:bCs/>
                <w:sz w:val="20"/>
                <w:lang w:val="en-CA"/>
              </w:rPr>
            </w:pPr>
          </w:p>
          <w:p w14:paraId="40111D8F" w14:textId="3AD4338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19,421 warrants</w:t>
            </w:r>
          </w:p>
        </w:tc>
        <w:tc>
          <w:tcPr>
            <w:tcW w:w="1260" w:type="dxa"/>
          </w:tcPr>
          <w:p w14:paraId="243210F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2FC29639" w14:textId="77777777" w:rsidR="00CD1F47" w:rsidRDefault="00CD1F47" w:rsidP="00CD1F47">
            <w:pPr>
              <w:pStyle w:val="BodyText"/>
              <w:spacing w:before="0" w:line="280" w:lineRule="exact"/>
              <w:jc w:val="center"/>
              <w:rPr>
                <w:rFonts w:ascii="Arial" w:hAnsi="Arial"/>
                <w:bCs/>
                <w:sz w:val="20"/>
                <w:lang w:val="en-CA"/>
              </w:rPr>
            </w:pPr>
          </w:p>
          <w:p w14:paraId="5709DA27" w14:textId="77777777" w:rsidR="00CD1F47" w:rsidRDefault="00CD1F47" w:rsidP="00CD1F47">
            <w:pPr>
              <w:pStyle w:val="BodyText"/>
              <w:spacing w:before="0" w:line="280" w:lineRule="exact"/>
              <w:jc w:val="center"/>
              <w:rPr>
                <w:rFonts w:ascii="Arial" w:hAnsi="Arial"/>
                <w:bCs/>
                <w:sz w:val="20"/>
                <w:lang w:val="en-CA"/>
              </w:rPr>
            </w:pPr>
          </w:p>
          <w:p w14:paraId="3002F504" w14:textId="77777777" w:rsidR="00CD1F47" w:rsidRDefault="00CD1F47" w:rsidP="00CD1F47">
            <w:pPr>
              <w:pStyle w:val="BodyText"/>
              <w:spacing w:before="0" w:line="280" w:lineRule="exact"/>
              <w:jc w:val="center"/>
              <w:rPr>
                <w:rFonts w:ascii="Arial" w:hAnsi="Arial"/>
                <w:bCs/>
                <w:sz w:val="20"/>
                <w:lang w:val="en-CA"/>
              </w:rPr>
            </w:pPr>
          </w:p>
          <w:p w14:paraId="6BA7D608" w14:textId="7C7E750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AAE5DAA"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0E4C3B19" w14:textId="77777777" w:rsidR="00CD1F47" w:rsidRDefault="00CD1F47" w:rsidP="00CD1F47">
            <w:pPr>
              <w:pStyle w:val="BodyText"/>
              <w:spacing w:before="0" w:line="280" w:lineRule="exact"/>
              <w:jc w:val="center"/>
              <w:rPr>
                <w:rFonts w:ascii="Arial" w:hAnsi="Arial"/>
                <w:bCs/>
                <w:sz w:val="20"/>
                <w:lang w:val="en-CA"/>
              </w:rPr>
            </w:pPr>
          </w:p>
          <w:p w14:paraId="1D83D6C5" w14:textId="77777777" w:rsidR="00CD1F47" w:rsidRDefault="00CD1F47" w:rsidP="00CD1F47">
            <w:pPr>
              <w:pStyle w:val="BodyText"/>
              <w:spacing w:before="0" w:line="280" w:lineRule="exact"/>
              <w:jc w:val="center"/>
              <w:rPr>
                <w:rFonts w:ascii="Arial" w:hAnsi="Arial"/>
                <w:bCs/>
                <w:sz w:val="20"/>
                <w:lang w:val="en-CA"/>
              </w:rPr>
            </w:pPr>
          </w:p>
          <w:p w14:paraId="65D30F3E" w14:textId="77777777" w:rsidR="00CD1F47" w:rsidRDefault="00CD1F47" w:rsidP="00CD1F47">
            <w:pPr>
              <w:pStyle w:val="BodyText"/>
              <w:spacing w:before="0" w:line="280" w:lineRule="exact"/>
              <w:jc w:val="center"/>
              <w:rPr>
                <w:rFonts w:ascii="Arial" w:hAnsi="Arial"/>
                <w:bCs/>
                <w:sz w:val="20"/>
                <w:lang w:val="en-CA"/>
              </w:rPr>
            </w:pPr>
          </w:p>
          <w:p w14:paraId="20CADE01" w14:textId="6CFCA8E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21B391D3"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0EE0DB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791ED71"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44EE377"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025FBF2B" w14:textId="77777777" w:rsidTr="004E4D6C">
        <w:trPr>
          <w:trHeight w:val="864"/>
        </w:trPr>
        <w:tc>
          <w:tcPr>
            <w:tcW w:w="1890" w:type="dxa"/>
          </w:tcPr>
          <w:p w14:paraId="3F23B8CF" w14:textId="060FCFE7"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Justin Hill</w:t>
            </w:r>
          </w:p>
        </w:tc>
        <w:tc>
          <w:tcPr>
            <w:tcW w:w="1530" w:type="dxa"/>
          </w:tcPr>
          <w:p w14:paraId="5875A295" w14:textId="676D2C10"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6,107 common shares</w:t>
            </w:r>
          </w:p>
        </w:tc>
        <w:tc>
          <w:tcPr>
            <w:tcW w:w="1260" w:type="dxa"/>
          </w:tcPr>
          <w:p w14:paraId="33EB0F9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BC2B993"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8561770"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9CE181F"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28067CD"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31B1E2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6840A53B" w14:textId="77777777" w:rsidTr="004E4D6C">
        <w:trPr>
          <w:trHeight w:val="864"/>
        </w:trPr>
        <w:tc>
          <w:tcPr>
            <w:tcW w:w="1890" w:type="dxa"/>
          </w:tcPr>
          <w:p w14:paraId="2E358CAB" w14:textId="613542C4"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 xml:space="preserve">Amin </w:t>
            </w:r>
            <w:proofErr w:type="spellStart"/>
            <w:r>
              <w:rPr>
                <w:rFonts w:ascii="Arial" w:hAnsi="Arial"/>
                <w:sz w:val="20"/>
                <w:lang w:val="en-CA"/>
              </w:rPr>
              <w:t>Hirji</w:t>
            </w:r>
            <w:proofErr w:type="spellEnd"/>
          </w:p>
        </w:tc>
        <w:tc>
          <w:tcPr>
            <w:tcW w:w="1530" w:type="dxa"/>
          </w:tcPr>
          <w:p w14:paraId="576250DE" w14:textId="1ADF824E"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14,929 common shares</w:t>
            </w:r>
          </w:p>
        </w:tc>
        <w:tc>
          <w:tcPr>
            <w:tcW w:w="1260" w:type="dxa"/>
          </w:tcPr>
          <w:p w14:paraId="71C52FD5"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4C900C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E2EC80D"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3BD6FB2"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(Section 2.11 of NI 45-106)</w:t>
            </w:r>
          </w:p>
        </w:tc>
        <w:tc>
          <w:tcPr>
            <w:tcW w:w="1620" w:type="dxa"/>
          </w:tcPr>
          <w:p w14:paraId="1572B265"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6C327F0A"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41781646" w14:textId="77777777" w:rsidTr="004E4D6C">
        <w:trPr>
          <w:trHeight w:val="864"/>
        </w:trPr>
        <w:tc>
          <w:tcPr>
            <w:tcW w:w="1890" w:type="dxa"/>
          </w:tcPr>
          <w:p w14:paraId="130FB95B" w14:textId="3CF3603A"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t>Noordin</w:t>
            </w:r>
            <w:proofErr w:type="spellEnd"/>
            <w:r>
              <w:rPr>
                <w:rFonts w:ascii="Arial" w:hAnsi="Arial"/>
                <w:sz w:val="20"/>
                <w:lang w:val="en-CA"/>
              </w:rPr>
              <w:t xml:space="preserve"> N. </w:t>
            </w:r>
            <w:proofErr w:type="spellStart"/>
            <w:r>
              <w:rPr>
                <w:rFonts w:ascii="Arial" w:hAnsi="Arial"/>
                <w:sz w:val="20"/>
                <w:lang w:val="en-CA"/>
              </w:rPr>
              <w:t>Hirji</w:t>
            </w:r>
            <w:proofErr w:type="spellEnd"/>
          </w:p>
        </w:tc>
        <w:tc>
          <w:tcPr>
            <w:tcW w:w="1530" w:type="dxa"/>
          </w:tcPr>
          <w:p w14:paraId="5D468145" w14:textId="3C8F10D2"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3,359 common shares</w:t>
            </w:r>
          </w:p>
        </w:tc>
        <w:tc>
          <w:tcPr>
            <w:tcW w:w="1260" w:type="dxa"/>
          </w:tcPr>
          <w:p w14:paraId="74DA0A28"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BC4956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FA5117F"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A9D1712"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78AD099"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3716D39"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5799E26C" w14:textId="77777777" w:rsidTr="004E4D6C">
        <w:trPr>
          <w:trHeight w:val="864"/>
        </w:trPr>
        <w:tc>
          <w:tcPr>
            <w:tcW w:w="1890" w:type="dxa"/>
          </w:tcPr>
          <w:p w14:paraId="36FB4ADB" w14:textId="130AA42D"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t>Parin</w:t>
            </w:r>
            <w:proofErr w:type="spellEnd"/>
            <w:r>
              <w:rPr>
                <w:rFonts w:ascii="Arial" w:hAnsi="Arial"/>
                <w:sz w:val="20"/>
                <w:lang w:val="en-CA"/>
              </w:rPr>
              <w:t xml:space="preserve"> N. </w:t>
            </w:r>
            <w:proofErr w:type="spellStart"/>
            <w:r>
              <w:rPr>
                <w:rFonts w:ascii="Arial" w:hAnsi="Arial"/>
                <w:sz w:val="20"/>
                <w:lang w:val="en-CA"/>
              </w:rPr>
              <w:t>Hirji</w:t>
            </w:r>
            <w:proofErr w:type="spellEnd"/>
          </w:p>
        </w:tc>
        <w:tc>
          <w:tcPr>
            <w:tcW w:w="1530" w:type="dxa"/>
          </w:tcPr>
          <w:p w14:paraId="61737BB6" w14:textId="31629433"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3,359 common shares</w:t>
            </w:r>
          </w:p>
        </w:tc>
        <w:tc>
          <w:tcPr>
            <w:tcW w:w="1260" w:type="dxa"/>
          </w:tcPr>
          <w:p w14:paraId="265DF240"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D2341C3"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C9EBEBD"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1083DE4"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43B1684"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9DB92C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2F2A7153" w14:textId="77777777" w:rsidTr="004E4D6C">
        <w:trPr>
          <w:trHeight w:val="864"/>
        </w:trPr>
        <w:tc>
          <w:tcPr>
            <w:tcW w:w="1890" w:type="dxa"/>
          </w:tcPr>
          <w:p w14:paraId="2EBE9FA3" w14:textId="77777777"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Peter Hoffman</w:t>
            </w:r>
          </w:p>
        </w:tc>
        <w:tc>
          <w:tcPr>
            <w:tcW w:w="1530" w:type="dxa"/>
          </w:tcPr>
          <w:p w14:paraId="678D709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10,749 common shares</w:t>
            </w:r>
          </w:p>
          <w:p w14:paraId="6E3DE52F" w14:textId="77777777" w:rsidR="00CD1F47" w:rsidRDefault="00CD1F47" w:rsidP="00CD1F47">
            <w:pPr>
              <w:pStyle w:val="BodyText"/>
              <w:spacing w:before="0" w:line="280" w:lineRule="exact"/>
              <w:jc w:val="center"/>
              <w:rPr>
                <w:rFonts w:ascii="Arial" w:hAnsi="Arial"/>
                <w:bCs/>
                <w:sz w:val="20"/>
                <w:lang w:val="en-CA"/>
              </w:rPr>
            </w:pPr>
          </w:p>
          <w:p w14:paraId="61FF0568" w14:textId="57F65DA8"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5,826 warrants</w:t>
            </w:r>
          </w:p>
        </w:tc>
        <w:tc>
          <w:tcPr>
            <w:tcW w:w="1260" w:type="dxa"/>
          </w:tcPr>
          <w:p w14:paraId="77E5777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3926097F" w14:textId="77777777" w:rsidR="00CD1F47" w:rsidRDefault="00CD1F47" w:rsidP="00CD1F47">
            <w:pPr>
              <w:pStyle w:val="BodyText"/>
              <w:spacing w:before="0" w:line="280" w:lineRule="exact"/>
              <w:jc w:val="center"/>
              <w:rPr>
                <w:rFonts w:ascii="Arial" w:hAnsi="Arial"/>
                <w:bCs/>
                <w:sz w:val="20"/>
                <w:lang w:val="en-CA"/>
              </w:rPr>
            </w:pPr>
          </w:p>
          <w:p w14:paraId="03471632" w14:textId="77777777" w:rsidR="00CD1F47" w:rsidRDefault="00CD1F47" w:rsidP="00CD1F47">
            <w:pPr>
              <w:pStyle w:val="BodyText"/>
              <w:spacing w:before="0" w:line="280" w:lineRule="exact"/>
              <w:jc w:val="center"/>
              <w:rPr>
                <w:rFonts w:ascii="Arial" w:hAnsi="Arial"/>
                <w:bCs/>
                <w:sz w:val="20"/>
                <w:lang w:val="en-CA"/>
              </w:rPr>
            </w:pPr>
          </w:p>
          <w:p w14:paraId="592B3376" w14:textId="77777777" w:rsidR="00CD1F47" w:rsidRDefault="00CD1F47" w:rsidP="00CD1F47">
            <w:pPr>
              <w:pStyle w:val="BodyText"/>
              <w:spacing w:before="0" w:line="280" w:lineRule="exact"/>
              <w:jc w:val="center"/>
              <w:rPr>
                <w:rFonts w:ascii="Arial" w:hAnsi="Arial"/>
                <w:bCs/>
                <w:sz w:val="20"/>
                <w:lang w:val="en-CA"/>
              </w:rPr>
            </w:pPr>
          </w:p>
          <w:p w14:paraId="0F7F54C7" w14:textId="696211A8"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10FBC7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03BD13FF" w14:textId="77777777" w:rsidR="00CD1F47" w:rsidRDefault="00CD1F47" w:rsidP="00CD1F47">
            <w:pPr>
              <w:pStyle w:val="BodyText"/>
              <w:spacing w:before="0" w:line="280" w:lineRule="exact"/>
              <w:jc w:val="center"/>
              <w:rPr>
                <w:rFonts w:ascii="Arial" w:hAnsi="Arial"/>
                <w:bCs/>
                <w:sz w:val="20"/>
                <w:lang w:val="en-CA"/>
              </w:rPr>
            </w:pPr>
          </w:p>
          <w:p w14:paraId="07B4C221" w14:textId="77777777" w:rsidR="00CD1F47" w:rsidRDefault="00CD1F47" w:rsidP="00CD1F47">
            <w:pPr>
              <w:pStyle w:val="BodyText"/>
              <w:spacing w:before="0" w:line="280" w:lineRule="exact"/>
              <w:jc w:val="center"/>
              <w:rPr>
                <w:rFonts w:ascii="Arial" w:hAnsi="Arial"/>
                <w:bCs/>
                <w:sz w:val="20"/>
                <w:lang w:val="en-CA"/>
              </w:rPr>
            </w:pPr>
          </w:p>
          <w:p w14:paraId="3C883113" w14:textId="77777777" w:rsidR="00CD1F47" w:rsidRDefault="00CD1F47" w:rsidP="00CD1F47">
            <w:pPr>
              <w:pStyle w:val="BodyText"/>
              <w:spacing w:before="0" w:line="280" w:lineRule="exact"/>
              <w:jc w:val="center"/>
              <w:rPr>
                <w:rFonts w:ascii="Arial" w:hAnsi="Arial"/>
                <w:bCs/>
                <w:sz w:val="20"/>
                <w:lang w:val="en-CA"/>
              </w:rPr>
            </w:pPr>
          </w:p>
          <w:p w14:paraId="22E422A6" w14:textId="4FCF6B8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2511F14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C62FD40"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C9A57C4"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825DA0A"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200464B6" w14:textId="77777777" w:rsidTr="004E4D6C">
        <w:trPr>
          <w:trHeight w:val="864"/>
        </w:trPr>
        <w:tc>
          <w:tcPr>
            <w:tcW w:w="1890" w:type="dxa"/>
          </w:tcPr>
          <w:p w14:paraId="0A4A3FC4" w14:textId="5B8CDA60"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Arman Imani</w:t>
            </w:r>
          </w:p>
        </w:tc>
        <w:tc>
          <w:tcPr>
            <w:tcW w:w="1530" w:type="dxa"/>
          </w:tcPr>
          <w:p w14:paraId="5D7D0809" w14:textId="329CF583"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591,195 common shares</w:t>
            </w:r>
          </w:p>
        </w:tc>
        <w:tc>
          <w:tcPr>
            <w:tcW w:w="1260" w:type="dxa"/>
          </w:tcPr>
          <w:p w14:paraId="20AA2633"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A883FB4"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800B9A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EE00127"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299372C" w14:textId="26E8367A" w:rsidR="00B525C9" w:rsidRPr="00E7088C" w:rsidRDefault="004E4D6C" w:rsidP="004E4D6C">
            <w:pPr>
              <w:pStyle w:val="BodyText"/>
              <w:spacing w:before="0" w:line="280" w:lineRule="exact"/>
              <w:jc w:val="center"/>
              <w:rPr>
                <w:rFonts w:ascii="Arial" w:hAnsi="Arial"/>
                <w:bCs/>
                <w:sz w:val="20"/>
              </w:rPr>
            </w:pPr>
            <w:r>
              <w:rPr>
                <w:rFonts w:ascii="Arial" w:hAnsi="Arial"/>
                <w:bCs/>
                <w:sz w:val="20"/>
              </w:rPr>
              <w:t xml:space="preserve">105,263 common </w:t>
            </w:r>
            <w:proofErr w:type="gramStart"/>
            <w:r>
              <w:rPr>
                <w:rFonts w:ascii="Arial" w:hAnsi="Arial"/>
                <w:bCs/>
                <w:sz w:val="20"/>
              </w:rPr>
              <w:t>shares</w:t>
            </w:r>
            <w:r w:rsidRPr="004E4D6C">
              <w:rPr>
                <w:rFonts w:ascii="Arial" w:hAnsi="Arial"/>
                <w:bCs/>
                <w:sz w:val="20"/>
                <w:vertAlign w:val="superscript"/>
              </w:rPr>
              <w:t>(</w:t>
            </w:r>
            <w:proofErr w:type="gramEnd"/>
            <w:r w:rsidRPr="004E4D6C">
              <w:rPr>
                <w:rFonts w:ascii="Arial" w:hAnsi="Arial"/>
                <w:bCs/>
                <w:sz w:val="20"/>
                <w:vertAlign w:val="superscript"/>
              </w:rPr>
              <w:t>4)</w:t>
            </w:r>
          </w:p>
        </w:tc>
        <w:tc>
          <w:tcPr>
            <w:tcW w:w="1530" w:type="dxa"/>
          </w:tcPr>
          <w:p w14:paraId="6AE64C27"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2A8D3F3B" w14:textId="77777777" w:rsidTr="004E4D6C">
        <w:trPr>
          <w:trHeight w:val="864"/>
        </w:trPr>
        <w:tc>
          <w:tcPr>
            <w:tcW w:w="1890" w:type="dxa"/>
          </w:tcPr>
          <w:p w14:paraId="63986D5C" w14:textId="1BD700DC"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Aly Ismail</w:t>
            </w:r>
          </w:p>
        </w:tc>
        <w:tc>
          <w:tcPr>
            <w:tcW w:w="1530" w:type="dxa"/>
          </w:tcPr>
          <w:p w14:paraId="69A85B0E" w14:textId="62251D32"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3,583 common shares</w:t>
            </w:r>
          </w:p>
        </w:tc>
        <w:tc>
          <w:tcPr>
            <w:tcW w:w="1260" w:type="dxa"/>
          </w:tcPr>
          <w:p w14:paraId="7ABA12D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4F72558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048843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9063B0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F145DBA"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B5C9A02"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6245C6CA" w14:textId="77777777" w:rsidTr="004E4D6C">
        <w:trPr>
          <w:trHeight w:val="864"/>
        </w:trPr>
        <w:tc>
          <w:tcPr>
            <w:tcW w:w="1890" w:type="dxa"/>
          </w:tcPr>
          <w:p w14:paraId="07BF81B2" w14:textId="04C065E9"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 xml:space="preserve">Shabir </w:t>
            </w:r>
            <w:proofErr w:type="spellStart"/>
            <w:r>
              <w:rPr>
                <w:rFonts w:ascii="Arial" w:hAnsi="Arial"/>
                <w:sz w:val="20"/>
                <w:lang w:val="en-CA"/>
              </w:rPr>
              <w:t>Jiwan</w:t>
            </w:r>
            <w:proofErr w:type="spellEnd"/>
          </w:p>
        </w:tc>
        <w:tc>
          <w:tcPr>
            <w:tcW w:w="1530" w:type="dxa"/>
          </w:tcPr>
          <w:p w14:paraId="58DF332C" w14:textId="143F5675"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05BB10F4"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4861EAE"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853E256"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51ED117"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481CA6"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B7FD61C"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71C14EDD" w14:textId="77777777" w:rsidTr="004E4D6C">
        <w:trPr>
          <w:trHeight w:val="864"/>
        </w:trPr>
        <w:tc>
          <w:tcPr>
            <w:tcW w:w="1890" w:type="dxa"/>
          </w:tcPr>
          <w:p w14:paraId="29E80C53" w14:textId="4175D8E0"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 xml:space="preserve">Nasrin </w:t>
            </w:r>
            <w:proofErr w:type="spellStart"/>
            <w:r>
              <w:rPr>
                <w:rFonts w:ascii="Arial" w:hAnsi="Arial"/>
                <w:sz w:val="20"/>
                <w:lang w:val="en-CA"/>
              </w:rPr>
              <w:t>Juma</w:t>
            </w:r>
            <w:proofErr w:type="spellEnd"/>
          </w:p>
        </w:tc>
        <w:tc>
          <w:tcPr>
            <w:tcW w:w="1530" w:type="dxa"/>
          </w:tcPr>
          <w:p w14:paraId="462D96EE" w14:textId="5487025E"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3,359 common shares</w:t>
            </w:r>
          </w:p>
        </w:tc>
        <w:tc>
          <w:tcPr>
            <w:tcW w:w="1260" w:type="dxa"/>
          </w:tcPr>
          <w:p w14:paraId="5E040CF0"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C714347"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02EF0CF"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3D8EBE6"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3DEA0F6"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ED1CD65"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780728CF" w14:textId="77777777" w:rsidTr="004E4D6C">
        <w:trPr>
          <w:trHeight w:val="864"/>
        </w:trPr>
        <w:tc>
          <w:tcPr>
            <w:tcW w:w="1890" w:type="dxa"/>
          </w:tcPr>
          <w:p w14:paraId="1EE896F5" w14:textId="77777777"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lastRenderedPageBreak/>
              <w:t>Rizvan</w:t>
            </w:r>
            <w:proofErr w:type="spellEnd"/>
            <w:r>
              <w:rPr>
                <w:rFonts w:ascii="Arial" w:hAnsi="Arial"/>
                <w:sz w:val="20"/>
                <w:lang w:val="en-CA"/>
              </w:rPr>
              <w:t xml:space="preserve"> </w:t>
            </w:r>
            <w:proofErr w:type="spellStart"/>
            <w:r>
              <w:rPr>
                <w:rFonts w:ascii="Arial" w:hAnsi="Arial"/>
                <w:sz w:val="20"/>
                <w:lang w:val="en-CA"/>
              </w:rPr>
              <w:t>Juma</w:t>
            </w:r>
            <w:proofErr w:type="spellEnd"/>
          </w:p>
        </w:tc>
        <w:tc>
          <w:tcPr>
            <w:tcW w:w="1530" w:type="dxa"/>
          </w:tcPr>
          <w:p w14:paraId="5BF4046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3,359 common shares</w:t>
            </w:r>
          </w:p>
        </w:tc>
        <w:tc>
          <w:tcPr>
            <w:tcW w:w="1260" w:type="dxa"/>
          </w:tcPr>
          <w:p w14:paraId="3B5AB81E"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2562DA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F22B9A2"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23864C0"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87DFEFA"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4ABA5DE"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5382A81F" w14:textId="77777777" w:rsidTr="004E4D6C">
        <w:trPr>
          <w:trHeight w:val="864"/>
        </w:trPr>
        <w:tc>
          <w:tcPr>
            <w:tcW w:w="1890" w:type="dxa"/>
          </w:tcPr>
          <w:p w14:paraId="45B59472" w14:textId="64109FC5"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t>Akber</w:t>
            </w:r>
            <w:proofErr w:type="spellEnd"/>
            <w:r>
              <w:rPr>
                <w:rFonts w:ascii="Arial" w:hAnsi="Arial"/>
                <w:sz w:val="20"/>
                <w:lang w:val="en-CA"/>
              </w:rPr>
              <w:t xml:space="preserve"> Kassam</w:t>
            </w:r>
          </w:p>
        </w:tc>
        <w:tc>
          <w:tcPr>
            <w:tcW w:w="1530" w:type="dxa"/>
          </w:tcPr>
          <w:p w14:paraId="620CAE02" w14:textId="0B103D88"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67,181 common shares</w:t>
            </w:r>
          </w:p>
        </w:tc>
        <w:tc>
          <w:tcPr>
            <w:tcW w:w="1260" w:type="dxa"/>
          </w:tcPr>
          <w:p w14:paraId="1B7C5F57"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D62539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02C95A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976E9F0"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1F958BC"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5CDCEC8"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6FDA9EF3" w14:textId="77777777" w:rsidTr="004E4D6C">
        <w:trPr>
          <w:trHeight w:val="864"/>
        </w:trPr>
        <w:tc>
          <w:tcPr>
            <w:tcW w:w="1890" w:type="dxa"/>
          </w:tcPr>
          <w:p w14:paraId="56789975" w14:textId="14F87A46"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Jamil Kassam</w:t>
            </w:r>
          </w:p>
        </w:tc>
        <w:tc>
          <w:tcPr>
            <w:tcW w:w="1530" w:type="dxa"/>
          </w:tcPr>
          <w:p w14:paraId="6BA4026E" w14:textId="1096D11A"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5,150 common shares</w:t>
            </w:r>
          </w:p>
        </w:tc>
        <w:tc>
          <w:tcPr>
            <w:tcW w:w="1260" w:type="dxa"/>
          </w:tcPr>
          <w:p w14:paraId="0DFE298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A8AF0EF"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F49EE11"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23EFBF0"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553E01B"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DC9554F"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06F32955" w14:textId="77777777" w:rsidTr="004E4D6C">
        <w:trPr>
          <w:trHeight w:val="864"/>
        </w:trPr>
        <w:tc>
          <w:tcPr>
            <w:tcW w:w="1890" w:type="dxa"/>
          </w:tcPr>
          <w:p w14:paraId="3110B5A8" w14:textId="067E6B29"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Iqbal Mohamed Kathrada</w:t>
            </w:r>
          </w:p>
        </w:tc>
        <w:tc>
          <w:tcPr>
            <w:tcW w:w="1530" w:type="dxa"/>
          </w:tcPr>
          <w:p w14:paraId="6915BEBA" w14:textId="1E9C4FA9"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35,830 common shares</w:t>
            </w:r>
          </w:p>
        </w:tc>
        <w:tc>
          <w:tcPr>
            <w:tcW w:w="1260" w:type="dxa"/>
          </w:tcPr>
          <w:p w14:paraId="0242D777"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950A74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62F2239"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940A8B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096582B"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2C1269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18CB61E3" w14:textId="77777777" w:rsidTr="004E4D6C">
        <w:trPr>
          <w:trHeight w:val="864"/>
        </w:trPr>
        <w:tc>
          <w:tcPr>
            <w:tcW w:w="1890" w:type="dxa"/>
          </w:tcPr>
          <w:p w14:paraId="6D1B4499" w14:textId="77777777"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Michael Kelly</w:t>
            </w:r>
          </w:p>
        </w:tc>
        <w:tc>
          <w:tcPr>
            <w:tcW w:w="1530" w:type="dxa"/>
          </w:tcPr>
          <w:p w14:paraId="4A23877C"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4,071 common shares</w:t>
            </w:r>
          </w:p>
        </w:tc>
        <w:tc>
          <w:tcPr>
            <w:tcW w:w="1260" w:type="dxa"/>
          </w:tcPr>
          <w:p w14:paraId="50117B16"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49ABC911"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E4D755A"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C9BF847"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6909BED"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4BAAEA9"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1379086B" w14:textId="77777777" w:rsidTr="004E4D6C">
        <w:trPr>
          <w:trHeight w:val="864"/>
        </w:trPr>
        <w:tc>
          <w:tcPr>
            <w:tcW w:w="1890" w:type="dxa"/>
          </w:tcPr>
          <w:p w14:paraId="4D7708CC" w14:textId="494A7E8B"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Shae Kelly</w:t>
            </w:r>
          </w:p>
        </w:tc>
        <w:tc>
          <w:tcPr>
            <w:tcW w:w="1530" w:type="dxa"/>
          </w:tcPr>
          <w:p w14:paraId="6A9950F3" w14:textId="5CB1C5FD"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895 common shares</w:t>
            </w:r>
          </w:p>
        </w:tc>
        <w:tc>
          <w:tcPr>
            <w:tcW w:w="1260" w:type="dxa"/>
          </w:tcPr>
          <w:p w14:paraId="16C36820"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17E520A"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61E2F3C"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F06F654"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924ACB7"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F02A4C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6CE1D80C" w14:textId="77777777" w:rsidTr="004E4D6C">
        <w:trPr>
          <w:trHeight w:val="864"/>
        </w:trPr>
        <w:tc>
          <w:tcPr>
            <w:tcW w:w="1890" w:type="dxa"/>
          </w:tcPr>
          <w:p w14:paraId="2544B056" w14:textId="1B0007D3"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Tari Kelly</w:t>
            </w:r>
          </w:p>
        </w:tc>
        <w:tc>
          <w:tcPr>
            <w:tcW w:w="1530" w:type="dxa"/>
          </w:tcPr>
          <w:p w14:paraId="572DA750" w14:textId="17B83C1E"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6,046 common shares</w:t>
            </w:r>
          </w:p>
        </w:tc>
        <w:tc>
          <w:tcPr>
            <w:tcW w:w="1260" w:type="dxa"/>
          </w:tcPr>
          <w:p w14:paraId="0D787A43"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1F719C8"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FA4E565"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401486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0447DA6"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E953367"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29F81F59" w14:textId="77777777" w:rsidTr="004E4D6C">
        <w:trPr>
          <w:trHeight w:val="864"/>
        </w:trPr>
        <w:tc>
          <w:tcPr>
            <w:tcW w:w="1890" w:type="dxa"/>
          </w:tcPr>
          <w:p w14:paraId="2F2A3846" w14:textId="128392F2"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 xml:space="preserve">Karim </w:t>
            </w:r>
            <w:proofErr w:type="spellStart"/>
            <w:r>
              <w:rPr>
                <w:rFonts w:ascii="Arial" w:hAnsi="Arial"/>
                <w:sz w:val="20"/>
                <w:lang w:val="en-CA"/>
              </w:rPr>
              <w:t>Keshvani</w:t>
            </w:r>
            <w:proofErr w:type="spellEnd"/>
          </w:p>
        </w:tc>
        <w:tc>
          <w:tcPr>
            <w:tcW w:w="1530" w:type="dxa"/>
          </w:tcPr>
          <w:p w14:paraId="01BDAF46" w14:textId="2DB05CE0"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64F9BBBC"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BA41B0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1AEA6F3"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 xml:space="preserve">Business combinations </w:t>
            </w:r>
            <w:r w:rsidRPr="00E7088C">
              <w:rPr>
                <w:rFonts w:ascii="Arial" w:hAnsi="Arial"/>
                <w:bCs/>
                <w:sz w:val="20"/>
                <w:lang w:val="en-CA"/>
              </w:rPr>
              <w:lastRenderedPageBreak/>
              <w:t>and re-organizations</w:t>
            </w:r>
          </w:p>
          <w:p w14:paraId="6447A153"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B04E052"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751E643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0B03531A" w14:textId="77777777" w:rsidTr="004E4D6C">
        <w:trPr>
          <w:trHeight w:val="864"/>
        </w:trPr>
        <w:tc>
          <w:tcPr>
            <w:tcW w:w="1890" w:type="dxa"/>
          </w:tcPr>
          <w:p w14:paraId="2ED7732C" w14:textId="4F6455BF"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t>Alykhan</w:t>
            </w:r>
            <w:proofErr w:type="spellEnd"/>
            <w:r>
              <w:rPr>
                <w:rFonts w:ascii="Arial" w:hAnsi="Arial"/>
                <w:sz w:val="20"/>
                <w:lang w:val="en-CA"/>
              </w:rPr>
              <w:t xml:space="preserve"> </w:t>
            </w:r>
            <w:proofErr w:type="spellStart"/>
            <w:r>
              <w:rPr>
                <w:rFonts w:ascii="Arial" w:hAnsi="Arial"/>
                <w:sz w:val="20"/>
                <w:lang w:val="en-CA"/>
              </w:rPr>
              <w:t>Khakoo</w:t>
            </w:r>
            <w:proofErr w:type="spellEnd"/>
          </w:p>
        </w:tc>
        <w:tc>
          <w:tcPr>
            <w:tcW w:w="1530" w:type="dxa"/>
          </w:tcPr>
          <w:p w14:paraId="1A6A30A9" w14:textId="71FE3244"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6,046 common shares</w:t>
            </w:r>
          </w:p>
        </w:tc>
        <w:tc>
          <w:tcPr>
            <w:tcW w:w="1260" w:type="dxa"/>
          </w:tcPr>
          <w:p w14:paraId="76D9766B"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FA0DB76"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910099F"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74DE4BD"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24D078B"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0273404"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1DF8C1AD" w14:textId="77777777" w:rsidTr="004E4D6C">
        <w:trPr>
          <w:trHeight w:val="864"/>
        </w:trPr>
        <w:tc>
          <w:tcPr>
            <w:tcW w:w="1890" w:type="dxa"/>
          </w:tcPr>
          <w:p w14:paraId="1997B12A" w14:textId="0C47CBE9" w:rsidR="00B525C9" w:rsidRPr="00A90670" w:rsidRDefault="00B525C9" w:rsidP="004E4D6C">
            <w:pPr>
              <w:pStyle w:val="BodyText"/>
              <w:spacing w:before="0" w:line="280" w:lineRule="exact"/>
              <w:jc w:val="center"/>
              <w:rPr>
                <w:rFonts w:ascii="Arial" w:hAnsi="Arial"/>
                <w:sz w:val="20"/>
                <w:lang w:val="en-CA"/>
              </w:rPr>
            </w:pPr>
            <w:proofErr w:type="spellStart"/>
            <w:r>
              <w:rPr>
                <w:rFonts w:ascii="Arial" w:hAnsi="Arial"/>
                <w:sz w:val="20"/>
                <w:lang w:val="en-CA"/>
              </w:rPr>
              <w:t>Naleen</w:t>
            </w:r>
            <w:proofErr w:type="spellEnd"/>
            <w:r>
              <w:rPr>
                <w:rFonts w:ascii="Arial" w:hAnsi="Arial"/>
                <w:sz w:val="20"/>
                <w:lang w:val="en-CA"/>
              </w:rPr>
              <w:t xml:space="preserve"> Kumar</w:t>
            </w:r>
          </w:p>
        </w:tc>
        <w:tc>
          <w:tcPr>
            <w:tcW w:w="1530" w:type="dxa"/>
          </w:tcPr>
          <w:p w14:paraId="6B744BE2" w14:textId="2087E0E0"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678FFCB5"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9DEA344"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D2A36AE"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78075EC"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638A7DE"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68CADEA"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525C9" w14:paraId="20503275" w14:textId="77777777" w:rsidTr="004E4D6C">
        <w:trPr>
          <w:trHeight w:val="864"/>
        </w:trPr>
        <w:tc>
          <w:tcPr>
            <w:tcW w:w="1890" w:type="dxa"/>
          </w:tcPr>
          <w:p w14:paraId="6B2AD141" w14:textId="3AD33AB2" w:rsidR="00B525C9" w:rsidRPr="00A90670" w:rsidRDefault="00B525C9" w:rsidP="004E4D6C">
            <w:pPr>
              <w:pStyle w:val="BodyText"/>
              <w:spacing w:before="0" w:line="280" w:lineRule="exact"/>
              <w:jc w:val="center"/>
              <w:rPr>
                <w:rFonts w:ascii="Arial" w:hAnsi="Arial"/>
                <w:sz w:val="20"/>
                <w:lang w:val="en-CA"/>
              </w:rPr>
            </w:pPr>
            <w:r>
              <w:rPr>
                <w:rFonts w:ascii="Arial" w:hAnsi="Arial"/>
                <w:sz w:val="20"/>
                <w:lang w:val="en-CA"/>
              </w:rPr>
              <w:t>Maxine Lacey</w:t>
            </w:r>
          </w:p>
        </w:tc>
        <w:tc>
          <w:tcPr>
            <w:tcW w:w="1530" w:type="dxa"/>
          </w:tcPr>
          <w:p w14:paraId="64AA886C" w14:textId="07FC63C9"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20,358 common shares</w:t>
            </w:r>
          </w:p>
        </w:tc>
        <w:tc>
          <w:tcPr>
            <w:tcW w:w="1260" w:type="dxa"/>
          </w:tcPr>
          <w:p w14:paraId="7D4080F4"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EA01C29"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F650CC3"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2A773B2" w14:textId="77777777" w:rsidR="00B525C9" w:rsidRPr="00E7088C" w:rsidRDefault="00B525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D0E7238" w14:textId="77777777" w:rsidR="00B525C9" w:rsidRPr="00E7088C" w:rsidRDefault="00B525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E40A03D" w14:textId="77777777" w:rsidR="00B525C9" w:rsidRPr="0037241D" w:rsidRDefault="00B525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1D2014B9" w14:textId="77777777" w:rsidTr="004E4D6C">
        <w:trPr>
          <w:trHeight w:val="864"/>
        </w:trPr>
        <w:tc>
          <w:tcPr>
            <w:tcW w:w="1890" w:type="dxa"/>
          </w:tcPr>
          <w:p w14:paraId="3D38C649" w14:textId="221D4C0C"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Lacie Holdings Limited (</w:t>
            </w:r>
            <w:proofErr w:type="spellStart"/>
            <w:r w:rsidR="00AD1EE1">
              <w:rPr>
                <w:rFonts w:ascii="Arial" w:hAnsi="Arial"/>
                <w:sz w:val="20"/>
                <w:lang w:val="en-CA"/>
              </w:rPr>
              <w:t>Tajkarim</w:t>
            </w:r>
            <w:proofErr w:type="spellEnd"/>
            <w:r>
              <w:rPr>
                <w:rFonts w:ascii="Arial" w:hAnsi="Arial"/>
                <w:sz w:val="20"/>
                <w:lang w:val="en-CA"/>
              </w:rPr>
              <w:t xml:space="preserve"> Mohamed)</w:t>
            </w:r>
          </w:p>
        </w:tc>
        <w:tc>
          <w:tcPr>
            <w:tcW w:w="1530" w:type="dxa"/>
          </w:tcPr>
          <w:p w14:paraId="461BBE81"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214,980 common shares</w:t>
            </w:r>
          </w:p>
        </w:tc>
        <w:tc>
          <w:tcPr>
            <w:tcW w:w="1260" w:type="dxa"/>
          </w:tcPr>
          <w:p w14:paraId="3168287D"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3E62426"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F056606"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D27D210"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BB2A080"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EC455E6"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43549EDE" w14:textId="77777777" w:rsidTr="004E4D6C">
        <w:trPr>
          <w:trHeight w:val="864"/>
        </w:trPr>
        <w:tc>
          <w:tcPr>
            <w:tcW w:w="1890" w:type="dxa"/>
          </w:tcPr>
          <w:p w14:paraId="72C7D193" w14:textId="03D060D8"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Brian Victor Lai</w:t>
            </w:r>
          </w:p>
        </w:tc>
        <w:tc>
          <w:tcPr>
            <w:tcW w:w="1530" w:type="dxa"/>
          </w:tcPr>
          <w:p w14:paraId="76BFE278" w14:textId="7EFD24E8"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22,393 common shares</w:t>
            </w:r>
          </w:p>
        </w:tc>
        <w:tc>
          <w:tcPr>
            <w:tcW w:w="1260" w:type="dxa"/>
          </w:tcPr>
          <w:p w14:paraId="3A600F5A"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239CFFB"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EEC9352"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4DC8109"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A4F24B6" w14:textId="21E6712C" w:rsidR="000A12CA" w:rsidRPr="00E7088C" w:rsidRDefault="004E4D6C" w:rsidP="004E4D6C">
            <w:pPr>
              <w:pStyle w:val="BodyText"/>
              <w:spacing w:before="0" w:line="280" w:lineRule="exact"/>
              <w:jc w:val="center"/>
              <w:rPr>
                <w:rFonts w:ascii="Arial" w:hAnsi="Arial"/>
                <w:bCs/>
                <w:sz w:val="20"/>
              </w:rPr>
            </w:pPr>
            <w:r>
              <w:rPr>
                <w:rFonts w:ascii="Arial" w:hAnsi="Arial"/>
                <w:bCs/>
                <w:sz w:val="20"/>
              </w:rPr>
              <w:t xml:space="preserve">25,000 common </w:t>
            </w:r>
            <w:proofErr w:type="gramStart"/>
            <w:r>
              <w:rPr>
                <w:rFonts w:ascii="Arial" w:hAnsi="Arial"/>
                <w:bCs/>
                <w:sz w:val="20"/>
              </w:rPr>
              <w:t>shares</w:t>
            </w:r>
            <w:r w:rsidRPr="004E4D6C">
              <w:rPr>
                <w:rFonts w:ascii="Arial" w:hAnsi="Arial"/>
                <w:bCs/>
                <w:sz w:val="20"/>
                <w:vertAlign w:val="superscript"/>
              </w:rPr>
              <w:t>(</w:t>
            </w:r>
            <w:proofErr w:type="gramEnd"/>
            <w:r w:rsidRPr="004E4D6C">
              <w:rPr>
                <w:rFonts w:ascii="Arial" w:hAnsi="Arial"/>
                <w:bCs/>
                <w:sz w:val="20"/>
                <w:vertAlign w:val="superscript"/>
              </w:rPr>
              <w:t>4)</w:t>
            </w:r>
          </w:p>
        </w:tc>
        <w:tc>
          <w:tcPr>
            <w:tcW w:w="1530" w:type="dxa"/>
          </w:tcPr>
          <w:p w14:paraId="49405047"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540B5125" w14:textId="77777777" w:rsidTr="004E4D6C">
        <w:trPr>
          <w:trHeight w:val="864"/>
        </w:trPr>
        <w:tc>
          <w:tcPr>
            <w:tcW w:w="1890" w:type="dxa"/>
          </w:tcPr>
          <w:p w14:paraId="205F73C8" w14:textId="70D92205"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Les D. Walter Living Trust (Les D. Walter)</w:t>
            </w:r>
          </w:p>
        </w:tc>
        <w:tc>
          <w:tcPr>
            <w:tcW w:w="1530" w:type="dxa"/>
          </w:tcPr>
          <w:p w14:paraId="26DA5F26"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17,915 common shares</w:t>
            </w:r>
          </w:p>
          <w:p w14:paraId="4855CD11" w14:textId="77777777" w:rsidR="00CD1F47" w:rsidRDefault="00CD1F47" w:rsidP="00CD1F47">
            <w:pPr>
              <w:pStyle w:val="BodyText"/>
              <w:spacing w:before="0" w:line="280" w:lineRule="exact"/>
              <w:jc w:val="center"/>
              <w:rPr>
                <w:rFonts w:ascii="Arial" w:hAnsi="Arial"/>
                <w:bCs/>
                <w:sz w:val="20"/>
                <w:lang w:val="en-CA"/>
              </w:rPr>
            </w:pPr>
          </w:p>
          <w:p w14:paraId="08E97DED" w14:textId="65710534"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9,710 warrants</w:t>
            </w:r>
          </w:p>
        </w:tc>
        <w:tc>
          <w:tcPr>
            <w:tcW w:w="1260" w:type="dxa"/>
          </w:tcPr>
          <w:p w14:paraId="45F565D5"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7250898C" w14:textId="77777777" w:rsidR="00CD1F47" w:rsidRDefault="00CD1F47" w:rsidP="00CD1F47">
            <w:pPr>
              <w:pStyle w:val="BodyText"/>
              <w:spacing w:before="0" w:line="280" w:lineRule="exact"/>
              <w:jc w:val="center"/>
              <w:rPr>
                <w:rFonts w:ascii="Arial" w:hAnsi="Arial"/>
                <w:bCs/>
                <w:sz w:val="20"/>
                <w:lang w:val="en-CA"/>
              </w:rPr>
            </w:pPr>
          </w:p>
          <w:p w14:paraId="16B9B2A7" w14:textId="77777777" w:rsidR="00CD1F47" w:rsidRDefault="00CD1F47" w:rsidP="00CD1F47">
            <w:pPr>
              <w:pStyle w:val="BodyText"/>
              <w:spacing w:before="0" w:line="280" w:lineRule="exact"/>
              <w:jc w:val="center"/>
              <w:rPr>
                <w:rFonts w:ascii="Arial" w:hAnsi="Arial"/>
                <w:bCs/>
                <w:sz w:val="20"/>
                <w:lang w:val="en-CA"/>
              </w:rPr>
            </w:pPr>
          </w:p>
          <w:p w14:paraId="6D076EA2" w14:textId="77777777" w:rsidR="00CD1F47" w:rsidRDefault="00CD1F47" w:rsidP="00CD1F47">
            <w:pPr>
              <w:pStyle w:val="BodyText"/>
              <w:spacing w:before="0" w:line="280" w:lineRule="exact"/>
              <w:jc w:val="center"/>
              <w:rPr>
                <w:rFonts w:ascii="Arial" w:hAnsi="Arial"/>
                <w:bCs/>
                <w:sz w:val="20"/>
                <w:lang w:val="en-CA"/>
              </w:rPr>
            </w:pPr>
          </w:p>
          <w:p w14:paraId="00909E68" w14:textId="512C1F02"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51CFB47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284A8F59" w14:textId="77777777" w:rsidR="00CD1F47" w:rsidRDefault="00CD1F47" w:rsidP="00CD1F47">
            <w:pPr>
              <w:pStyle w:val="BodyText"/>
              <w:spacing w:before="0" w:line="280" w:lineRule="exact"/>
              <w:jc w:val="center"/>
              <w:rPr>
                <w:rFonts w:ascii="Arial" w:hAnsi="Arial"/>
                <w:bCs/>
                <w:sz w:val="20"/>
                <w:lang w:val="en-CA"/>
              </w:rPr>
            </w:pPr>
          </w:p>
          <w:p w14:paraId="4F6A0E91" w14:textId="77777777" w:rsidR="00CD1F47" w:rsidRDefault="00CD1F47" w:rsidP="00CD1F47">
            <w:pPr>
              <w:pStyle w:val="BodyText"/>
              <w:spacing w:before="0" w:line="280" w:lineRule="exact"/>
              <w:jc w:val="center"/>
              <w:rPr>
                <w:rFonts w:ascii="Arial" w:hAnsi="Arial"/>
                <w:bCs/>
                <w:sz w:val="20"/>
                <w:lang w:val="en-CA"/>
              </w:rPr>
            </w:pPr>
          </w:p>
          <w:p w14:paraId="32BDA439" w14:textId="77777777" w:rsidR="00CD1F47" w:rsidRDefault="00CD1F47" w:rsidP="00CD1F47">
            <w:pPr>
              <w:pStyle w:val="BodyText"/>
              <w:spacing w:before="0" w:line="280" w:lineRule="exact"/>
              <w:jc w:val="center"/>
              <w:rPr>
                <w:rFonts w:ascii="Arial" w:hAnsi="Arial"/>
                <w:bCs/>
                <w:sz w:val="20"/>
                <w:lang w:val="en-CA"/>
              </w:rPr>
            </w:pPr>
          </w:p>
          <w:p w14:paraId="47199CD3" w14:textId="3051E67D"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3CA22877"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3F72C0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C61F239"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4964614"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251AA274" w14:textId="77777777" w:rsidTr="004E4D6C">
        <w:trPr>
          <w:trHeight w:val="864"/>
        </w:trPr>
        <w:tc>
          <w:tcPr>
            <w:tcW w:w="1890" w:type="dxa"/>
          </w:tcPr>
          <w:p w14:paraId="5134D726" w14:textId="5B755734"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 xml:space="preserve">John </w:t>
            </w:r>
            <w:proofErr w:type="spellStart"/>
            <w:r>
              <w:rPr>
                <w:rFonts w:ascii="Arial" w:hAnsi="Arial"/>
                <w:sz w:val="20"/>
                <w:lang w:val="en-CA"/>
              </w:rPr>
              <w:t>Levinsohn</w:t>
            </w:r>
            <w:proofErr w:type="spellEnd"/>
          </w:p>
        </w:tc>
        <w:tc>
          <w:tcPr>
            <w:tcW w:w="1530" w:type="dxa"/>
          </w:tcPr>
          <w:p w14:paraId="56BF2507"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44,787 common shares</w:t>
            </w:r>
          </w:p>
          <w:p w14:paraId="5862D1B9" w14:textId="77777777" w:rsidR="00CD1F47" w:rsidRDefault="00CD1F47" w:rsidP="00CD1F47">
            <w:pPr>
              <w:pStyle w:val="BodyText"/>
              <w:spacing w:before="0" w:line="280" w:lineRule="exact"/>
              <w:jc w:val="center"/>
              <w:rPr>
                <w:rFonts w:ascii="Arial" w:hAnsi="Arial"/>
                <w:bCs/>
                <w:sz w:val="20"/>
                <w:lang w:val="en-CA"/>
              </w:rPr>
            </w:pPr>
          </w:p>
          <w:p w14:paraId="732EBD6B" w14:textId="7834E7F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lastRenderedPageBreak/>
              <w:t>24,276 warrants</w:t>
            </w:r>
          </w:p>
        </w:tc>
        <w:tc>
          <w:tcPr>
            <w:tcW w:w="1260" w:type="dxa"/>
          </w:tcPr>
          <w:p w14:paraId="582C7A2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lastRenderedPageBreak/>
              <w:t>C$1.49</w:t>
            </w:r>
          </w:p>
          <w:p w14:paraId="3D57450C" w14:textId="77777777" w:rsidR="00CD1F47" w:rsidRDefault="00CD1F47" w:rsidP="00CD1F47">
            <w:pPr>
              <w:pStyle w:val="BodyText"/>
              <w:spacing w:before="0" w:line="280" w:lineRule="exact"/>
              <w:jc w:val="center"/>
              <w:rPr>
                <w:rFonts w:ascii="Arial" w:hAnsi="Arial"/>
                <w:bCs/>
                <w:sz w:val="20"/>
                <w:lang w:val="en-CA"/>
              </w:rPr>
            </w:pPr>
          </w:p>
          <w:p w14:paraId="5800A224" w14:textId="77777777" w:rsidR="00CD1F47" w:rsidRDefault="00CD1F47" w:rsidP="00CD1F47">
            <w:pPr>
              <w:pStyle w:val="BodyText"/>
              <w:spacing w:before="0" w:line="280" w:lineRule="exact"/>
              <w:jc w:val="center"/>
              <w:rPr>
                <w:rFonts w:ascii="Arial" w:hAnsi="Arial"/>
                <w:bCs/>
                <w:sz w:val="20"/>
                <w:lang w:val="en-CA"/>
              </w:rPr>
            </w:pPr>
          </w:p>
          <w:p w14:paraId="2B59358B" w14:textId="77777777" w:rsidR="00CD1F47" w:rsidRDefault="00CD1F47" w:rsidP="00CD1F47">
            <w:pPr>
              <w:pStyle w:val="BodyText"/>
              <w:spacing w:before="0" w:line="280" w:lineRule="exact"/>
              <w:jc w:val="center"/>
              <w:rPr>
                <w:rFonts w:ascii="Arial" w:hAnsi="Arial"/>
                <w:bCs/>
                <w:sz w:val="20"/>
                <w:lang w:val="en-CA"/>
              </w:rPr>
            </w:pPr>
          </w:p>
          <w:p w14:paraId="6325B24C" w14:textId="1867CFA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43F2FDA6"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5BF99282" w14:textId="77777777" w:rsidR="00CD1F47" w:rsidRDefault="00CD1F47" w:rsidP="00CD1F47">
            <w:pPr>
              <w:pStyle w:val="BodyText"/>
              <w:spacing w:before="0" w:line="280" w:lineRule="exact"/>
              <w:jc w:val="center"/>
              <w:rPr>
                <w:rFonts w:ascii="Arial" w:hAnsi="Arial"/>
                <w:bCs/>
                <w:sz w:val="20"/>
                <w:lang w:val="en-CA"/>
              </w:rPr>
            </w:pPr>
          </w:p>
          <w:p w14:paraId="107670D4" w14:textId="77777777" w:rsidR="00CD1F47" w:rsidRDefault="00CD1F47" w:rsidP="00CD1F47">
            <w:pPr>
              <w:pStyle w:val="BodyText"/>
              <w:spacing w:before="0" w:line="280" w:lineRule="exact"/>
              <w:jc w:val="center"/>
              <w:rPr>
                <w:rFonts w:ascii="Arial" w:hAnsi="Arial"/>
                <w:bCs/>
                <w:sz w:val="20"/>
                <w:lang w:val="en-CA"/>
              </w:rPr>
            </w:pPr>
          </w:p>
          <w:p w14:paraId="2AD32233" w14:textId="77777777" w:rsidR="00CD1F47" w:rsidRDefault="00CD1F47" w:rsidP="00CD1F47">
            <w:pPr>
              <w:pStyle w:val="BodyText"/>
              <w:spacing w:before="0" w:line="280" w:lineRule="exact"/>
              <w:jc w:val="center"/>
              <w:rPr>
                <w:rFonts w:ascii="Arial" w:hAnsi="Arial"/>
                <w:bCs/>
                <w:sz w:val="20"/>
                <w:lang w:val="en-CA"/>
              </w:rPr>
            </w:pPr>
          </w:p>
          <w:p w14:paraId="3835F456" w14:textId="00D3C650"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8EB623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923525C"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(Section 2.11 of NI 45-106)</w:t>
            </w:r>
          </w:p>
        </w:tc>
        <w:tc>
          <w:tcPr>
            <w:tcW w:w="1620" w:type="dxa"/>
          </w:tcPr>
          <w:p w14:paraId="6B1B7BB8"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18663C0E"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1E35C1BF" w14:textId="77777777" w:rsidTr="004E4D6C">
        <w:trPr>
          <w:trHeight w:val="864"/>
        </w:trPr>
        <w:tc>
          <w:tcPr>
            <w:tcW w:w="1890" w:type="dxa"/>
          </w:tcPr>
          <w:p w14:paraId="09D70CEB" w14:textId="33D0E45D"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 xml:space="preserve">Jillian </w:t>
            </w:r>
            <w:proofErr w:type="spellStart"/>
            <w:r>
              <w:rPr>
                <w:rFonts w:ascii="Arial" w:hAnsi="Arial"/>
                <w:sz w:val="20"/>
                <w:lang w:val="en-CA"/>
              </w:rPr>
              <w:t>Lusina</w:t>
            </w:r>
            <w:proofErr w:type="spellEnd"/>
          </w:p>
        </w:tc>
        <w:tc>
          <w:tcPr>
            <w:tcW w:w="1530" w:type="dxa"/>
          </w:tcPr>
          <w:p w14:paraId="1A173F82" w14:textId="4FBB90D2"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3,981 common shares</w:t>
            </w:r>
          </w:p>
        </w:tc>
        <w:tc>
          <w:tcPr>
            <w:tcW w:w="1260" w:type="dxa"/>
          </w:tcPr>
          <w:p w14:paraId="08EC112E"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35BD8F7"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59F71F7"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0E402B2"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6484B12"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E74B44D"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3950B8C1" w14:textId="77777777" w:rsidTr="004E4D6C">
        <w:trPr>
          <w:trHeight w:val="864"/>
        </w:trPr>
        <w:tc>
          <w:tcPr>
            <w:tcW w:w="1890" w:type="dxa"/>
          </w:tcPr>
          <w:p w14:paraId="0F5672B7" w14:textId="1890768C" w:rsidR="000A12CA" w:rsidRPr="00A90670" w:rsidRDefault="000A12CA" w:rsidP="004E4D6C">
            <w:pPr>
              <w:pStyle w:val="BodyText"/>
              <w:spacing w:before="0" w:line="280" w:lineRule="exact"/>
              <w:jc w:val="center"/>
              <w:rPr>
                <w:rFonts w:ascii="Arial" w:hAnsi="Arial"/>
                <w:sz w:val="20"/>
                <w:lang w:val="en-CA"/>
              </w:rPr>
            </w:pPr>
            <w:proofErr w:type="gramStart"/>
            <w:r>
              <w:rPr>
                <w:rFonts w:ascii="Arial" w:hAnsi="Arial"/>
                <w:sz w:val="20"/>
                <w:lang w:val="en-CA"/>
              </w:rPr>
              <w:t>Man</w:t>
            </w:r>
            <w:proofErr w:type="gramEnd"/>
            <w:r>
              <w:rPr>
                <w:rFonts w:ascii="Arial" w:hAnsi="Arial"/>
                <w:sz w:val="20"/>
                <w:lang w:val="en-CA"/>
              </w:rPr>
              <w:t xml:space="preserve"> Zu Enterprises </w:t>
            </w:r>
            <w:r w:rsidR="00511C8B">
              <w:rPr>
                <w:rFonts w:ascii="Arial" w:hAnsi="Arial"/>
                <w:sz w:val="20"/>
                <w:lang w:val="en-CA"/>
              </w:rPr>
              <w:t>(</w:t>
            </w:r>
            <w:r w:rsidR="00AD1EE1">
              <w:rPr>
                <w:rFonts w:ascii="Arial" w:hAnsi="Arial"/>
                <w:sz w:val="20"/>
                <w:lang w:val="en-CA"/>
              </w:rPr>
              <w:t>Noreen</w:t>
            </w:r>
            <w:r w:rsidR="00511C8B">
              <w:rPr>
                <w:rFonts w:ascii="Arial" w:hAnsi="Arial"/>
                <w:sz w:val="20"/>
                <w:lang w:val="en-CA"/>
              </w:rPr>
              <w:t xml:space="preserve"> Mohamed)</w:t>
            </w:r>
          </w:p>
        </w:tc>
        <w:tc>
          <w:tcPr>
            <w:tcW w:w="1530" w:type="dxa"/>
          </w:tcPr>
          <w:p w14:paraId="027B7E0C" w14:textId="7EEE48B5"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1,063,703 common shares</w:t>
            </w:r>
          </w:p>
        </w:tc>
        <w:tc>
          <w:tcPr>
            <w:tcW w:w="1260" w:type="dxa"/>
          </w:tcPr>
          <w:p w14:paraId="569F423D"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6BCFAA0"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AE79C27"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25E3757"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37E0722"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4E46703"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056E847C" w14:textId="77777777" w:rsidTr="004E4D6C">
        <w:trPr>
          <w:trHeight w:val="864"/>
        </w:trPr>
        <w:tc>
          <w:tcPr>
            <w:tcW w:w="1890" w:type="dxa"/>
          </w:tcPr>
          <w:p w14:paraId="69CE49F8" w14:textId="77777777"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Alfred Man</w:t>
            </w:r>
          </w:p>
        </w:tc>
        <w:tc>
          <w:tcPr>
            <w:tcW w:w="1530" w:type="dxa"/>
          </w:tcPr>
          <w:p w14:paraId="29F89CF1"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53,073 common shares</w:t>
            </w:r>
          </w:p>
        </w:tc>
        <w:tc>
          <w:tcPr>
            <w:tcW w:w="1260" w:type="dxa"/>
          </w:tcPr>
          <w:p w14:paraId="41A987F7"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FD1F456"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4974668"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A74E257"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11C064A"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B2A00D4"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13359F48" w14:textId="77777777" w:rsidTr="004E4D6C">
        <w:trPr>
          <w:trHeight w:val="864"/>
        </w:trPr>
        <w:tc>
          <w:tcPr>
            <w:tcW w:w="1890" w:type="dxa"/>
          </w:tcPr>
          <w:p w14:paraId="7BDD4240" w14:textId="020CC073"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Angus Man</w:t>
            </w:r>
          </w:p>
        </w:tc>
        <w:tc>
          <w:tcPr>
            <w:tcW w:w="1530" w:type="dxa"/>
          </w:tcPr>
          <w:p w14:paraId="72439875" w14:textId="7756F6D6"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263CA4D6"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F8C619B"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7897C88"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07B45C0"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42F9026"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FB9BA86"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2625E1AD" w14:textId="77777777" w:rsidTr="004E4D6C">
        <w:trPr>
          <w:trHeight w:val="864"/>
        </w:trPr>
        <w:tc>
          <w:tcPr>
            <w:tcW w:w="1890" w:type="dxa"/>
          </w:tcPr>
          <w:p w14:paraId="0B2C3AF1" w14:textId="7B53A1B6"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Ken Mansour</w:t>
            </w:r>
          </w:p>
        </w:tc>
        <w:tc>
          <w:tcPr>
            <w:tcW w:w="1530" w:type="dxa"/>
          </w:tcPr>
          <w:p w14:paraId="590A6D1D"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8,957 common shares</w:t>
            </w:r>
          </w:p>
          <w:p w14:paraId="6CCAEF68" w14:textId="77777777" w:rsidR="00CD1F47" w:rsidRDefault="00CD1F47" w:rsidP="00CD1F47">
            <w:pPr>
              <w:pStyle w:val="BodyText"/>
              <w:spacing w:before="0" w:line="280" w:lineRule="exact"/>
              <w:jc w:val="center"/>
              <w:rPr>
                <w:rFonts w:ascii="Arial" w:hAnsi="Arial"/>
                <w:bCs/>
                <w:sz w:val="20"/>
                <w:lang w:val="en-CA"/>
              </w:rPr>
            </w:pPr>
          </w:p>
          <w:p w14:paraId="3ADDE25A" w14:textId="5AC9D23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4,855 warrants</w:t>
            </w:r>
          </w:p>
        </w:tc>
        <w:tc>
          <w:tcPr>
            <w:tcW w:w="1260" w:type="dxa"/>
          </w:tcPr>
          <w:p w14:paraId="35FE2BF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72E9A840" w14:textId="77777777" w:rsidR="00CD1F47" w:rsidRDefault="00CD1F47" w:rsidP="00CD1F47">
            <w:pPr>
              <w:pStyle w:val="BodyText"/>
              <w:spacing w:before="0" w:line="280" w:lineRule="exact"/>
              <w:jc w:val="center"/>
              <w:rPr>
                <w:rFonts w:ascii="Arial" w:hAnsi="Arial"/>
                <w:bCs/>
                <w:sz w:val="20"/>
                <w:lang w:val="en-CA"/>
              </w:rPr>
            </w:pPr>
          </w:p>
          <w:p w14:paraId="08E89351" w14:textId="77777777" w:rsidR="00CD1F47" w:rsidRDefault="00CD1F47" w:rsidP="00CD1F47">
            <w:pPr>
              <w:pStyle w:val="BodyText"/>
              <w:spacing w:before="0" w:line="280" w:lineRule="exact"/>
              <w:jc w:val="center"/>
              <w:rPr>
                <w:rFonts w:ascii="Arial" w:hAnsi="Arial"/>
                <w:bCs/>
                <w:sz w:val="20"/>
                <w:lang w:val="en-CA"/>
              </w:rPr>
            </w:pPr>
          </w:p>
          <w:p w14:paraId="5D684BD6" w14:textId="77777777" w:rsidR="00CD1F47" w:rsidRDefault="00CD1F47" w:rsidP="00CD1F47">
            <w:pPr>
              <w:pStyle w:val="BodyText"/>
              <w:spacing w:before="0" w:line="280" w:lineRule="exact"/>
              <w:jc w:val="center"/>
              <w:rPr>
                <w:rFonts w:ascii="Arial" w:hAnsi="Arial"/>
                <w:bCs/>
                <w:sz w:val="20"/>
                <w:lang w:val="en-CA"/>
              </w:rPr>
            </w:pPr>
          </w:p>
          <w:p w14:paraId="6D417660" w14:textId="0532408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586A2ED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7C934411" w14:textId="77777777" w:rsidR="00CD1F47" w:rsidRDefault="00CD1F47" w:rsidP="00CD1F47">
            <w:pPr>
              <w:pStyle w:val="BodyText"/>
              <w:spacing w:before="0" w:line="280" w:lineRule="exact"/>
              <w:jc w:val="center"/>
              <w:rPr>
                <w:rFonts w:ascii="Arial" w:hAnsi="Arial"/>
                <w:bCs/>
                <w:sz w:val="20"/>
                <w:lang w:val="en-CA"/>
              </w:rPr>
            </w:pPr>
          </w:p>
          <w:p w14:paraId="38A74433" w14:textId="77777777" w:rsidR="00CD1F47" w:rsidRDefault="00CD1F47" w:rsidP="00CD1F47">
            <w:pPr>
              <w:pStyle w:val="BodyText"/>
              <w:spacing w:before="0" w:line="280" w:lineRule="exact"/>
              <w:jc w:val="center"/>
              <w:rPr>
                <w:rFonts w:ascii="Arial" w:hAnsi="Arial"/>
                <w:bCs/>
                <w:sz w:val="20"/>
                <w:lang w:val="en-CA"/>
              </w:rPr>
            </w:pPr>
          </w:p>
          <w:p w14:paraId="03F03478" w14:textId="77777777" w:rsidR="00CD1F47" w:rsidRDefault="00CD1F47" w:rsidP="00CD1F47">
            <w:pPr>
              <w:pStyle w:val="BodyText"/>
              <w:spacing w:before="0" w:line="280" w:lineRule="exact"/>
              <w:jc w:val="center"/>
              <w:rPr>
                <w:rFonts w:ascii="Arial" w:hAnsi="Arial"/>
                <w:bCs/>
                <w:sz w:val="20"/>
                <w:lang w:val="en-CA"/>
              </w:rPr>
            </w:pPr>
          </w:p>
          <w:p w14:paraId="03673F5C" w14:textId="31198E3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2AF650EA"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68AE617"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9A9EC53"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6DC2289"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6565F1C3" w14:textId="77777777" w:rsidTr="004E4D6C">
        <w:trPr>
          <w:trHeight w:val="864"/>
        </w:trPr>
        <w:tc>
          <w:tcPr>
            <w:tcW w:w="1890" w:type="dxa"/>
          </w:tcPr>
          <w:p w14:paraId="164F5FA6" w14:textId="5ADD826D"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 xml:space="preserve">Omar </w:t>
            </w:r>
            <w:proofErr w:type="spellStart"/>
            <w:r>
              <w:rPr>
                <w:rFonts w:ascii="Arial" w:hAnsi="Arial"/>
                <w:sz w:val="20"/>
                <w:lang w:val="en-CA"/>
              </w:rPr>
              <w:t>Mawani</w:t>
            </w:r>
            <w:proofErr w:type="spellEnd"/>
          </w:p>
        </w:tc>
        <w:tc>
          <w:tcPr>
            <w:tcW w:w="1530" w:type="dxa"/>
          </w:tcPr>
          <w:p w14:paraId="7E1526D0" w14:textId="709560E9"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2,035 common shares</w:t>
            </w:r>
          </w:p>
        </w:tc>
        <w:tc>
          <w:tcPr>
            <w:tcW w:w="1260" w:type="dxa"/>
          </w:tcPr>
          <w:p w14:paraId="0C7EECA8"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C499C81"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F05F8E6"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32A6919"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D0E99E1"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432369D"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38A000DB" w14:textId="77777777" w:rsidTr="004E4D6C">
        <w:trPr>
          <w:trHeight w:val="864"/>
        </w:trPr>
        <w:tc>
          <w:tcPr>
            <w:tcW w:w="1890" w:type="dxa"/>
          </w:tcPr>
          <w:p w14:paraId="12F89FAF" w14:textId="6B27FF82"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t xml:space="preserve">Maxim Partners LLC </w:t>
            </w:r>
            <w:r w:rsidR="004E306B">
              <w:rPr>
                <w:rFonts w:ascii="Arial" w:hAnsi="Arial"/>
                <w:sz w:val="20"/>
                <w:lang w:val="en-CA"/>
              </w:rPr>
              <w:t>(</w:t>
            </w:r>
            <w:r w:rsidR="004E306B" w:rsidRPr="004E306B">
              <w:rPr>
                <w:rFonts w:ascii="Arial" w:hAnsi="Arial"/>
                <w:sz w:val="20"/>
                <w:lang w:val="en-CA"/>
              </w:rPr>
              <w:t>Bradford Hoffman</w:t>
            </w:r>
            <w:r w:rsidR="004E306B">
              <w:rPr>
                <w:rFonts w:ascii="Arial" w:hAnsi="Arial"/>
                <w:sz w:val="20"/>
                <w:lang w:val="en-CA"/>
              </w:rPr>
              <w:t>)</w:t>
            </w:r>
          </w:p>
        </w:tc>
        <w:tc>
          <w:tcPr>
            <w:tcW w:w="1530" w:type="dxa"/>
          </w:tcPr>
          <w:p w14:paraId="6712A7E1" w14:textId="01945BDB"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144,733 common shares</w:t>
            </w:r>
          </w:p>
        </w:tc>
        <w:tc>
          <w:tcPr>
            <w:tcW w:w="1260" w:type="dxa"/>
          </w:tcPr>
          <w:p w14:paraId="51BF627E"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6324A00"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24DADC1"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90F9117"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53E003D"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69BF8AE"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5513B7CE" w14:textId="77777777" w:rsidTr="004E4D6C">
        <w:trPr>
          <w:trHeight w:val="864"/>
        </w:trPr>
        <w:tc>
          <w:tcPr>
            <w:tcW w:w="1890" w:type="dxa"/>
          </w:tcPr>
          <w:p w14:paraId="6D4D9CA2" w14:textId="74CCB511" w:rsidR="000A12CA" w:rsidRPr="00A90670" w:rsidRDefault="000A12CA" w:rsidP="004E4D6C">
            <w:pPr>
              <w:pStyle w:val="BodyText"/>
              <w:spacing w:before="0" w:line="280" w:lineRule="exact"/>
              <w:jc w:val="center"/>
              <w:rPr>
                <w:rFonts w:ascii="Arial" w:hAnsi="Arial"/>
                <w:sz w:val="20"/>
                <w:lang w:val="en-CA"/>
              </w:rPr>
            </w:pPr>
            <w:r>
              <w:rPr>
                <w:rFonts w:ascii="Arial" w:hAnsi="Arial"/>
                <w:sz w:val="20"/>
                <w:lang w:val="en-CA"/>
              </w:rPr>
              <w:lastRenderedPageBreak/>
              <w:t xml:space="preserve">David </w:t>
            </w:r>
            <w:proofErr w:type="spellStart"/>
            <w:r>
              <w:rPr>
                <w:rFonts w:ascii="Arial" w:hAnsi="Arial"/>
                <w:sz w:val="20"/>
                <w:lang w:val="en-CA"/>
              </w:rPr>
              <w:t>McKeaveney</w:t>
            </w:r>
            <w:proofErr w:type="spellEnd"/>
          </w:p>
        </w:tc>
        <w:tc>
          <w:tcPr>
            <w:tcW w:w="1530" w:type="dxa"/>
          </w:tcPr>
          <w:p w14:paraId="557EF334" w14:textId="01DEA5F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1,791 common shares</w:t>
            </w:r>
          </w:p>
        </w:tc>
        <w:tc>
          <w:tcPr>
            <w:tcW w:w="1260" w:type="dxa"/>
          </w:tcPr>
          <w:p w14:paraId="0244F194"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9F46C85"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0F3F52D"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A117512"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AC51672"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5FAE444"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054C74A2" w14:textId="77777777" w:rsidTr="004E4D6C">
        <w:trPr>
          <w:trHeight w:val="864"/>
        </w:trPr>
        <w:tc>
          <w:tcPr>
            <w:tcW w:w="1890" w:type="dxa"/>
          </w:tcPr>
          <w:p w14:paraId="707F2F07" w14:textId="5C655358"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George McLeish</w:t>
            </w:r>
          </w:p>
        </w:tc>
        <w:tc>
          <w:tcPr>
            <w:tcW w:w="1530" w:type="dxa"/>
          </w:tcPr>
          <w:p w14:paraId="31361B64"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11,196 common shares</w:t>
            </w:r>
          </w:p>
          <w:p w14:paraId="4FB60BDC" w14:textId="77777777" w:rsidR="00CD1F47" w:rsidRDefault="00CD1F47" w:rsidP="00CD1F47">
            <w:pPr>
              <w:pStyle w:val="BodyText"/>
              <w:spacing w:before="0" w:line="280" w:lineRule="exact"/>
              <w:jc w:val="center"/>
              <w:rPr>
                <w:rFonts w:ascii="Arial" w:hAnsi="Arial"/>
                <w:bCs/>
                <w:sz w:val="20"/>
                <w:lang w:val="en-CA"/>
              </w:rPr>
            </w:pPr>
          </w:p>
          <w:p w14:paraId="5A3C0D89" w14:textId="3DBF031D"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6,069 warrants</w:t>
            </w:r>
          </w:p>
        </w:tc>
        <w:tc>
          <w:tcPr>
            <w:tcW w:w="1260" w:type="dxa"/>
          </w:tcPr>
          <w:p w14:paraId="3CD587FD"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66CEB9C4" w14:textId="77777777" w:rsidR="00CD1F47" w:rsidRDefault="00CD1F47" w:rsidP="00CD1F47">
            <w:pPr>
              <w:pStyle w:val="BodyText"/>
              <w:spacing w:before="0" w:line="280" w:lineRule="exact"/>
              <w:jc w:val="center"/>
              <w:rPr>
                <w:rFonts w:ascii="Arial" w:hAnsi="Arial"/>
                <w:bCs/>
                <w:sz w:val="20"/>
                <w:lang w:val="en-CA"/>
              </w:rPr>
            </w:pPr>
          </w:p>
          <w:p w14:paraId="23B991A3" w14:textId="77777777" w:rsidR="00CD1F47" w:rsidRDefault="00CD1F47" w:rsidP="00CD1F47">
            <w:pPr>
              <w:pStyle w:val="BodyText"/>
              <w:spacing w:before="0" w:line="280" w:lineRule="exact"/>
              <w:jc w:val="center"/>
              <w:rPr>
                <w:rFonts w:ascii="Arial" w:hAnsi="Arial"/>
                <w:bCs/>
                <w:sz w:val="20"/>
                <w:lang w:val="en-CA"/>
              </w:rPr>
            </w:pPr>
          </w:p>
          <w:p w14:paraId="2114D03E" w14:textId="77777777" w:rsidR="00CD1F47" w:rsidRDefault="00CD1F47" w:rsidP="00CD1F47">
            <w:pPr>
              <w:pStyle w:val="BodyText"/>
              <w:spacing w:before="0" w:line="280" w:lineRule="exact"/>
              <w:jc w:val="center"/>
              <w:rPr>
                <w:rFonts w:ascii="Arial" w:hAnsi="Arial"/>
                <w:bCs/>
                <w:sz w:val="20"/>
                <w:lang w:val="en-CA"/>
              </w:rPr>
            </w:pPr>
          </w:p>
          <w:p w14:paraId="4CE0337C" w14:textId="36858C94"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014D2EF5"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090F0DC0" w14:textId="77777777" w:rsidR="00CD1F47" w:rsidRDefault="00CD1F47" w:rsidP="00CD1F47">
            <w:pPr>
              <w:pStyle w:val="BodyText"/>
              <w:spacing w:before="0" w:line="280" w:lineRule="exact"/>
              <w:jc w:val="center"/>
              <w:rPr>
                <w:rFonts w:ascii="Arial" w:hAnsi="Arial"/>
                <w:bCs/>
                <w:sz w:val="20"/>
                <w:lang w:val="en-CA"/>
              </w:rPr>
            </w:pPr>
          </w:p>
          <w:p w14:paraId="218F40B1" w14:textId="77777777" w:rsidR="00CD1F47" w:rsidRDefault="00CD1F47" w:rsidP="00CD1F47">
            <w:pPr>
              <w:pStyle w:val="BodyText"/>
              <w:spacing w:before="0" w:line="280" w:lineRule="exact"/>
              <w:jc w:val="center"/>
              <w:rPr>
                <w:rFonts w:ascii="Arial" w:hAnsi="Arial"/>
                <w:bCs/>
                <w:sz w:val="20"/>
                <w:lang w:val="en-CA"/>
              </w:rPr>
            </w:pPr>
          </w:p>
          <w:p w14:paraId="0FB17F49" w14:textId="77777777" w:rsidR="00CD1F47" w:rsidRDefault="00CD1F47" w:rsidP="00CD1F47">
            <w:pPr>
              <w:pStyle w:val="BodyText"/>
              <w:spacing w:before="0" w:line="280" w:lineRule="exact"/>
              <w:jc w:val="center"/>
              <w:rPr>
                <w:rFonts w:ascii="Arial" w:hAnsi="Arial"/>
                <w:bCs/>
                <w:sz w:val="20"/>
                <w:lang w:val="en-CA"/>
              </w:rPr>
            </w:pPr>
          </w:p>
          <w:p w14:paraId="5023F968" w14:textId="276CDF76"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F23F110"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0E3A3F6"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8161A90"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305EC71"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0A12CA" w14:paraId="72DE44D6" w14:textId="77777777" w:rsidTr="004E4D6C">
        <w:trPr>
          <w:trHeight w:val="864"/>
        </w:trPr>
        <w:tc>
          <w:tcPr>
            <w:tcW w:w="1890" w:type="dxa"/>
          </w:tcPr>
          <w:p w14:paraId="61232C90" w14:textId="730F4190" w:rsidR="000A12CA"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 xml:space="preserve">Rahim </w:t>
            </w:r>
            <w:proofErr w:type="spellStart"/>
            <w:r>
              <w:rPr>
                <w:rFonts w:ascii="Arial" w:hAnsi="Arial"/>
                <w:sz w:val="20"/>
                <w:lang w:val="en-CA"/>
              </w:rPr>
              <w:t>Meghji</w:t>
            </w:r>
            <w:proofErr w:type="spellEnd"/>
          </w:p>
        </w:tc>
        <w:tc>
          <w:tcPr>
            <w:tcW w:w="1530" w:type="dxa"/>
          </w:tcPr>
          <w:p w14:paraId="1D71759E" w14:textId="47F581CF" w:rsidR="000A12CA"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4,071 common shares</w:t>
            </w:r>
          </w:p>
        </w:tc>
        <w:tc>
          <w:tcPr>
            <w:tcW w:w="1260" w:type="dxa"/>
          </w:tcPr>
          <w:p w14:paraId="24B9F80E"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D6DF9C5"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F13B562"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22260FF" w14:textId="77777777" w:rsidR="000A12CA" w:rsidRPr="00E7088C" w:rsidRDefault="000A12CA"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BEFDBCC" w14:textId="77777777" w:rsidR="000A12CA" w:rsidRPr="00E7088C" w:rsidRDefault="000A12CA"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BCFEDAF" w14:textId="77777777" w:rsidR="000A12CA" w:rsidRPr="0037241D" w:rsidRDefault="000A12CA"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0E59EA24" w14:textId="77777777" w:rsidTr="004E4D6C">
        <w:trPr>
          <w:trHeight w:val="864"/>
        </w:trPr>
        <w:tc>
          <w:tcPr>
            <w:tcW w:w="1890" w:type="dxa"/>
          </w:tcPr>
          <w:p w14:paraId="5403C618" w14:textId="2439AD7A"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Charles and Elizabeth Mickelson</w:t>
            </w:r>
          </w:p>
        </w:tc>
        <w:tc>
          <w:tcPr>
            <w:tcW w:w="1530" w:type="dxa"/>
          </w:tcPr>
          <w:p w14:paraId="5C584C3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22,393 common shares</w:t>
            </w:r>
          </w:p>
          <w:p w14:paraId="24DB9432" w14:textId="77777777" w:rsidR="00CD1F47" w:rsidRDefault="00CD1F47" w:rsidP="00CD1F47">
            <w:pPr>
              <w:pStyle w:val="BodyText"/>
              <w:spacing w:before="0" w:line="280" w:lineRule="exact"/>
              <w:jc w:val="center"/>
              <w:rPr>
                <w:rFonts w:ascii="Arial" w:hAnsi="Arial"/>
                <w:bCs/>
                <w:sz w:val="20"/>
                <w:lang w:val="en-CA"/>
              </w:rPr>
            </w:pPr>
          </w:p>
          <w:p w14:paraId="2FD36667" w14:textId="0563255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12,138 warrants</w:t>
            </w:r>
          </w:p>
        </w:tc>
        <w:tc>
          <w:tcPr>
            <w:tcW w:w="1260" w:type="dxa"/>
          </w:tcPr>
          <w:p w14:paraId="1B9A9D0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158635B6" w14:textId="77777777" w:rsidR="00CD1F47" w:rsidRDefault="00CD1F47" w:rsidP="00CD1F47">
            <w:pPr>
              <w:pStyle w:val="BodyText"/>
              <w:spacing w:before="0" w:line="280" w:lineRule="exact"/>
              <w:jc w:val="center"/>
              <w:rPr>
                <w:rFonts w:ascii="Arial" w:hAnsi="Arial"/>
                <w:bCs/>
                <w:sz w:val="20"/>
                <w:lang w:val="en-CA"/>
              </w:rPr>
            </w:pPr>
          </w:p>
          <w:p w14:paraId="58C754BE" w14:textId="77777777" w:rsidR="00CD1F47" w:rsidRDefault="00CD1F47" w:rsidP="00CD1F47">
            <w:pPr>
              <w:pStyle w:val="BodyText"/>
              <w:spacing w:before="0" w:line="280" w:lineRule="exact"/>
              <w:jc w:val="center"/>
              <w:rPr>
                <w:rFonts w:ascii="Arial" w:hAnsi="Arial"/>
                <w:bCs/>
                <w:sz w:val="20"/>
                <w:lang w:val="en-CA"/>
              </w:rPr>
            </w:pPr>
          </w:p>
          <w:p w14:paraId="720ADDC1" w14:textId="77777777" w:rsidR="00CD1F47" w:rsidRDefault="00CD1F47" w:rsidP="00CD1F47">
            <w:pPr>
              <w:pStyle w:val="BodyText"/>
              <w:spacing w:before="0" w:line="280" w:lineRule="exact"/>
              <w:jc w:val="center"/>
              <w:rPr>
                <w:rFonts w:ascii="Arial" w:hAnsi="Arial"/>
                <w:bCs/>
                <w:sz w:val="20"/>
                <w:lang w:val="en-CA"/>
              </w:rPr>
            </w:pPr>
          </w:p>
          <w:p w14:paraId="5C0C5588" w14:textId="25EA2210"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2BD9A85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581ADDDA" w14:textId="77777777" w:rsidR="00CD1F47" w:rsidRDefault="00CD1F47" w:rsidP="00CD1F47">
            <w:pPr>
              <w:pStyle w:val="BodyText"/>
              <w:spacing w:before="0" w:line="280" w:lineRule="exact"/>
              <w:jc w:val="center"/>
              <w:rPr>
                <w:rFonts w:ascii="Arial" w:hAnsi="Arial"/>
                <w:bCs/>
                <w:sz w:val="20"/>
                <w:lang w:val="en-CA"/>
              </w:rPr>
            </w:pPr>
          </w:p>
          <w:p w14:paraId="19BDD767" w14:textId="77777777" w:rsidR="00CD1F47" w:rsidRDefault="00CD1F47" w:rsidP="00CD1F47">
            <w:pPr>
              <w:pStyle w:val="BodyText"/>
              <w:spacing w:before="0" w:line="280" w:lineRule="exact"/>
              <w:jc w:val="center"/>
              <w:rPr>
                <w:rFonts w:ascii="Arial" w:hAnsi="Arial"/>
                <w:bCs/>
                <w:sz w:val="20"/>
                <w:lang w:val="en-CA"/>
              </w:rPr>
            </w:pPr>
          </w:p>
          <w:p w14:paraId="22FD50C7" w14:textId="77777777" w:rsidR="00CD1F47" w:rsidRDefault="00CD1F47" w:rsidP="00CD1F47">
            <w:pPr>
              <w:pStyle w:val="BodyText"/>
              <w:spacing w:before="0" w:line="280" w:lineRule="exact"/>
              <w:jc w:val="center"/>
              <w:rPr>
                <w:rFonts w:ascii="Arial" w:hAnsi="Arial"/>
                <w:bCs/>
                <w:sz w:val="20"/>
                <w:lang w:val="en-CA"/>
              </w:rPr>
            </w:pPr>
          </w:p>
          <w:p w14:paraId="603A339F" w14:textId="6B10AB4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33DB4636"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E214B39"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E4FC018"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4893242"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B9508E" w14:paraId="129D26C5" w14:textId="77777777" w:rsidTr="004E4D6C">
        <w:trPr>
          <w:trHeight w:val="864"/>
        </w:trPr>
        <w:tc>
          <w:tcPr>
            <w:tcW w:w="1890" w:type="dxa"/>
          </w:tcPr>
          <w:p w14:paraId="06C95FD7" w14:textId="486D77BC" w:rsidR="00B9508E" w:rsidRPr="00A90670" w:rsidRDefault="00B9508E" w:rsidP="004E4D6C">
            <w:pPr>
              <w:pStyle w:val="BodyText"/>
              <w:spacing w:before="0" w:line="280" w:lineRule="exact"/>
              <w:jc w:val="center"/>
              <w:rPr>
                <w:rFonts w:ascii="Arial" w:hAnsi="Arial"/>
                <w:sz w:val="20"/>
                <w:lang w:val="en-CA"/>
              </w:rPr>
            </w:pPr>
            <w:r>
              <w:rPr>
                <w:rFonts w:ascii="Arial" w:hAnsi="Arial"/>
                <w:sz w:val="20"/>
                <w:lang w:val="en-CA"/>
              </w:rPr>
              <w:t>Nancy Miller-Rich</w:t>
            </w:r>
          </w:p>
        </w:tc>
        <w:tc>
          <w:tcPr>
            <w:tcW w:w="1530" w:type="dxa"/>
          </w:tcPr>
          <w:p w14:paraId="40C1D9B8"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18,207 stock options</w:t>
            </w:r>
          </w:p>
          <w:p w14:paraId="53AE7A9C" w14:textId="77777777" w:rsidR="00B9508E" w:rsidRDefault="00B9508E" w:rsidP="004E4D6C">
            <w:pPr>
              <w:pStyle w:val="BodyText"/>
              <w:spacing w:before="0" w:line="280" w:lineRule="exact"/>
              <w:jc w:val="center"/>
              <w:rPr>
                <w:rFonts w:ascii="Arial" w:hAnsi="Arial"/>
                <w:bCs/>
                <w:sz w:val="20"/>
                <w:lang w:val="en-CA"/>
              </w:rPr>
            </w:pPr>
          </w:p>
          <w:p w14:paraId="3926FEAB"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31,096 stock options</w:t>
            </w:r>
          </w:p>
          <w:p w14:paraId="5A72E475" w14:textId="77777777" w:rsidR="00B9508E" w:rsidRDefault="00B9508E" w:rsidP="004E4D6C">
            <w:pPr>
              <w:pStyle w:val="BodyText"/>
              <w:spacing w:before="0" w:line="280" w:lineRule="exact"/>
              <w:jc w:val="center"/>
              <w:rPr>
                <w:rFonts w:ascii="Arial" w:hAnsi="Arial"/>
                <w:bCs/>
                <w:sz w:val="20"/>
                <w:lang w:val="en-CA"/>
              </w:rPr>
            </w:pPr>
          </w:p>
          <w:p w14:paraId="766E7433" w14:textId="4BA72145"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40,460 stock options</w:t>
            </w:r>
          </w:p>
        </w:tc>
        <w:tc>
          <w:tcPr>
            <w:tcW w:w="1260" w:type="dxa"/>
          </w:tcPr>
          <w:p w14:paraId="3102E0A5"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p w14:paraId="46C38BA3" w14:textId="77777777" w:rsidR="00B9508E" w:rsidRDefault="00B9508E" w:rsidP="004E4D6C">
            <w:pPr>
              <w:pStyle w:val="BodyText"/>
              <w:spacing w:before="0" w:line="280" w:lineRule="exact"/>
              <w:jc w:val="center"/>
              <w:rPr>
                <w:rFonts w:ascii="Arial" w:hAnsi="Arial"/>
                <w:bCs/>
                <w:sz w:val="20"/>
                <w:lang w:val="en-CA"/>
              </w:rPr>
            </w:pPr>
          </w:p>
          <w:p w14:paraId="23CC076E" w14:textId="77777777" w:rsidR="00B9508E" w:rsidRDefault="00B9508E" w:rsidP="004E4D6C">
            <w:pPr>
              <w:pStyle w:val="BodyText"/>
              <w:spacing w:before="0" w:line="280" w:lineRule="exact"/>
              <w:jc w:val="center"/>
              <w:rPr>
                <w:rFonts w:ascii="Arial" w:hAnsi="Arial"/>
                <w:bCs/>
                <w:sz w:val="20"/>
                <w:lang w:val="en-CA"/>
              </w:rPr>
            </w:pPr>
          </w:p>
          <w:p w14:paraId="7BF16C22"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p w14:paraId="43774759" w14:textId="77777777" w:rsidR="00B9508E" w:rsidRDefault="00B9508E" w:rsidP="004E4D6C">
            <w:pPr>
              <w:pStyle w:val="BodyText"/>
              <w:spacing w:before="0" w:line="280" w:lineRule="exact"/>
              <w:jc w:val="center"/>
              <w:rPr>
                <w:rFonts w:ascii="Arial" w:hAnsi="Arial"/>
                <w:bCs/>
                <w:sz w:val="20"/>
                <w:lang w:val="en-CA"/>
              </w:rPr>
            </w:pPr>
          </w:p>
          <w:p w14:paraId="57445E9B" w14:textId="77777777" w:rsidR="00B9508E" w:rsidRDefault="00B9508E" w:rsidP="004E4D6C">
            <w:pPr>
              <w:pStyle w:val="BodyText"/>
              <w:spacing w:before="0" w:line="280" w:lineRule="exact"/>
              <w:jc w:val="center"/>
              <w:rPr>
                <w:rFonts w:ascii="Arial" w:hAnsi="Arial"/>
                <w:bCs/>
                <w:sz w:val="20"/>
                <w:lang w:val="en-CA"/>
              </w:rPr>
            </w:pPr>
          </w:p>
          <w:p w14:paraId="066CB21B" w14:textId="24415ECC"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E9D6AB9"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C$0.03</w:t>
            </w:r>
          </w:p>
          <w:p w14:paraId="3D6B638B" w14:textId="77777777" w:rsidR="00B9508E" w:rsidRDefault="00B9508E" w:rsidP="004E4D6C">
            <w:pPr>
              <w:pStyle w:val="BodyText"/>
              <w:spacing w:before="0" w:line="280" w:lineRule="exact"/>
              <w:jc w:val="center"/>
              <w:rPr>
                <w:rFonts w:ascii="Arial" w:hAnsi="Arial"/>
                <w:bCs/>
                <w:sz w:val="20"/>
                <w:lang w:val="en-CA"/>
              </w:rPr>
            </w:pPr>
          </w:p>
          <w:p w14:paraId="553E1E27" w14:textId="77777777" w:rsidR="00B9508E" w:rsidRDefault="00B9508E" w:rsidP="004E4D6C">
            <w:pPr>
              <w:pStyle w:val="BodyText"/>
              <w:spacing w:before="0" w:line="280" w:lineRule="exact"/>
              <w:jc w:val="center"/>
              <w:rPr>
                <w:rFonts w:ascii="Arial" w:hAnsi="Arial"/>
                <w:bCs/>
                <w:sz w:val="20"/>
                <w:lang w:val="en-CA"/>
              </w:rPr>
            </w:pPr>
          </w:p>
          <w:p w14:paraId="472AC9D1" w14:textId="77777777" w:rsidR="00B9508E" w:rsidRDefault="00B9508E" w:rsidP="004E4D6C">
            <w:pPr>
              <w:pStyle w:val="BodyText"/>
              <w:spacing w:before="0" w:line="280" w:lineRule="exact"/>
              <w:jc w:val="center"/>
              <w:rPr>
                <w:rFonts w:ascii="Arial" w:hAnsi="Arial"/>
                <w:bCs/>
                <w:sz w:val="20"/>
                <w:lang w:val="en-CA"/>
              </w:rPr>
            </w:pPr>
            <w:r>
              <w:rPr>
                <w:rFonts w:ascii="Arial" w:hAnsi="Arial"/>
                <w:bCs/>
                <w:sz w:val="20"/>
                <w:lang w:val="en-CA"/>
              </w:rPr>
              <w:t>C$3.30</w:t>
            </w:r>
          </w:p>
          <w:p w14:paraId="76AB9FD6" w14:textId="77777777" w:rsidR="00B9508E" w:rsidRDefault="00B9508E" w:rsidP="004E4D6C">
            <w:pPr>
              <w:pStyle w:val="BodyText"/>
              <w:spacing w:before="0" w:line="280" w:lineRule="exact"/>
              <w:jc w:val="center"/>
              <w:rPr>
                <w:rFonts w:ascii="Arial" w:hAnsi="Arial"/>
                <w:bCs/>
                <w:sz w:val="20"/>
                <w:lang w:val="en-CA"/>
              </w:rPr>
            </w:pPr>
          </w:p>
          <w:p w14:paraId="2DF6D120" w14:textId="77777777" w:rsidR="00B9508E" w:rsidRDefault="00B9508E" w:rsidP="004E4D6C">
            <w:pPr>
              <w:pStyle w:val="BodyText"/>
              <w:spacing w:before="0" w:line="280" w:lineRule="exact"/>
              <w:jc w:val="center"/>
              <w:rPr>
                <w:rFonts w:ascii="Arial" w:hAnsi="Arial"/>
                <w:bCs/>
                <w:sz w:val="20"/>
                <w:lang w:val="en-CA"/>
              </w:rPr>
            </w:pPr>
          </w:p>
          <w:p w14:paraId="12F966BD" w14:textId="41505991"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US$2.47</w:t>
            </w:r>
          </w:p>
        </w:tc>
        <w:tc>
          <w:tcPr>
            <w:tcW w:w="1530" w:type="dxa"/>
          </w:tcPr>
          <w:p w14:paraId="04E72B98"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3800BE9" w14:textId="77777777" w:rsidR="00B9508E" w:rsidRPr="00E7088C" w:rsidRDefault="00B9508E"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255AB22" w14:textId="77777777" w:rsidR="00B9508E" w:rsidRPr="00E7088C" w:rsidRDefault="00B9508E"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B9307C0" w14:textId="77777777" w:rsidR="00B9508E" w:rsidRPr="0037241D" w:rsidRDefault="00B9508E"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00D7795A" w14:textId="77777777" w:rsidTr="004E4D6C">
        <w:trPr>
          <w:trHeight w:val="864"/>
        </w:trPr>
        <w:tc>
          <w:tcPr>
            <w:tcW w:w="1890" w:type="dxa"/>
          </w:tcPr>
          <w:p w14:paraId="6FB9AFEB" w14:textId="77777777"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Simon Tai Ki Min</w:t>
            </w:r>
          </w:p>
        </w:tc>
        <w:tc>
          <w:tcPr>
            <w:tcW w:w="1530" w:type="dxa"/>
          </w:tcPr>
          <w:p w14:paraId="419EAC8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35,830 common shares</w:t>
            </w:r>
          </w:p>
        </w:tc>
        <w:tc>
          <w:tcPr>
            <w:tcW w:w="1260" w:type="dxa"/>
          </w:tcPr>
          <w:p w14:paraId="7F4D8F15"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D7702E0"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9B63B18"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F05DAE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EAB2822"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72F68E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64427325" w14:textId="77777777" w:rsidTr="004E4D6C">
        <w:trPr>
          <w:trHeight w:val="864"/>
        </w:trPr>
        <w:tc>
          <w:tcPr>
            <w:tcW w:w="1890" w:type="dxa"/>
          </w:tcPr>
          <w:p w14:paraId="65571D9A" w14:textId="29FD86F3"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Aman Mohamed</w:t>
            </w:r>
          </w:p>
        </w:tc>
        <w:tc>
          <w:tcPr>
            <w:tcW w:w="1530" w:type="dxa"/>
          </w:tcPr>
          <w:p w14:paraId="5A1787B8" w14:textId="38ED1128"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53BE7CE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4DCB7D31"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28EACA0"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681383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6565167"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87D917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31E7FBE4" w14:textId="77777777" w:rsidTr="004E4D6C">
        <w:trPr>
          <w:trHeight w:val="864"/>
        </w:trPr>
        <w:tc>
          <w:tcPr>
            <w:tcW w:w="1890" w:type="dxa"/>
          </w:tcPr>
          <w:p w14:paraId="64484860" w14:textId="068063B9"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lastRenderedPageBreak/>
              <w:t>Farhan Aly Mohamed</w:t>
            </w:r>
          </w:p>
        </w:tc>
        <w:tc>
          <w:tcPr>
            <w:tcW w:w="1530" w:type="dxa"/>
          </w:tcPr>
          <w:p w14:paraId="440D8755" w14:textId="1953E2C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111,968 common shares</w:t>
            </w:r>
          </w:p>
        </w:tc>
        <w:tc>
          <w:tcPr>
            <w:tcW w:w="1260" w:type="dxa"/>
          </w:tcPr>
          <w:p w14:paraId="560D966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24FD50B"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BACE8DB"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36DD59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7A75533"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97C557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0B3C892E" w14:textId="77777777" w:rsidTr="004E4D6C">
        <w:trPr>
          <w:trHeight w:val="864"/>
        </w:trPr>
        <w:tc>
          <w:tcPr>
            <w:tcW w:w="1890" w:type="dxa"/>
          </w:tcPr>
          <w:p w14:paraId="2BB73A43" w14:textId="4CF5D1F8"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Tahreen</w:t>
            </w:r>
            <w:proofErr w:type="spellEnd"/>
            <w:r>
              <w:rPr>
                <w:rFonts w:ascii="Arial" w:hAnsi="Arial"/>
                <w:sz w:val="20"/>
                <w:lang w:val="en-CA"/>
              </w:rPr>
              <w:t xml:space="preserve"> Mohamed</w:t>
            </w:r>
          </w:p>
        </w:tc>
        <w:tc>
          <w:tcPr>
            <w:tcW w:w="1530" w:type="dxa"/>
          </w:tcPr>
          <w:p w14:paraId="2F42ED6A" w14:textId="1CD792AA"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111,968 common shares</w:t>
            </w:r>
          </w:p>
        </w:tc>
        <w:tc>
          <w:tcPr>
            <w:tcW w:w="1260" w:type="dxa"/>
          </w:tcPr>
          <w:p w14:paraId="359AC38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D4B67C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0D952C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C495E1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5AB118A"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ECCA0AA"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3A3B8D19" w14:textId="77777777" w:rsidTr="004E4D6C">
        <w:trPr>
          <w:trHeight w:val="864"/>
        </w:trPr>
        <w:tc>
          <w:tcPr>
            <w:tcW w:w="1890" w:type="dxa"/>
          </w:tcPr>
          <w:p w14:paraId="2C676116" w14:textId="354833FE"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 xml:space="preserve">Barry </w:t>
            </w:r>
            <w:proofErr w:type="spellStart"/>
            <w:r>
              <w:rPr>
                <w:rFonts w:ascii="Arial" w:hAnsi="Arial"/>
                <w:sz w:val="20"/>
                <w:lang w:val="en-CA"/>
              </w:rPr>
              <w:t>Mudryk</w:t>
            </w:r>
            <w:proofErr w:type="spellEnd"/>
          </w:p>
        </w:tc>
        <w:tc>
          <w:tcPr>
            <w:tcW w:w="1530" w:type="dxa"/>
          </w:tcPr>
          <w:p w14:paraId="15044563" w14:textId="5BCE901A"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40,715 common shares</w:t>
            </w:r>
          </w:p>
        </w:tc>
        <w:tc>
          <w:tcPr>
            <w:tcW w:w="1260" w:type="dxa"/>
          </w:tcPr>
          <w:p w14:paraId="5FE6A9E0"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F0FD815"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DE1721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CE2119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7C929F7"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B5BC258"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06698981" w14:textId="77777777" w:rsidTr="004E4D6C">
        <w:trPr>
          <w:trHeight w:val="864"/>
        </w:trPr>
        <w:tc>
          <w:tcPr>
            <w:tcW w:w="1890" w:type="dxa"/>
          </w:tcPr>
          <w:p w14:paraId="19A0DDEA" w14:textId="375FFB2F"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MW Dorey Professional Corporation (</w:t>
            </w:r>
            <w:r w:rsidR="00A225FA">
              <w:rPr>
                <w:rFonts w:ascii="Arial" w:hAnsi="Arial"/>
                <w:sz w:val="20"/>
                <w:lang w:val="en-CA"/>
              </w:rPr>
              <w:t>Michael Dorey</w:t>
            </w:r>
            <w:r>
              <w:rPr>
                <w:rFonts w:ascii="Arial" w:hAnsi="Arial"/>
                <w:sz w:val="20"/>
                <w:lang w:val="en-CA"/>
              </w:rPr>
              <w:t>)</w:t>
            </w:r>
          </w:p>
        </w:tc>
        <w:tc>
          <w:tcPr>
            <w:tcW w:w="1530" w:type="dxa"/>
          </w:tcPr>
          <w:p w14:paraId="4B6E07B7" w14:textId="308F6A2E"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3,053 common shares</w:t>
            </w:r>
          </w:p>
        </w:tc>
        <w:tc>
          <w:tcPr>
            <w:tcW w:w="1260" w:type="dxa"/>
          </w:tcPr>
          <w:p w14:paraId="572AC9A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F87D5A8"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91C3F69"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BB96D86"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3AB6101"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0B54D76"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2D783380" w14:textId="77777777" w:rsidTr="004E4D6C">
        <w:trPr>
          <w:trHeight w:val="864"/>
        </w:trPr>
        <w:tc>
          <w:tcPr>
            <w:tcW w:w="1890" w:type="dxa"/>
          </w:tcPr>
          <w:p w14:paraId="19CCC0FA" w14:textId="2AB9AB80"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Zyne</w:t>
            </w:r>
            <w:proofErr w:type="spellEnd"/>
            <w:r>
              <w:rPr>
                <w:rFonts w:ascii="Arial" w:hAnsi="Arial"/>
                <w:sz w:val="20"/>
                <w:lang w:val="en-CA"/>
              </w:rPr>
              <w:t xml:space="preserve"> </w:t>
            </w:r>
            <w:proofErr w:type="spellStart"/>
            <w:r>
              <w:rPr>
                <w:rFonts w:ascii="Arial" w:hAnsi="Arial"/>
                <w:sz w:val="20"/>
                <w:lang w:val="en-CA"/>
              </w:rPr>
              <w:t>Najmeddine</w:t>
            </w:r>
            <w:proofErr w:type="spellEnd"/>
          </w:p>
        </w:tc>
        <w:tc>
          <w:tcPr>
            <w:tcW w:w="1530" w:type="dxa"/>
          </w:tcPr>
          <w:p w14:paraId="5F14099D" w14:textId="2AB524B0"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4,478 common shares</w:t>
            </w:r>
          </w:p>
        </w:tc>
        <w:tc>
          <w:tcPr>
            <w:tcW w:w="1260" w:type="dxa"/>
          </w:tcPr>
          <w:p w14:paraId="1EC1C13A"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A1E84D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FDB23D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4FAD2FD"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57CEC42"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4806A3B"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1F10E63B" w14:textId="77777777" w:rsidTr="004E4D6C">
        <w:trPr>
          <w:trHeight w:val="864"/>
        </w:trPr>
        <w:tc>
          <w:tcPr>
            <w:tcW w:w="1890" w:type="dxa"/>
          </w:tcPr>
          <w:p w14:paraId="4D92BACE" w14:textId="77777777"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Munish</w:t>
            </w:r>
            <w:proofErr w:type="spellEnd"/>
            <w:r>
              <w:rPr>
                <w:rFonts w:ascii="Arial" w:hAnsi="Arial"/>
                <w:sz w:val="20"/>
                <w:lang w:val="en-CA"/>
              </w:rPr>
              <w:t xml:space="preserve"> Nanda</w:t>
            </w:r>
          </w:p>
        </w:tc>
        <w:tc>
          <w:tcPr>
            <w:tcW w:w="1530" w:type="dxa"/>
          </w:tcPr>
          <w:p w14:paraId="11155398"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17,915 common shares</w:t>
            </w:r>
          </w:p>
        </w:tc>
        <w:tc>
          <w:tcPr>
            <w:tcW w:w="1260" w:type="dxa"/>
          </w:tcPr>
          <w:p w14:paraId="7A34B120"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27C20B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EFF211B"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CA5FDD9"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7083D2F"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21FF54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58096A76" w14:textId="77777777" w:rsidTr="004E4D6C">
        <w:trPr>
          <w:trHeight w:val="864"/>
        </w:trPr>
        <w:tc>
          <w:tcPr>
            <w:tcW w:w="1890" w:type="dxa"/>
          </w:tcPr>
          <w:p w14:paraId="665D2593" w14:textId="05F4DCE4"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Anshuman Narayan</w:t>
            </w:r>
          </w:p>
        </w:tc>
        <w:tc>
          <w:tcPr>
            <w:tcW w:w="1530" w:type="dxa"/>
          </w:tcPr>
          <w:p w14:paraId="1E775577" w14:textId="173F2AF2"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22,393 common shares</w:t>
            </w:r>
          </w:p>
        </w:tc>
        <w:tc>
          <w:tcPr>
            <w:tcW w:w="1260" w:type="dxa"/>
          </w:tcPr>
          <w:p w14:paraId="631680A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151AED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5ADBF8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5999241"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F8CBD3F"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54520D5"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46D722C0" w14:textId="77777777" w:rsidTr="004E4D6C">
        <w:trPr>
          <w:trHeight w:val="864"/>
        </w:trPr>
        <w:tc>
          <w:tcPr>
            <w:tcW w:w="1890" w:type="dxa"/>
          </w:tcPr>
          <w:p w14:paraId="7C461DF6" w14:textId="24518989"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1577506 Alberta Ltd.</w:t>
            </w:r>
            <w:r w:rsidR="00AD1EE1">
              <w:rPr>
                <w:rFonts w:ascii="Arial" w:hAnsi="Arial"/>
                <w:sz w:val="20"/>
                <w:lang w:val="en-CA"/>
              </w:rPr>
              <w:t xml:space="preserve"> (Garry </w:t>
            </w:r>
            <w:proofErr w:type="spellStart"/>
            <w:r w:rsidR="00AD1EE1">
              <w:rPr>
                <w:rFonts w:ascii="Arial" w:hAnsi="Arial"/>
                <w:sz w:val="20"/>
                <w:lang w:val="en-CA"/>
              </w:rPr>
              <w:t>Suprovich</w:t>
            </w:r>
            <w:proofErr w:type="spellEnd"/>
            <w:r w:rsidR="00AD1EE1">
              <w:rPr>
                <w:rFonts w:ascii="Arial" w:hAnsi="Arial"/>
                <w:sz w:val="20"/>
                <w:lang w:val="en-CA"/>
              </w:rPr>
              <w:t>)</w:t>
            </w:r>
          </w:p>
        </w:tc>
        <w:tc>
          <w:tcPr>
            <w:tcW w:w="1530" w:type="dxa"/>
          </w:tcPr>
          <w:p w14:paraId="28F85231" w14:textId="7A33333F"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5975E3F6"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AB73D1F"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2B07F32"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 xml:space="preserve">Business combinations </w:t>
            </w:r>
            <w:r w:rsidRPr="00E7088C">
              <w:rPr>
                <w:rFonts w:ascii="Arial" w:hAnsi="Arial"/>
                <w:bCs/>
                <w:sz w:val="20"/>
                <w:lang w:val="en-CA"/>
              </w:rPr>
              <w:lastRenderedPageBreak/>
              <w:t>and re-organizations</w:t>
            </w:r>
          </w:p>
          <w:p w14:paraId="480C45BB"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9DBE2FE"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239FDC6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297C7F62" w14:textId="77777777" w:rsidTr="004E4D6C">
        <w:trPr>
          <w:trHeight w:val="864"/>
        </w:trPr>
        <w:tc>
          <w:tcPr>
            <w:tcW w:w="1890" w:type="dxa"/>
          </w:tcPr>
          <w:p w14:paraId="465CF698" w14:textId="72BD1368"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Harry Nguyen</w:t>
            </w:r>
          </w:p>
        </w:tc>
        <w:tc>
          <w:tcPr>
            <w:tcW w:w="1530" w:type="dxa"/>
          </w:tcPr>
          <w:p w14:paraId="776CECB3" w14:textId="3E3179D8"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3,135 common shares</w:t>
            </w:r>
          </w:p>
        </w:tc>
        <w:tc>
          <w:tcPr>
            <w:tcW w:w="1260" w:type="dxa"/>
          </w:tcPr>
          <w:p w14:paraId="28C173CF"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0848B8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7E90D1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2A7DF6E"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D336204"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744123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1CEFE202" w14:textId="77777777" w:rsidTr="004E4D6C">
        <w:trPr>
          <w:trHeight w:val="864"/>
        </w:trPr>
        <w:tc>
          <w:tcPr>
            <w:tcW w:w="1890" w:type="dxa"/>
          </w:tcPr>
          <w:p w14:paraId="282FA88C" w14:textId="5FB66DA1"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Neilson Nguyen</w:t>
            </w:r>
          </w:p>
        </w:tc>
        <w:tc>
          <w:tcPr>
            <w:tcW w:w="1530" w:type="dxa"/>
          </w:tcPr>
          <w:p w14:paraId="4761C373" w14:textId="73E8F126"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0C93DC4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F76974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395CEC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529FE7C"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714A73F"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E6111AC"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7314A238" w14:textId="77777777" w:rsidTr="004E4D6C">
        <w:trPr>
          <w:trHeight w:val="864"/>
        </w:trPr>
        <w:tc>
          <w:tcPr>
            <w:tcW w:w="1890" w:type="dxa"/>
          </w:tcPr>
          <w:p w14:paraId="39BE1735" w14:textId="677473DC"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Sang Nguyen</w:t>
            </w:r>
          </w:p>
        </w:tc>
        <w:tc>
          <w:tcPr>
            <w:tcW w:w="1530" w:type="dxa"/>
          </w:tcPr>
          <w:p w14:paraId="4C8D13BC" w14:textId="31FC1048"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2,687 common shares</w:t>
            </w:r>
          </w:p>
        </w:tc>
        <w:tc>
          <w:tcPr>
            <w:tcW w:w="1260" w:type="dxa"/>
          </w:tcPr>
          <w:p w14:paraId="5B3AF813"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04BD68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870F863"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0F5F2E4"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673DF89" w14:textId="15423177" w:rsidR="009671C9" w:rsidRPr="00E7088C" w:rsidRDefault="004E4D6C" w:rsidP="004E4D6C">
            <w:pPr>
              <w:pStyle w:val="BodyText"/>
              <w:spacing w:before="0" w:line="280" w:lineRule="exact"/>
              <w:jc w:val="center"/>
              <w:rPr>
                <w:rFonts w:ascii="Arial" w:hAnsi="Arial"/>
                <w:bCs/>
                <w:sz w:val="20"/>
              </w:rPr>
            </w:pPr>
            <w:r>
              <w:rPr>
                <w:rFonts w:ascii="Arial" w:hAnsi="Arial"/>
                <w:bCs/>
                <w:sz w:val="20"/>
              </w:rPr>
              <w:t xml:space="preserve">5,000 common </w:t>
            </w:r>
            <w:proofErr w:type="gramStart"/>
            <w:r>
              <w:rPr>
                <w:rFonts w:ascii="Arial" w:hAnsi="Arial"/>
                <w:bCs/>
                <w:sz w:val="20"/>
              </w:rPr>
              <w:t>shares</w:t>
            </w:r>
            <w:r w:rsidRPr="004E4D6C">
              <w:rPr>
                <w:rFonts w:ascii="Arial" w:hAnsi="Arial"/>
                <w:bCs/>
                <w:sz w:val="20"/>
                <w:vertAlign w:val="superscript"/>
              </w:rPr>
              <w:t>(</w:t>
            </w:r>
            <w:proofErr w:type="gramEnd"/>
            <w:r w:rsidRPr="004E4D6C">
              <w:rPr>
                <w:rFonts w:ascii="Arial" w:hAnsi="Arial"/>
                <w:bCs/>
                <w:sz w:val="20"/>
                <w:vertAlign w:val="superscript"/>
              </w:rPr>
              <w:t>4)</w:t>
            </w:r>
          </w:p>
        </w:tc>
        <w:tc>
          <w:tcPr>
            <w:tcW w:w="1530" w:type="dxa"/>
          </w:tcPr>
          <w:p w14:paraId="765341EA"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469AFBDA" w14:textId="77777777" w:rsidTr="004E4D6C">
        <w:trPr>
          <w:trHeight w:val="864"/>
        </w:trPr>
        <w:tc>
          <w:tcPr>
            <w:tcW w:w="1890" w:type="dxa"/>
          </w:tcPr>
          <w:p w14:paraId="79A0340E" w14:textId="1751F4B9"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NH Transcendental Business Solutions Inc. (Aly Ismail)</w:t>
            </w:r>
          </w:p>
        </w:tc>
        <w:tc>
          <w:tcPr>
            <w:tcW w:w="1530" w:type="dxa"/>
          </w:tcPr>
          <w:p w14:paraId="11F9E4B7" w14:textId="5C6887F4"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66,178 common shares</w:t>
            </w:r>
          </w:p>
        </w:tc>
        <w:tc>
          <w:tcPr>
            <w:tcW w:w="1260" w:type="dxa"/>
          </w:tcPr>
          <w:p w14:paraId="3AC7FC0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51D41B6"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E6EA56D"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5CD3D49"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DB4E892"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04AF4B8"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7AD255F5" w14:textId="77777777" w:rsidTr="004E4D6C">
        <w:trPr>
          <w:trHeight w:val="864"/>
        </w:trPr>
        <w:tc>
          <w:tcPr>
            <w:tcW w:w="1890" w:type="dxa"/>
          </w:tcPr>
          <w:p w14:paraId="42BCBF33" w14:textId="6E9A7962"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Angela Ogden</w:t>
            </w:r>
          </w:p>
        </w:tc>
        <w:tc>
          <w:tcPr>
            <w:tcW w:w="1530" w:type="dxa"/>
          </w:tcPr>
          <w:p w14:paraId="7F47841D"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213,273 common shares</w:t>
            </w:r>
          </w:p>
          <w:p w14:paraId="3923F760" w14:textId="77777777" w:rsidR="00A34FD2" w:rsidRDefault="00A34FD2" w:rsidP="004E4D6C">
            <w:pPr>
              <w:pStyle w:val="BodyText"/>
              <w:spacing w:before="0" w:line="280" w:lineRule="exact"/>
              <w:jc w:val="center"/>
              <w:rPr>
                <w:rFonts w:ascii="Arial" w:hAnsi="Arial"/>
                <w:bCs/>
                <w:sz w:val="20"/>
                <w:lang w:val="en-CA"/>
              </w:rPr>
            </w:pPr>
          </w:p>
          <w:p w14:paraId="5DFFDBAC" w14:textId="31687053"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145,655 stock options</w:t>
            </w:r>
          </w:p>
        </w:tc>
        <w:tc>
          <w:tcPr>
            <w:tcW w:w="1260" w:type="dxa"/>
          </w:tcPr>
          <w:p w14:paraId="2EE9A30E"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p w14:paraId="1621887B" w14:textId="77777777" w:rsidR="00A34FD2" w:rsidRDefault="00A34FD2" w:rsidP="004E4D6C">
            <w:pPr>
              <w:pStyle w:val="BodyText"/>
              <w:spacing w:before="0" w:line="280" w:lineRule="exact"/>
              <w:jc w:val="center"/>
              <w:rPr>
                <w:rFonts w:ascii="Arial" w:hAnsi="Arial"/>
                <w:bCs/>
                <w:sz w:val="20"/>
                <w:lang w:val="en-CA"/>
              </w:rPr>
            </w:pPr>
          </w:p>
          <w:p w14:paraId="3051FFBD" w14:textId="77777777" w:rsidR="00A34FD2" w:rsidRDefault="00A34FD2" w:rsidP="004E4D6C">
            <w:pPr>
              <w:pStyle w:val="BodyText"/>
              <w:spacing w:before="0" w:line="280" w:lineRule="exact"/>
              <w:jc w:val="center"/>
              <w:rPr>
                <w:rFonts w:ascii="Arial" w:hAnsi="Arial"/>
                <w:bCs/>
                <w:sz w:val="20"/>
                <w:lang w:val="en-CA"/>
              </w:rPr>
            </w:pPr>
          </w:p>
          <w:p w14:paraId="4C981D55" w14:textId="77777777" w:rsidR="00A34FD2" w:rsidRDefault="00A34FD2" w:rsidP="004E4D6C">
            <w:pPr>
              <w:pStyle w:val="BodyText"/>
              <w:spacing w:before="0" w:line="280" w:lineRule="exact"/>
              <w:jc w:val="center"/>
              <w:rPr>
                <w:rFonts w:ascii="Arial" w:hAnsi="Arial"/>
                <w:bCs/>
                <w:sz w:val="20"/>
                <w:lang w:val="en-CA"/>
              </w:rPr>
            </w:pPr>
          </w:p>
          <w:p w14:paraId="3B9B2EA6" w14:textId="0233F3E9"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0F111B0"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p w14:paraId="27174861" w14:textId="77777777" w:rsidR="00A34FD2" w:rsidRDefault="00A34FD2" w:rsidP="004E4D6C">
            <w:pPr>
              <w:pStyle w:val="BodyText"/>
              <w:spacing w:before="0" w:line="280" w:lineRule="exact"/>
              <w:jc w:val="center"/>
              <w:rPr>
                <w:rFonts w:ascii="Arial" w:hAnsi="Arial"/>
                <w:bCs/>
                <w:sz w:val="20"/>
                <w:lang w:val="en-CA"/>
              </w:rPr>
            </w:pPr>
          </w:p>
          <w:p w14:paraId="1D60D8BC" w14:textId="77777777" w:rsidR="00A34FD2" w:rsidRDefault="00A34FD2" w:rsidP="004E4D6C">
            <w:pPr>
              <w:pStyle w:val="BodyText"/>
              <w:spacing w:before="0" w:line="280" w:lineRule="exact"/>
              <w:jc w:val="center"/>
              <w:rPr>
                <w:rFonts w:ascii="Arial" w:hAnsi="Arial"/>
                <w:bCs/>
                <w:sz w:val="20"/>
                <w:lang w:val="en-CA"/>
              </w:rPr>
            </w:pPr>
          </w:p>
          <w:p w14:paraId="444E4534" w14:textId="77777777" w:rsidR="00A34FD2" w:rsidRDefault="00A34FD2" w:rsidP="004E4D6C">
            <w:pPr>
              <w:pStyle w:val="BodyText"/>
              <w:spacing w:before="0" w:line="280" w:lineRule="exact"/>
              <w:jc w:val="center"/>
              <w:rPr>
                <w:rFonts w:ascii="Arial" w:hAnsi="Arial"/>
                <w:bCs/>
                <w:sz w:val="20"/>
                <w:lang w:val="en-CA"/>
              </w:rPr>
            </w:pPr>
          </w:p>
          <w:p w14:paraId="4B5975FD" w14:textId="0DAFCD1E"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C$3.09</w:t>
            </w:r>
          </w:p>
        </w:tc>
        <w:tc>
          <w:tcPr>
            <w:tcW w:w="1530" w:type="dxa"/>
          </w:tcPr>
          <w:p w14:paraId="42104307"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4E82E66"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7C06FC7" w14:textId="77777777" w:rsidR="009671C9" w:rsidRDefault="009671C9" w:rsidP="004E4D6C">
            <w:pPr>
              <w:pStyle w:val="BodyText"/>
              <w:spacing w:before="0" w:line="280" w:lineRule="exact"/>
              <w:jc w:val="center"/>
              <w:rPr>
                <w:rFonts w:ascii="Arial" w:hAnsi="Arial"/>
                <w:bCs/>
                <w:sz w:val="20"/>
              </w:rPr>
            </w:pPr>
            <w:r w:rsidRPr="00E7088C">
              <w:rPr>
                <w:rFonts w:ascii="Arial" w:hAnsi="Arial"/>
                <w:bCs/>
                <w:sz w:val="20"/>
              </w:rPr>
              <w:t>N/A</w:t>
            </w:r>
          </w:p>
          <w:p w14:paraId="65EB66A1" w14:textId="77777777" w:rsidR="00A34FD2" w:rsidRDefault="00A34FD2" w:rsidP="004E4D6C">
            <w:pPr>
              <w:pStyle w:val="BodyText"/>
              <w:spacing w:before="0" w:line="280" w:lineRule="exact"/>
              <w:jc w:val="center"/>
              <w:rPr>
                <w:rFonts w:ascii="Arial" w:hAnsi="Arial"/>
                <w:bCs/>
                <w:sz w:val="20"/>
              </w:rPr>
            </w:pPr>
          </w:p>
          <w:p w14:paraId="6040BF1D" w14:textId="77777777" w:rsidR="00A34FD2" w:rsidRDefault="00A34FD2" w:rsidP="004E4D6C">
            <w:pPr>
              <w:pStyle w:val="BodyText"/>
              <w:spacing w:before="0" w:line="280" w:lineRule="exact"/>
              <w:jc w:val="center"/>
              <w:rPr>
                <w:rFonts w:ascii="Arial" w:hAnsi="Arial"/>
                <w:bCs/>
                <w:sz w:val="20"/>
              </w:rPr>
            </w:pPr>
          </w:p>
          <w:p w14:paraId="63456001" w14:textId="77777777" w:rsidR="00A34FD2" w:rsidRDefault="00A34FD2" w:rsidP="004E4D6C">
            <w:pPr>
              <w:pStyle w:val="BodyText"/>
              <w:spacing w:before="0" w:line="280" w:lineRule="exact"/>
              <w:jc w:val="center"/>
              <w:rPr>
                <w:rFonts w:ascii="Arial" w:hAnsi="Arial"/>
                <w:bCs/>
                <w:sz w:val="20"/>
              </w:rPr>
            </w:pPr>
          </w:p>
          <w:p w14:paraId="5A48C423" w14:textId="3E1A9E0D" w:rsidR="00A34FD2" w:rsidRPr="00E7088C" w:rsidRDefault="00A34FD2" w:rsidP="004E4D6C">
            <w:pPr>
              <w:pStyle w:val="BodyText"/>
              <w:spacing w:before="0" w:line="280" w:lineRule="exact"/>
              <w:jc w:val="center"/>
              <w:rPr>
                <w:rFonts w:ascii="Arial" w:hAnsi="Arial"/>
                <w:bCs/>
                <w:sz w:val="20"/>
              </w:rPr>
            </w:pPr>
            <w:r>
              <w:rPr>
                <w:rFonts w:ascii="Arial" w:hAnsi="Arial"/>
                <w:bCs/>
                <w:sz w:val="20"/>
              </w:rPr>
              <w:t>30,000 stock options</w:t>
            </w:r>
          </w:p>
        </w:tc>
        <w:tc>
          <w:tcPr>
            <w:tcW w:w="1530" w:type="dxa"/>
          </w:tcPr>
          <w:p w14:paraId="34995EB0" w14:textId="3AA58299" w:rsidR="009671C9"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Related person</w:t>
            </w:r>
          </w:p>
        </w:tc>
      </w:tr>
      <w:tr w:rsidR="00CD1F47" w14:paraId="36D1725C" w14:textId="77777777" w:rsidTr="004E4D6C">
        <w:trPr>
          <w:trHeight w:val="864"/>
        </w:trPr>
        <w:tc>
          <w:tcPr>
            <w:tcW w:w="1890" w:type="dxa"/>
          </w:tcPr>
          <w:p w14:paraId="723897E7" w14:textId="5288A2BE"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Bill Oldenburg</w:t>
            </w:r>
          </w:p>
        </w:tc>
        <w:tc>
          <w:tcPr>
            <w:tcW w:w="1530" w:type="dxa"/>
          </w:tcPr>
          <w:p w14:paraId="2B64A6C4"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13,436 common shares</w:t>
            </w:r>
          </w:p>
          <w:p w14:paraId="78E27D7E" w14:textId="77777777" w:rsidR="00CD1F47" w:rsidRDefault="00CD1F47" w:rsidP="00CD1F47">
            <w:pPr>
              <w:pStyle w:val="BodyText"/>
              <w:spacing w:before="0" w:line="280" w:lineRule="exact"/>
              <w:jc w:val="center"/>
              <w:rPr>
                <w:rFonts w:ascii="Arial" w:hAnsi="Arial"/>
                <w:bCs/>
                <w:sz w:val="20"/>
                <w:lang w:val="en-CA"/>
              </w:rPr>
            </w:pPr>
          </w:p>
          <w:p w14:paraId="00287B86" w14:textId="41CA004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7,283 warrants</w:t>
            </w:r>
          </w:p>
        </w:tc>
        <w:tc>
          <w:tcPr>
            <w:tcW w:w="1260" w:type="dxa"/>
          </w:tcPr>
          <w:p w14:paraId="1B84911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47BF0016" w14:textId="77777777" w:rsidR="00CD1F47" w:rsidRDefault="00CD1F47" w:rsidP="00CD1F47">
            <w:pPr>
              <w:pStyle w:val="BodyText"/>
              <w:spacing w:before="0" w:line="280" w:lineRule="exact"/>
              <w:jc w:val="center"/>
              <w:rPr>
                <w:rFonts w:ascii="Arial" w:hAnsi="Arial"/>
                <w:bCs/>
                <w:sz w:val="20"/>
                <w:lang w:val="en-CA"/>
              </w:rPr>
            </w:pPr>
          </w:p>
          <w:p w14:paraId="057338F1" w14:textId="77777777" w:rsidR="00CD1F47" w:rsidRDefault="00CD1F47" w:rsidP="00CD1F47">
            <w:pPr>
              <w:pStyle w:val="BodyText"/>
              <w:spacing w:before="0" w:line="280" w:lineRule="exact"/>
              <w:jc w:val="center"/>
              <w:rPr>
                <w:rFonts w:ascii="Arial" w:hAnsi="Arial"/>
                <w:bCs/>
                <w:sz w:val="20"/>
                <w:lang w:val="en-CA"/>
              </w:rPr>
            </w:pPr>
          </w:p>
          <w:p w14:paraId="305C2D13" w14:textId="77777777" w:rsidR="00CD1F47" w:rsidRDefault="00CD1F47" w:rsidP="00CD1F47">
            <w:pPr>
              <w:pStyle w:val="BodyText"/>
              <w:spacing w:before="0" w:line="280" w:lineRule="exact"/>
              <w:jc w:val="center"/>
              <w:rPr>
                <w:rFonts w:ascii="Arial" w:hAnsi="Arial"/>
                <w:bCs/>
                <w:sz w:val="20"/>
                <w:lang w:val="en-CA"/>
              </w:rPr>
            </w:pPr>
          </w:p>
          <w:p w14:paraId="2C1767DF" w14:textId="5B39FC3B"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1EE56BB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62610C56" w14:textId="77777777" w:rsidR="00CD1F47" w:rsidRDefault="00CD1F47" w:rsidP="00CD1F47">
            <w:pPr>
              <w:pStyle w:val="BodyText"/>
              <w:spacing w:before="0" w:line="280" w:lineRule="exact"/>
              <w:jc w:val="center"/>
              <w:rPr>
                <w:rFonts w:ascii="Arial" w:hAnsi="Arial"/>
                <w:bCs/>
                <w:sz w:val="20"/>
                <w:lang w:val="en-CA"/>
              </w:rPr>
            </w:pPr>
          </w:p>
          <w:p w14:paraId="4023316F" w14:textId="77777777" w:rsidR="00CD1F47" w:rsidRDefault="00CD1F47" w:rsidP="00CD1F47">
            <w:pPr>
              <w:pStyle w:val="BodyText"/>
              <w:spacing w:before="0" w:line="280" w:lineRule="exact"/>
              <w:jc w:val="center"/>
              <w:rPr>
                <w:rFonts w:ascii="Arial" w:hAnsi="Arial"/>
                <w:bCs/>
                <w:sz w:val="20"/>
                <w:lang w:val="en-CA"/>
              </w:rPr>
            </w:pPr>
          </w:p>
          <w:p w14:paraId="212C4246" w14:textId="77777777" w:rsidR="00CD1F47" w:rsidRDefault="00CD1F47" w:rsidP="00CD1F47">
            <w:pPr>
              <w:pStyle w:val="BodyText"/>
              <w:spacing w:before="0" w:line="280" w:lineRule="exact"/>
              <w:jc w:val="center"/>
              <w:rPr>
                <w:rFonts w:ascii="Arial" w:hAnsi="Arial"/>
                <w:bCs/>
                <w:sz w:val="20"/>
                <w:lang w:val="en-CA"/>
              </w:rPr>
            </w:pPr>
          </w:p>
          <w:p w14:paraId="18F8A597" w14:textId="39F72DD4"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15F54FF9"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F09CD2F"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6117A16"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7857B20"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196BEC79" w14:textId="77777777" w:rsidTr="004E4D6C">
        <w:trPr>
          <w:trHeight w:val="864"/>
        </w:trPr>
        <w:tc>
          <w:tcPr>
            <w:tcW w:w="1890" w:type="dxa"/>
          </w:tcPr>
          <w:p w14:paraId="1C1D174E" w14:textId="2C32FD4E"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 xml:space="preserve">Michael Alan Geoffrey </w:t>
            </w:r>
            <w:proofErr w:type="spellStart"/>
            <w:r>
              <w:rPr>
                <w:rFonts w:ascii="Arial" w:hAnsi="Arial"/>
                <w:sz w:val="20"/>
                <w:lang w:val="en-CA"/>
              </w:rPr>
              <w:t>Omae</w:t>
            </w:r>
            <w:proofErr w:type="spellEnd"/>
          </w:p>
        </w:tc>
        <w:tc>
          <w:tcPr>
            <w:tcW w:w="1530" w:type="dxa"/>
          </w:tcPr>
          <w:p w14:paraId="2313C3AF" w14:textId="79735E2B"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47,773 common shares</w:t>
            </w:r>
          </w:p>
        </w:tc>
        <w:tc>
          <w:tcPr>
            <w:tcW w:w="1260" w:type="dxa"/>
          </w:tcPr>
          <w:p w14:paraId="4846DAD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145D11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E72D2D8"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60F757F"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(Section 2.11 of NI 45-106)</w:t>
            </w:r>
          </w:p>
        </w:tc>
        <w:tc>
          <w:tcPr>
            <w:tcW w:w="1620" w:type="dxa"/>
          </w:tcPr>
          <w:p w14:paraId="3A1B587D"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461E7499"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4EAEFD39" w14:textId="77777777" w:rsidTr="004E4D6C">
        <w:trPr>
          <w:trHeight w:val="864"/>
        </w:trPr>
        <w:tc>
          <w:tcPr>
            <w:tcW w:w="1890" w:type="dxa"/>
          </w:tcPr>
          <w:p w14:paraId="019FA382" w14:textId="77777777"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Moira Ong</w:t>
            </w:r>
          </w:p>
        </w:tc>
        <w:tc>
          <w:tcPr>
            <w:tcW w:w="1530" w:type="dxa"/>
          </w:tcPr>
          <w:p w14:paraId="7EFE3BA6"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403,087 common shares</w:t>
            </w:r>
          </w:p>
          <w:p w14:paraId="018D9427" w14:textId="77777777" w:rsidR="00A34FD2" w:rsidRDefault="00A34FD2" w:rsidP="004E4D6C">
            <w:pPr>
              <w:pStyle w:val="BodyText"/>
              <w:spacing w:before="0" w:line="280" w:lineRule="exact"/>
              <w:jc w:val="center"/>
              <w:rPr>
                <w:rFonts w:ascii="Arial" w:hAnsi="Arial"/>
                <w:bCs/>
                <w:sz w:val="20"/>
                <w:lang w:val="en-CA"/>
              </w:rPr>
            </w:pPr>
          </w:p>
          <w:p w14:paraId="645060D4" w14:textId="527BF27E"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145,655 stock options</w:t>
            </w:r>
          </w:p>
        </w:tc>
        <w:tc>
          <w:tcPr>
            <w:tcW w:w="1260" w:type="dxa"/>
          </w:tcPr>
          <w:p w14:paraId="00A44FFA"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p w14:paraId="2CA957E4" w14:textId="77777777" w:rsidR="00A34FD2" w:rsidRDefault="00A34FD2" w:rsidP="004E4D6C">
            <w:pPr>
              <w:pStyle w:val="BodyText"/>
              <w:spacing w:before="0" w:line="280" w:lineRule="exact"/>
              <w:jc w:val="center"/>
              <w:rPr>
                <w:rFonts w:ascii="Arial" w:hAnsi="Arial"/>
                <w:bCs/>
                <w:sz w:val="20"/>
                <w:lang w:val="en-CA"/>
              </w:rPr>
            </w:pPr>
          </w:p>
          <w:p w14:paraId="7276B226" w14:textId="77777777" w:rsidR="00A34FD2" w:rsidRDefault="00A34FD2" w:rsidP="004E4D6C">
            <w:pPr>
              <w:pStyle w:val="BodyText"/>
              <w:spacing w:before="0" w:line="280" w:lineRule="exact"/>
              <w:jc w:val="center"/>
              <w:rPr>
                <w:rFonts w:ascii="Arial" w:hAnsi="Arial"/>
                <w:bCs/>
                <w:sz w:val="20"/>
                <w:lang w:val="en-CA"/>
              </w:rPr>
            </w:pPr>
          </w:p>
          <w:p w14:paraId="0247B3DD" w14:textId="77777777" w:rsidR="00A34FD2" w:rsidRDefault="00A34FD2" w:rsidP="004E4D6C">
            <w:pPr>
              <w:pStyle w:val="BodyText"/>
              <w:spacing w:before="0" w:line="280" w:lineRule="exact"/>
              <w:jc w:val="center"/>
              <w:rPr>
                <w:rFonts w:ascii="Arial" w:hAnsi="Arial"/>
                <w:bCs/>
                <w:sz w:val="20"/>
                <w:lang w:val="en-CA"/>
              </w:rPr>
            </w:pPr>
          </w:p>
          <w:p w14:paraId="7A9FA477" w14:textId="0A506B76"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45E3B25B" w14:textId="77777777" w:rsidR="009671C9"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p w14:paraId="29280595" w14:textId="77777777" w:rsidR="00A34FD2" w:rsidRDefault="00A34FD2" w:rsidP="004E4D6C">
            <w:pPr>
              <w:pStyle w:val="BodyText"/>
              <w:spacing w:before="0" w:line="280" w:lineRule="exact"/>
              <w:jc w:val="center"/>
              <w:rPr>
                <w:rFonts w:ascii="Arial" w:hAnsi="Arial"/>
                <w:bCs/>
                <w:sz w:val="20"/>
                <w:lang w:val="en-CA"/>
              </w:rPr>
            </w:pPr>
          </w:p>
          <w:p w14:paraId="4642E796" w14:textId="77777777" w:rsidR="00A34FD2" w:rsidRDefault="00A34FD2" w:rsidP="004E4D6C">
            <w:pPr>
              <w:pStyle w:val="BodyText"/>
              <w:spacing w:before="0" w:line="280" w:lineRule="exact"/>
              <w:jc w:val="center"/>
              <w:rPr>
                <w:rFonts w:ascii="Arial" w:hAnsi="Arial"/>
                <w:bCs/>
                <w:sz w:val="20"/>
                <w:lang w:val="en-CA"/>
              </w:rPr>
            </w:pPr>
          </w:p>
          <w:p w14:paraId="1C76BD31" w14:textId="77777777" w:rsidR="00A34FD2" w:rsidRDefault="00A34FD2" w:rsidP="004E4D6C">
            <w:pPr>
              <w:pStyle w:val="BodyText"/>
              <w:spacing w:before="0" w:line="280" w:lineRule="exact"/>
              <w:jc w:val="center"/>
              <w:rPr>
                <w:rFonts w:ascii="Arial" w:hAnsi="Arial"/>
                <w:bCs/>
                <w:sz w:val="20"/>
                <w:lang w:val="en-CA"/>
              </w:rPr>
            </w:pPr>
          </w:p>
          <w:p w14:paraId="597573C6" w14:textId="1AE8ADC4"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C$3.09</w:t>
            </w:r>
          </w:p>
        </w:tc>
        <w:tc>
          <w:tcPr>
            <w:tcW w:w="1530" w:type="dxa"/>
          </w:tcPr>
          <w:p w14:paraId="09E7473A"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8A43CD0"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B87EB5A" w14:textId="77777777" w:rsidR="009671C9" w:rsidRDefault="00A34FD2" w:rsidP="004E4D6C">
            <w:pPr>
              <w:pStyle w:val="BodyText"/>
              <w:spacing w:before="0" w:line="280" w:lineRule="exact"/>
              <w:jc w:val="center"/>
              <w:rPr>
                <w:rFonts w:ascii="Arial" w:hAnsi="Arial"/>
                <w:bCs/>
                <w:sz w:val="20"/>
              </w:rPr>
            </w:pPr>
            <w:r>
              <w:rPr>
                <w:rFonts w:ascii="Arial" w:hAnsi="Arial"/>
                <w:bCs/>
                <w:sz w:val="20"/>
              </w:rPr>
              <w:t>234,738 common shares (owned directly)</w:t>
            </w:r>
          </w:p>
          <w:p w14:paraId="1FBDA8A5" w14:textId="4E864CFC" w:rsidR="00A34FD2" w:rsidRPr="00E7088C" w:rsidRDefault="00A34FD2" w:rsidP="004E4D6C">
            <w:pPr>
              <w:pStyle w:val="BodyText"/>
              <w:spacing w:before="0" w:line="280" w:lineRule="exact"/>
              <w:jc w:val="center"/>
              <w:rPr>
                <w:rFonts w:ascii="Arial" w:hAnsi="Arial"/>
                <w:bCs/>
                <w:sz w:val="20"/>
              </w:rPr>
            </w:pPr>
            <w:r>
              <w:rPr>
                <w:rFonts w:ascii="Arial" w:hAnsi="Arial"/>
                <w:bCs/>
                <w:sz w:val="20"/>
              </w:rPr>
              <w:t>140,000 stock options</w:t>
            </w:r>
          </w:p>
        </w:tc>
        <w:tc>
          <w:tcPr>
            <w:tcW w:w="1530" w:type="dxa"/>
          </w:tcPr>
          <w:p w14:paraId="49FB7471" w14:textId="05E6F28A" w:rsidR="009671C9"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Related person</w:t>
            </w:r>
          </w:p>
        </w:tc>
      </w:tr>
      <w:tr w:rsidR="009671C9" w14:paraId="1C277FA5" w14:textId="77777777" w:rsidTr="004E4D6C">
        <w:trPr>
          <w:trHeight w:val="864"/>
        </w:trPr>
        <w:tc>
          <w:tcPr>
            <w:tcW w:w="1890" w:type="dxa"/>
          </w:tcPr>
          <w:p w14:paraId="2A355C4F" w14:textId="0EF0B51B"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Ortac</w:t>
            </w:r>
            <w:proofErr w:type="spellEnd"/>
            <w:r>
              <w:rPr>
                <w:rFonts w:ascii="Arial" w:hAnsi="Arial"/>
                <w:sz w:val="20"/>
                <w:lang w:val="en-CA"/>
              </w:rPr>
              <w:t xml:space="preserve"> Capital Corp.</w:t>
            </w:r>
            <w:r w:rsidR="00AD1EE1">
              <w:rPr>
                <w:rFonts w:ascii="Arial" w:hAnsi="Arial"/>
                <w:sz w:val="20"/>
                <w:lang w:val="en-CA"/>
              </w:rPr>
              <w:t xml:space="preserve"> (</w:t>
            </w:r>
            <w:proofErr w:type="spellStart"/>
            <w:r w:rsidR="00AD1EE1">
              <w:rPr>
                <w:rFonts w:ascii="Arial" w:hAnsi="Arial"/>
                <w:sz w:val="20"/>
                <w:lang w:val="en-CA"/>
              </w:rPr>
              <w:t>Tajkarim</w:t>
            </w:r>
            <w:proofErr w:type="spellEnd"/>
            <w:r w:rsidR="00AD1EE1">
              <w:rPr>
                <w:rFonts w:ascii="Arial" w:hAnsi="Arial"/>
                <w:sz w:val="20"/>
                <w:lang w:val="en-CA"/>
              </w:rPr>
              <w:t xml:space="preserve"> Mohamed)</w:t>
            </w:r>
          </w:p>
        </w:tc>
        <w:tc>
          <w:tcPr>
            <w:tcW w:w="1530" w:type="dxa"/>
          </w:tcPr>
          <w:p w14:paraId="5C230C0D" w14:textId="6FA0DD0E"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299,516 common shares</w:t>
            </w:r>
          </w:p>
        </w:tc>
        <w:tc>
          <w:tcPr>
            <w:tcW w:w="1260" w:type="dxa"/>
          </w:tcPr>
          <w:p w14:paraId="4792484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1EAD74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951ADB0"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D810C30"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BD3959"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84DCFBE"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1FE19E21" w14:textId="77777777" w:rsidTr="004E4D6C">
        <w:trPr>
          <w:trHeight w:val="864"/>
        </w:trPr>
        <w:tc>
          <w:tcPr>
            <w:tcW w:w="1890" w:type="dxa"/>
          </w:tcPr>
          <w:p w14:paraId="3258ABB1" w14:textId="3CCC3A2F"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Ortac</w:t>
            </w:r>
            <w:proofErr w:type="spellEnd"/>
            <w:r>
              <w:rPr>
                <w:rFonts w:ascii="Arial" w:hAnsi="Arial"/>
                <w:sz w:val="20"/>
                <w:lang w:val="en-CA"/>
              </w:rPr>
              <w:t xml:space="preserve"> Capital Corporation</w:t>
            </w:r>
            <w:r w:rsidR="00511C8B">
              <w:rPr>
                <w:rFonts w:ascii="Arial" w:hAnsi="Arial"/>
                <w:sz w:val="20"/>
                <w:lang w:val="en-CA"/>
              </w:rPr>
              <w:t xml:space="preserve"> (Ronald Valdivia)</w:t>
            </w:r>
          </w:p>
        </w:tc>
        <w:tc>
          <w:tcPr>
            <w:tcW w:w="1530" w:type="dxa"/>
          </w:tcPr>
          <w:p w14:paraId="0EBF7B79" w14:textId="58CC22EF"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570,294 common shares</w:t>
            </w:r>
          </w:p>
        </w:tc>
        <w:tc>
          <w:tcPr>
            <w:tcW w:w="1260" w:type="dxa"/>
          </w:tcPr>
          <w:p w14:paraId="62F08016"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F6EAF7F"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44F7D5F"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8895E02"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8E84AEA"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28EEB31"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19BB1A68" w14:textId="77777777" w:rsidTr="004E4D6C">
        <w:trPr>
          <w:trHeight w:val="864"/>
        </w:trPr>
        <w:tc>
          <w:tcPr>
            <w:tcW w:w="1890" w:type="dxa"/>
          </w:tcPr>
          <w:p w14:paraId="2D7C1DF9" w14:textId="6F42EBEF"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Ortac</w:t>
            </w:r>
            <w:proofErr w:type="spellEnd"/>
            <w:r>
              <w:rPr>
                <w:rFonts w:ascii="Arial" w:hAnsi="Arial"/>
                <w:sz w:val="20"/>
                <w:lang w:val="en-CA"/>
              </w:rPr>
              <w:t xml:space="preserve"> Capital Limited</w:t>
            </w:r>
            <w:r w:rsidR="00AD1EE1">
              <w:rPr>
                <w:rFonts w:ascii="Arial" w:hAnsi="Arial"/>
                <w:sz w:val="20"/>
                <w:lang w:val="en-CA"/>
              </w:rPr>
              <w:t xml:space="preserve"> (Oscar </w:t>
            </w:r>
            <w:proofErr w:type="spellStart"/>
            <w:r w:rsidR="00AD1EE1">
              <w:rPr>
                <w:rFonts w:ascii="Arial" w:hAnsi="Arial"/>
                <w:sz w:val="20"/>
                <w:lang w:val="en-CA"/>
              </w:rPr>
              <w:t>Bekk</w:t>
            </w:r>
            <w:proofErr w:type="spellEnd"/>
            <w:r w:rsidR="00AD1EE1">
              <w:rPr>
                <w:rFonts w:ascii="Arial" w:hAnsi="Arial"/>
                <w:sz w:val="20"/>
                <w:lang w:val="en-CA"/>
              </w:rPr>
              <w:t>)</w:t>
            </w:r>
          </w:p>
        </w:tc>
        <w:tc>
          <w:tcPr>
            <w:tcW w:w="1530" w:type="dxa"/>
          </w:tcPr>
          <w:p w14:paraId="0D96A5F6" w14:textId="17BD2394"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2,284,164 common shares</w:t>
            </w:r>
          </w:p>
        </w:tc>
        <w:tc>
          <w:tcPr>
            <w:tcW w:w="1260" w:type="dxa"/>
          </w:tcPr>
          <w:p w14:paraId="6769934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844CF02"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2C657FE"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E2A8410"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0193D04"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346AF2D"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6EE4009E" w14:textId="77777777" w:rsidTr="004E4D6C">
        <w:trPr>
          <w:trHeight w:val="864"/>
        </w:trPr>
        <w:tc>
          <w:tcPr>
            <w:tcW w:w="1890" w:type="dxa"/>
          </w:tcPr>
          <w:p w14:paraId="39F0BF14" w14:textId="613CC3CB"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 xml:space="preserve">Jaka </w:t>
            </w:r>
            <w:proofErr w:type="spellStart"/>
            <w:r>
              <w:rPr>
                <w:rFonts w:ascii="Arial" w:hAnsi="Arial"/>
                <w:sz w:val="20"/>
                <w:lang w:val="en-CA"/>
              </w:rPr>
              <w:t>Saputra</w:t>
            </w:r>
            <w:proofErr w:type="spellEnd"/>
            <w:r>
              <w:rPr>
                <w:rFonts w:ascii="Arial" w:hAnsi="Arial"/>
                <w:sz w:val="20"/>
                <w:lang w:val="en-CA"/>
              </w:rPr>
              <w:t xml:space="preserve"> Pang</w:t>
            </w:r>
          </w:p>
        </w:tc>
        <w:tc>
          <w:tcPr>
            <w:tcW w:w="1530" w:type="dxa"/>
          </w:tcPr>
          <w:p w14:paraId="63DF3E0D" w14:textId="5DF312AA"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17,915 common shares</w:t>
            </w:r>
          </w:p>
        </w:tc>
        <w:tc>
          <w:tcPr>
            <w:tcW w:w="1260" w:type="dxa"/>
          </w:tcPr>
          <w:p w14:paraId="065C661F"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1C66E3C"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47FA566"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FF91D56"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2E73991"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B985AE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74B91E9E" w14:textId="77777777" w:rsidTr="004E4D6C">
        <w:trPr>
          <w:trHeight w:val="864"/>
        </w:trPr>
        <w:tc>
          <w:tcPr>
            <w:tcW w:w="1890" w:type="dxa"/>
          </w:tcPr>
          <w:p w14:paraId="3BF8B026" w14:textId="007E0382" w:rsidR="009671C9" w:rsidRPr="00A90670" w:rsidRDefault="009671C9" w:rsidP="004E4D6C">
            <w:pPr>
              <w:pStyle w:val="BodyText"/>
              <w:spacing w:before="0" w:line="280" w:lineRule="exact"/>
              <w:jc w:val="center"/>
              <w:rPr>
                <w:rFonts w:ascii="Arial" w:hAnsi="Arial"/>
                <w:sz w:val="20"/>
                <w:lang w:val="en-CA"/>
              </w:rPr>
            </w:pPr>
            <w:r>
              <w:rPr>
                <w:rFonts w:ascii="Arial" w:hAnsi="Arial"/>
                <w:sz w:val="20"/>
                <w:lang w:val="en-CA"/>
              </w:rPr>
              <w:t>Rishi Patel</w:t>
            </w:r>
          </w:p>
        </w:tc>
        <w:tc>
          <w:tcPr>
            <w:tcW w:w="1530" w:type="dxa"/>
          </w:tcPr>
          <w:p w14:paraId="4E8A7A4B" w14:textId="66255263"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2,035 common shares</w:t>
            </w:r>
          </w:p>
        </w:tc>
        <w:tc>
          <w:tcPr>
            <w:tcW w:w="1260" w:type="dxa"/>
          </w:tcPr>
          <w:p w14:paraId="31827CF1"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6000064"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91BEA2B"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3EF37EEA"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E58A443"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9A25C3B"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9671C9" w14:paraId="62EE5091" w14:textId="77777777" w:rsidTr="004E4D6C">
        <w:trPr>
          <w:trHeight w:val="864"/>
        </w:trPr>
        <w:tc>
          <w:tcPr>
            <w:tcW w:w="1890" w:type="dxa"/>
          </w:tcPr>
          <w:p w14:paraId="7CD895C5" w14:textId="7498F20F" w:rsidR="009671C9" w:rsidRPr="00A90670" w:rsidRDefault="009671C9" w:rsidP="004E4D6C">
            <w:pPr>
              <w:pStyle w:val="BodyText"/>
              <w:spacing w:before="0" w:line="280" w:lineRule="exact"/>
              <w:jc w:val="center"/>
              <w:rPr>
                <w:rFonts w:ascii="Arial" w:hAnsi="Arial"/>
                <w:sz w:val="20"/>
                <w:lang w:val="en-CA"/>
              </w:rPr>
            </w:pPr>
            <w:proofErr w:type="spellStart"/>
            <w:r>
              <w:rPr>
                <w:rFonts w:ascii="Arial" w:hAnsi="Arial"/>
                <w:sz w:val="20"/>
                <w:lang w:val="en-CA"/>
              </w:rPr>
              <w:t>Sumant</w:t>
            </w:r>
            <w:proofErr w:type="spellEnd"/>
            <w:r>
              <w:rPr>
                <w:rFonts w:ascii="Arial" w:hAnsi="Arial"/>
                <w:sz w:val="20"/>
                <w:lang w:val="en-CA"/>
              </w:rPr>
              <w:t xml:space="preserve"> Patel</w:t>
            </w:r>
          </w:p>
        </w:tc>
        <w:tc>
          <w:tcPr>
            <w:tcW w:w="1530" w:type="dxa"/>
          </w:tcPr>
          <w:p w14:paraId="1BF6A8DF" w14:textId="23C0CF16" w:rsidR="009671C9" w:rsidRPr="0037241D" w:rsidRDefault="003B114F" w:rsidP="004E4D6C">
            <w:pPr>
              <w:pStyle w:val="BodyText"/>
              <w:spacing w:before="0" w:line="280" w:lineRule="exact"/>
              <w:jc w:val="center"/>
              <w:rPr>
                <w:rFonts w:ascii="Arial" w:hAnsi="Arial"/>
                <w:bCs/>
                <w:sz w:val="20"/>
                <w:lang w:val="en-CA"/>
              </w:rPr>
            </w:pPr>
            <w:r>
              <w:rPr>
                <w:rFonts w:ascii="Arial" w:hAnsi="Arial"/>
                <w:bCs/>
                <w:sz w:val="20"/>
                <w:lang w:val="en-CA"/>
              </w:rPr>
              <w:t>2,035 common shares</w:t>
            </w:r>
          </w:p>
        </w:tc>
        <w:tc>
          <w:tcPr>
            <w:tcW w:w="1260" w:type="dxa"/>
          </w:tcPr>
          <w:p w14:paraId="60B921B1"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94E635C"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0F469505"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1CF9711" w14:textId="77777777" w:rsidR="009671C9" w:rsidRPr="00E7088C" w:rsidRDefault="009671C9"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3E32E22" w14:textId="77777777" w:rsidR="009671C9" w:rsidRPr="00E7088C" w:rsidRDefault="009671C9"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D6DA8B7" w14:textId="77777777" w:rsidR="009671C9" w:rsidRPr="0037241D" w:rsidRDefault="009671C9"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3F03E295" w14:textId="77777777" w:rsidTr="004E4D6C">
        <w:trPr>
          <w:trHeight w:val="864"/>
        </w:trPr>
        <w:tc>
          <w:tcPr>
            <w:tcW w:w="1890" w:type="dxa"/>
          </w:tcPr>
          <w:p w14:paraId="799D0E2D" w14:textId="77777777"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lastRenderedPageBreak/>
              <w:t>Samuel George Payne</w:t>
            </w:r>
          </w:p>
        </w:tc>
        <w:tc>
          <w:tcPr>
            <w:tcW w:w="1530" w:type="dxa"/>
          </w:tcPr>
          <w:p w14:paraId="1935C677"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7,962 common shares</w:t>
            </w:r>
          </w:p>
        </w:tc>
        <w:tc>
          <w:tcPr>
            <w:tcW w:w="1260" w:type="dxa"/>
          </w:tcPr>
          <w:p w14:paraId="3F0B8F4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984A502"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0BB0E20"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319B7A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CA6FC7F"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D317FE3"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CADCCD8" w14:textId="77777777" w:rsidTr="004E4D6C">
        <w:trPr>
          <w:trHeight w:val="864"/>
        </w:trPr>
        <w:tc>
          <w:tcPr>
            <w:tcW w:w="1890" w:type="dxa"/>
          </w:tcPr>
          <w:p w14:paraId="13185409" w14:textId="69CBE570"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Jim Philipson</w:t>
            </w:r>
          </w:p>
        </w:tc>
        <w:tc>
          <w:tcPr>
            <w:tcW w:w="1530" w:type="dxa"/>
          </w:tcPr>
          <w:p w14:paraId="275C91F2" w14:textId="37D619DD"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6,208 common shares</w:t>
            </w:r>
          </w:p>
        </w:tc>
        <w:tc>
          <w:tcPr>
            <w:tcW w:w="1260" w:type="dxa"/>
          </w:tcPr>
          <w:p w14:paraId="2557BEFE"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246D417"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2434A93"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A90C989"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F906855"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1FF5D5E"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68F06A23" w14:textId="77777777" w:rsidTr="004E4D6C">
        <w:trPr>
          <w:trHeight w:val="864"/>
        </w:trPr>
        <w:tc>
          <w:tcPr>
            <w:tcW w:w="1890" w:type="dxa"/>
          </w:tcPr>
          <w:p w14:paraId="42985150" w14:textId="26396720"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 xml:space="preserve">Karen L. </w:t>
            </w:r>
            <w:proofErr w:type="spellStart"/>
            <w:r>
              <w:rPr>
                <w:rFonts w:ascii="Arial" w:hAnsi="Arial"/>
                <w:sz w:val="20"/>
                <w:lang w:val="en-CA"/>
              </w:rPr>
              <w:t>Podulka</w:t>
            </w:r>
            <w:proofErr w:type="spellEnd"/>
          </w:p>
        </w:tc>
        <w:tc>
          <w:tcPr>
            <w:tcW w:w="1530" w:type="dxa"/>
          </w:tcPr>
          <w:p w14:paraId="6C22829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8,957 common shares</w:t>
            </w:r>
          </w:p>
          <w:p w14:paraId="23347AF4" w14:textId="77777777" w:rsidR="00CD1F47" w:rsidRDefault="00CD1F47" w:rsidP="00CD1F47">
            <w:pPr>
              <w:pStyle w:val="BodyText"/>
              <w:spacing w:before="0" w:line="280" w:lineRule="exact"/>
              <w:jc w:val="center"/>
              <w:rPr>
                <w:rFonts w:ascii="Arial" w:hAnsi="Arial"/>
                <w:bCs/>
                <w:sz w:val="20"/>
                <w:lang w:val="en-CA"/>
              </w:rPr>
            </w:pPr>
          </w:p>
          <w:p w14:paraId="6874318B" w14:textId="185F986B"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4,855 warrants</w:t>
            </w:r>
          </w:p>
        </w:tc>
        <w:tc>
          <w:tcPr>
            <w:tcW w:w="1260" w:type="dxa"/>
          </w:tcPr>
          <w:p w14:paraId="527747F9"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4511052E" w14:textId="77777777" w:rsidR="00CD1F47" w:rsidRDefault="00CD1F47" w:rsidP="00CD1F47">
            <w:pPr>
              <w:pStyle w:val="BodyText"/>
              <w:spacing w:before="0" w:line="280" w:lineRule="exact"/>
              <w:jc w:val="center"/>
              <w:rPr>
                <w:rFonts w:ascii="Arial" w:hAnsi="Arial"/>
                <w:bCs/>
                <w:sz w:val="20"/>
                <w:lang w:val="en-CA"/>
              </w:rPr>
            </w:pPr>
          </w:p>
          <w:p w14:paraId="39009ADD" w14:textId="77777777" w:rsidR="00CD1F47" w:rsidRDefault="00CD1F47" w:rsidP="00CD1F47">
            <w:pPr>
              <w:pStyle w:val="BodyText"/>
              <w:spacing w:before="0" w:line="280" w:lineRule="exact"/>
              <w:jc w:val="center"/>
              <w:rPr>
                <w:rFonts w:ascii="Arial" w:hAnsi="Arial"/>
                <w:bCs/>
                <w:sz w:val="20"/>
                <w:lang w:val="en-CA"/>
              </w:rPr>
            </w:pPr>
          </w:p>
          <w:p w14:paraId="6741F25D" w14:textId="77777777" w:rsidR="00CD1F47" w:rsidRDefault="00CD1F47" w:rsidP="00CD1F47">
            <w:pPr>
              <w:pStyle w:val="BodyText"/>
              <w:spacing w:before="0" w:line="280" w:lineRule="exact"/>
              <w:jc w:val="center"/>
              <w:rPr>
                <w:rFonts w:ascii="Arial" w:hAnsi="Arial"/>
                <w:bCs/>
                <w:sz w:val="20"/>
                <w:lang w:val="en-CA"/>
              </w:rPr>
            </w:pPr>
          </w:p>
          <w:p w14:paraId="4C9D8646" w14:textId="67FBD112"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3C8A4488"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1F73DD6A" w14:textId="77777777" w:rsidR="00CD1F47" w:rsidRDefault="00CD1F47" w:rsidP="00CD1F47">
            <w:pPr>
              <w:pStyle w:val="BodyText"/>
              <w:spacing w:before="0" w:line="280" w:lineRule="exact"/>
              <w:jc w:val="center"/>
              <w:rPr>
                <w:rFonts w:ascii="Arial" w:hAnsi="Arial"/>
                <w:bCs/>
                <w:sz w:val="20"/>
                <w:lang w:val="en-CA"/>
              </w:rPr>
            </w:pPr>
          </w:p>
          <w:p w14:paraId="3B01F457" w14:textId="77777777" w:rsidR="00CD1F47" w:rsidRDefault="00CD1F47" w:rsidP="00CD1F47">
            <w:pPr>
              <w:pStyle w:val="BodyText"/>
              <w:spacing w:before="0" w:line="280" w:lineRule="exact"/>
              <w:jc w:val="center"/>
              <w:rPr>
                <w:rFonts w:ascii="Arial" w:hAnsi="Arial"/>
                <w:bCs/>
                <w:sz w:val="20"/>
                <w:lang w:val="en-CA"/>
              </w:rPr>
            </w:pPr>
          </w:p>
          <w:p w14:paraId="5507765C" w14:textId="77777777" w:rsidR="00CD1F47" w:rsidRDefault="00CD1F47" w:rsidP="00CD1F47">
            <w:pPr>
              <w:pStyle w:val="BodyText"/>
              <w:spacing w:before="0" w:line="280" w:lineRule="exact"/>
              <w:jc w:val="center"/>
              <w:rPr>
                <w:rFonts w:ascii="Arial" w:hAnsi="Arial"/>
                <w:bCs/>
                <w:sz w:val="20"/>
                <w:lang w:val="en-CA"/>
              </w:rPr>
            </w:pPr>
          </w:p>
          <w:p w14:paraId="52351108" w14:textId="1A548F9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58DB456F"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F0391E2"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7006DC7"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6807409"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027A5E1B" w14:textId="77777777" w:rsidTr="004E4D6C">
        <w:trPr>
          <w:trHeight w:val="864"/>
        </w:trPr>
        <w:tc>
          <w:tcPr>
            <w:tcW w:w="1890" w:type="dxa"/>
          </w:tcPr>
          <w:p w14:paraId="6A24BDFE" w14:textId="67C7DC41"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Karim </w:t>
            </w:r>
            <w:proofErr w:type="spellStart"/>
            <w:r>
              <w:rPr>
                <w:rFonts w:ascii="Arial" w:hAnsi="Arial"/>
                <w:sz w:val="20"/>
                <w:lang w:val="en-CA"/>
              </w:rPr>
              <w:t>Punja</w:t>
            </w:r>
            <w:proofErr w:type="spellEnd"/>
          </w:p>
        </w:tc>
        <w:tc>
          <w:tcPr>
            <w:tcW w:w="1530" w:type="dxa"/>
          </w:tcPr>
          <w:p w14:paraId="1E99AE17" w14:textId="00A83532"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111,968 common shares</w:t>
            </w:r>
          </w:p>
        </w:tc>
        <w:tc>
          <w:tcPr>
            <w:tcW w:w="1260" w:type="dxa"/>
          </w:tcPr>
          <w:p w14:paraId="08B862A7"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4AD6049"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A538C2A"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234F136"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416892C"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F992DAF"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7F37151F" w14:textId="77777777" w:rsidTr="004E4D6C">
        <w:trPr>
          <w:trHeight w:val="864"/>
        </w:trPr>
        <w:tc>
          <w:tcPr>
            <w:tcW w:w="1890" w:type="dxa"/>
          </w:tcPr>
          <w:p w14:paraId="2B78E8E2" w14:textId="30A123CA"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Donald T. Reid</w:t>
            </w:r>
          </w:p>
        </w:tc>
        <w:tc>
          <w:tcPr>
            <w:tcW w:w="1530" w:type="dxa"/>
          </w:tcPr>
          <w:p w14:paraId="588AECFC" w14:textId="01EF0C58"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29,873 common shares</w:t>
            </w:r>
          </w:p>
        </w:tc>
        <w:tc>
          <w:tcPr>
            <w:tcW w:w="1260" w:type="dxa"/>
          </w:tcPr>
          <w:p w14:paraId="64B269F1"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B97400F"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64813C70"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CF88F58"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6A00A11"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4AF2BF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7E0D62C6" w14:textId="77777777" w:rsidTr="004E4D6C">
        <w:trPr>
          <w:trHeight w:val="864"/>
        </w:trPr>
        <w:tc>
          <w:tcPr>
            <w:tcW w:w="1890" w:type="dxa"/>
          </w:tcPr>
          <w:p w14:paraId="7F32377A" w14:textId="759721F5"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Travis Reid</w:t>
            </w:r>
          </w:p>
        </w:tc>
        <w:tc>
          <w:tcPr>
            <w:tcW w:w="1530" w:type="dxa"/>
          </w:tcPr>
          <w:p w14:paraId="44872ED8" w14:textId="04E89795"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782,059 common shares</w:t>
            </w:r>
          </w:p>
        </w:tc>
        <w:tc>
          <w:tcPr>
            <w:tcW w:w="1260" w:type="dxa"/>
          </w:tcPr>
          <w:p w14:paraId="111CE120"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BF53523"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9042F2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091777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7A09541"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68A989C"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5404ACE" w14:textId="77777777" w:rsidTr="004E4D6C">
        <w:trPr>
          <w:trHeight w:val="864"/>
        </w:trPr>
        <w:tc>
          <w:tcPr>
            <w:tcW w:w="1890" w:type="dxa"/>
          </w:tcPr>
          <w:p w14:paraId="6293386B" w14:textId="75FBAFD4" w:rsidR="00D43138" w:rsidRPr="00A90670" w:rsidRDefault="00D43138" w:rsidP="004E4D6C">
            <w:pPr>
              <w:pStyle w:val="BodyText"/>
              <w:spacing w:before="0" w:line="280" w:lineRule="exact"/>
              <w:jc w:val="center"/>
              <w:rPr>
                <w:rFonts w:ascii="Arial" w:hAnsi="Arial"/>
                <w:sz w:val="20"/>
                <w:lang w:val="en-CA"/>
              </w:rPr>
            </w:pPr>
            <w:proofErr w:type="spellStart"/>
            <w:r>
              <w:rPr>
                <w:rFonts w:ascii="Arial" w:hAnsi="Arial"/>
                <w:sz w:val="20"/>
                <w:lang w:val="en-CA"/>
              </w:rPr>
              <w:t>Almunir</w:t>
            </w:r>
            <w:proofErr w:type="spellEnd"/>
            <w:r>
              <w:rPr>
                <w:rFonts w:ascii="Arial" w:hAnsi="Arial"/>
                <w:sz w:val="20"/>
                <w:lang w:val="en-CA"/>
              </w:rPr>
              <w:t xml:space="preserve"> </w:t>
            </w:r>
            <w:proofErr w:type="spellStart"/>
            <w:r>
              <w:rPr>
                <w:rFonts w:ascii="Arial" w:hAnsi="Arial"/>
                <w:sz w:val="20"/>
                <w:lang w:val="en-CA"/>
              </w:rPr>
              <w:t>Remtulla</w:t>
            </w:r>
            <w:proofErr w:type="spellEnd"/>
          </w:p>
        </w:tc>
        <w:tc>
          <w:tcPr>
            <w:tcW w:w="1530" w:type="dxa"/>
          </w:tcPr>
          <w:p w14:paraId="44E84FB1" w14:textId="702F3378"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111,968 common shares</w:t>
            </w:r>
          </w:p>
        </w:tc>
        <w:tc>
          <w:tcPr>
            <w:tcW w:w="1260" w:type="dxa"/>
          </w:tcPr>
          <w:p w14:paraId="1F460595"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C50D52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40E49EE"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337069A"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105254E" w14:textId="054FCC26" w:rsidR="00D43138" w:rsidRPr="00E7088C" w:rsidRDefault="004E4D6C" w:rsidP="004E4D6C">
            <w:pPr>
              <w:pStyle w:val="BodyText"/>
              <w:spacing w:before="0" w:line="280" w:lineRule="exact"/>
              <w:jc w:val="center"/>
              <w:rPr>
                <w:rFonts w:ascii="Arial" w:hAnsi="Arial"/>
                <w:bCs/>
                <w:sz w:val="20"/>
              </w:rPr>
            </w:pPr>
            <w:r>
              <w:rPr>
                <w:rFonts w:ascii="Arial" w:hAnsi="Arial"/>
                <w:bCs/>
                <w:sz w:val="20"/>
              </w:rPr>
              <w:t xml:space="preserve">12,500 common </w:t>
            </w:r>
            <w:proofErr w:type="gramStart"/>
            <w:r>
              <w:rPr>
                <w:rFonts w:ascii="Arial" w:hAnsi="Arial"/>
                <w:bCs/>
                <w:sz w:val="20"/>
              </w:rPr>
              <w:t>shares</w:t>
            </w:r>
            <w:r w:rsidRPr="004E4D6C">
              <w:rPr>
                <w:rFonts w:ascii="Arial" w:hAnsi="Arial"/>
                <w:bCs/>
                <w:sz w:val="20"/>
                <w:vertAlign w:val="superscript"/>
              </w:rPr>
              <w:t>(</w:t>
            </w:r>
            <w:proofErr w:type="gramEnd"/>
            <w:r w:rsidRPr="004E4D6C">
              <w:rPr>
                <w:rFonts w:ascii="Arial" w:hAnsi="Arial"/>
                <w:bCs/>
                <w:sz w:val="20"/>
                <w:vertAlign w:val="superscript"/>
              </w:rPr>
              <w:t>4)</w:t>
            </w:r>
          </w:p>
        </w:tc>
        <w:tc>
          <w:tcPr>
            <w:tcW w:w="1530" w:type="dxa"/>
          </w:tcPr>
          <w:p w14:paraId="3D74CF4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3DBDA0C3" w14:textId="77777777" w:rsidTr="004E4D6C">
        <w:trPr>
          <w:trHeight w:val="864"/>
        </w:trPr>
        <w:tc>
          <w:tcPr>
            <w:tcW w:w="1890" w:type="dxa"/>
          </w:tcPr>
          <w:p w14:paraId="4E82A3BE" w14:textId="19DACB7A"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Robert Morse Appliances </w:t>
            </w:r>
            <w:r>
              <w:rPr>
                <w:rFonts w:ascii="Arial" w:hAnsi="Arial"/>
                <w:sz w:val="20"/>
                <w:lang w:val="en-CA"/>
              </w:rPr>
              <w:lastRenderedPageBreak/>
              <w:t xml:space="preserve">Limited </w:t>
            </w:r>
            <w:r w:rsidR="00A225FA">
              <w:rPr>
                <w:rFonts w:ascii="Arial" w:hAnsi="Arial"/>
                <w:sz w:val="20"/>
                <w:lang w:val="en-CA"/>
              </w:rPr>
              <w:t>(William B. Foote)</w:t>
            </w:r>
          </w:p>
        </w:tc>
        <w:tc>
          <w:tcPr>
            <w:tcW w:w="1530" w:type="dxa"/>
          </w:tcPr>
          <w:p w14:paraId="04D080E0" w14:textId="0B519DB2"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lastRenderedPageBreak/>
              <w:t>2,239 common shares</w:t>
            </w:r>
          </w:p>
        </w:tc>
        <w:tc>
          <w:tcPr>
            <w:tcW w:w="1260" w:type="dxa"/>
          </w:tcPr>
          <w:p w14:paraId="4DECC47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F3A518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B55FC96"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 xml:space="preserve">Business combinations </w:t>
            </w:r>
            <w:r w:rsidRPr="00E7088C">
              <w:rPr>
                <w:rFonts w:ascii="Arial" w:hAnsi="Arial"/>
                <w:bCs/>
                <w:sz w:val="20"/>
                <w:lang w:val="en-CA"/>
              </w:rPr>
              <w:lastRenderedPageBreak/>
              <w:t>and re-organizations</w:t>
            </w:r>
          </w:p>
          <w:p w14:paraId="3CC7D2D8"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8F085D4"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1E4AFC4C"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29ED1777" w14:textId="77777777" w:rsidTr="004E4D6C">
        <w:trPr>
          <w:trHeight w:val="864"/>
        </w:trPr>
        <w:tc>
          <w:tcPr>
            <w:tcW w:w="1890" w:type="dxa"/>
          </w:tcPr>
          <w:p w14:paraId="2ECD38AD" w14:textId="07D16018"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Agostino </w:t>
            </w:r>
            <w:proofErr w:type="spellStart"/>
            <w:r>
              <w:rPr>
                <w:rFonts w:ascii="Arial" w:hAnsi="Arial"/>
                <w:sz w:val="20"/>
                <w:lang w:val="en-CA"/>
              </w:rPr>
              <w:t>Roppo</w:t>
            </w:r>
            <w:proofErr w:type="spellEnd"/>
          </w:p>
        </w:tc>
        <w:tc>
          <w:tcPr>
            <w:tcW w:w="1530" w:type="dxa"/>
          </w:tcPr>
          <w:p w14:paraId="1204048A" w14:textId="4FCF3058"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44,787 common shares</w:t>
            </w:r>
          </w:p>
        </w:tc>
        <w:tc>
          <w:tcPr>
            <w:tcW w:w="1260" w:type="dxa"/>
          </w:tcPr>
          <w:p w14:paraId="3F2EE4BF"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50A3939"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441FE4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2C4909C"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9EC67BE"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D54D145"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3CEBDD0" w14:textId="77777777" w:rsidTr="004E4D6C">
        <w:trPr>
          <w:trHeight w:val="864"/>
        </w:trPr>
        <w:tc>
          <w:tcPr>
            <w:tcW w:w="1890" w:type="dxa"/>
          </w:tcPr>
          <w:p w14:paraId="07A9EA14" w14:textId="33428C9B"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Leo Santino </w:t>
            </w:r>
            <w:proofErr w:type="spellStart"/>
            <w:r>
              <w:rPr>
                <w:rFonts w:ascii="Arial" w:hAnsi="Arial"/>
                <w:sz w:val="20"/>
                <w:lang w:val="en-CA"/>
              </w:rPr>
              <w:t>Roppo</w:t>
            </w:r>
            <w:proofErr w:type="spellEnd"/>
          </w:p>
        </w:tc>
        <w:tc>
          <w:tcPr>
            <w:tcW w:w="1530" w:type="dxa"/>
          </w:tcPr>
          <w:p w14:paraId="1C85BD6F" w14:textId="15DAAADC"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3,583 common shares</w:t>
            </w:r>
          </w:p>
        </w:tc>
        <w:tc>
          <w:tcPr>
            <w:tcW w:w="1260" w:type="dxa"/>
          </w:tcPr>
          <w:p w14:paraId="51C11FB1"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8E9B75E"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92C8AD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CD6E69D"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B5A220D"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BD920DE"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6426FA90" w14:textId="77777777" w:rsidTr="004E4D6C">
        <w:trPr>
          <w:trHeight w:val="864"/>
        </w:trPr>
        <w:tc>
          <w:tcPr>
            <w:tcW w:w="1890" w:type="dxa"/>
          </w:tcPr>
          <w:p w14:paraId="77710706" w14:textId="0ED8DE0E"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Rustom Management Ltd. </w:t>
            </w:r>
            <w:r w:rsidR="00A225FA">
              <w:rPr>
                <w:rFonts w:ascii="Arial" w:hAnsi="Arial"/>
                <w:sz w:val="20"/>
                <w:lang w:val="en-CA"/>
              </w:rPr>
              <w:t xml:space="preserve">(Rustom </w:t>
            </w:r>
            <w:proofErr w:type="spellStart"/>
            <w:r w:rsidR="00A225FA">
              <w:rPr>
                <w:rFonts w:ascii="Arial" w:hAnsi="Arial"/>
                <w:sz w:val="20"/>
                <w:lang w:val="en-CA"/>
              </w:rPr>
              <w:t>Appoo</w:t>
            </w:r>
            <w:proofErr w:type="spellEnd"/>
            <w:r w:rsidR="00A225FA">
              <w:rPr>
                <w:rFonts w:ascii="Arial" w:hAnsi="Arial"/>
                <w:sz w:val="20"/>
                <w:lang w:val="en-CA"/>
              </w:rPr>
              <w:t>)</w:t>
            </w:r>
          </w:p>
        </w:tc>
        <w:tc>
          <w:tcPr>
            <w:tcW w:w="1530" w:type="dxa"/>
          </w:tcPr>
          <w:p w14:paraId="4627698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4,071 common shares</w:t>
            </w:r>
          </w:p>
        </w:tc>
        <w:tc>
          <w:tcPr>
            <w:tcW w:w="1260" w:type="dxa"/>
          </w:tcPr>
          <w:p w14:paraId="7107BC00"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0C43E0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38CF128"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10C581C"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19CF612"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D9910D1"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4552DBC6" w14:textId="77777777" w:rsidTr="004E4D6C">
        <w:trPr>
          <w:trHeight w:val="864"/>
        </w:trPr>
        <w:tc>
          <w:tcPr>
            <w:tcW w:w="1890" w:type="dxa"/>
          </w:tcPr>
          <w:p w14:paraId="466761F2" w14:textId="48AA6C9C" w:rsidR="00CD1F47" w:rsidRPr="00A90670" w:rsidRDefault="00CD1F47" w:rsidP="00CD1F47">
            <w:pPr>
              <w:pStyle w:val="BodyText"/>
              <w:spacing w:before="0" w:line="280" w:lineRule="exact"/>
              <w:jc w:val="center"/>
              <w:rPr>
                <w:rFonts w:ascii="Arial" w:hAnsi="Arial"/>
                <w:sz w:val="20"/>
                <w:lang w:val="en-CA"/>
              </w:rPr>
            </w:pPr>
            <w:proofErr w:type="spellStart"/>
            <w:r>
              <w:rPr>
                <w:rFonts w:ascii="Arial" w:hAnsi="Arial"/>
                <w:sz w:val="20"/>
                <w:lang w:val="en-CA"/>
              </w:rPr>
              <w:t>Ritesh</w:t>
            </w:r>
            <w:proofErr w:type="spellEnd"/>
            <w:r>
              <w:rPr>
                <w:rFonts w:ascii="Arial" w:hAnsi="Arial"/>
                <w:sz w:val="20"/>
                <w:lang w:val="en-CA"/>
              </w:rPr>
              <w:t xml:space="preserve"> Ramesh </w:t>
            </w:r>
            <w:proofErr w:type="spellStart"/>
            <w:r>
              <w:rPr>
                <w:rFonts w:ascii="Arial" w:hAnsi="Arial"/>
                <w:sz w:val="20"/>
                <w:lang w:val="en-CA"/>
              </w:rPr>
              <w:t>Sanghavi</w:t>
            </w:r>
            <w:proofErr w:type="spellEnd"/>
          </w:p>
        </w:tc>
        <w:tc>
          <w:tcPr>
            <w:tcW w:w="1530" w:type="dxa"/>
          </w:tcPr>
          <w:p w14:paraId="3BD86039"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44,787 common shares</w:t>
            </w:r>
          </w:p>
          <w:p w14:paraId="79EA2762" w14:textId="77777777" w:rsidR="00CD1F47" w:rsidRDefault="00CD1F47" w:rsidP="00CD1F47">
            <w:pPr>
              <w:pStyle w:val="BodyText"/>
              <w:spacing w:before="0" w:line="280" w:lineRule="exact"/>
              <w:jc w:val="center"/>
              <w:rPr>
                <w:rFonts w:ascii="Arial" w:hAnsi="Arial"/>
                <w:bCs/>
                <w:sz w:val="20"/>
                <w:lang w:val="en-CA"/>
              </w:rPr>
            </w:pPr>
          </w:p>
          <w:p w14:paraId="07254F85" w14:textId="7F685B3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24,276 warrants</w:t>
            </w:r>
          </w:p>
        </w:tc>
        <w:tc>
          <w:tcPr>
            <w:tcW w:w="1260" w:type="dxa"/>
          </w:tcPr>
          <w:p w14:paraId="632FD2BF"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3CB4E817" w14:textId="77777777" w:rsidR="00CD1F47" w:rsidRDefault="00CD1F47" w:rsidP="00CD1F47">
            <w:pPr>
              <w:pStyle w:val="BodyText"/>
              <w:spacing w:before="0" w:line="280" w:lineRule="exact"/>
              <w:jc w:val="center"/>
              <w:rPr>
                <w:rFonts w:ascii="Arial" w:hAnsi="Arial"/>
                <w:bCs/>
                <w:sz w:val="20"/>
                <w:lang w:val="en-CA"/>
              </w:rPr>
            </w:pPr>
          </w:p>
          <w:p w14:paraId="03389A1E" w14:textId="77777777" w:rsidR="00CD1F47" w:rsidRDefault="00CD1F47" w:rsidP="00CD1F47">
            <w:pPr>
              <w:pStyle w:val="BodyText"/>
              <w:spacing w:before="0" w:line="280" w:lineRule="exact"/>
              <w:jc w:val="center"/>
              <w:rPr>
                <w:rFonts w:ascii="Arial" w:hAnsi="Arial"/>
                <w:bCs/>
                <w:sz w:val="20"/>
                <w:lang w:val="en-CA"/>
              </w:rPr>
            </w:pPr>
          </w:p>
          <w:p w14:paraId="2D7D299F" w14:textId="77777777" w:rsidR="00CD1F47" w:rsidRDefault="00CD1F47" w:rsidP="00CD1F47">
            <w:pPr>
              <w:pStyle w:val="BodyText"/>
              <w:spacing w:before="0" w:line="280" w:lineRule="exact"/>
              <w:jc w:val="center"/>
              <w:rPr>
                <w:rFonts w:ascii="Arial" w:hAnsi="Arial"/>
                <w:bCs/>
                <w:sz w:val="20"/>
                <w:lang w:val="en-CA"/>
              </w:rPr>
            </w:pPr>
          </w:p>
          <w:p w14:paraId="3D68432F" w14:textId="35B27F7F"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37A57F7"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678D8156" w14:textId="77777777" w:rsidR="00CD1F47" w:rsidRDefault="00CD1F47" w:rsidP="00CD1F47">
            <w:pPr>
              <w:pStyle w:val="BodyText"/>
              <w:spacing w:before="0" w:line="280" w:lineRule="exact"/>
              <w:jc w:val="center"/>
              <w:rPr>
                <w:rFonts w:ascii="Arial" w:hAnsi="Arial"/>
                <w:bCs/>
                <w:sz w:val="20"/>
                <w:lang w:val="en-CA"/>
              </w:rPr>
            </w:pPr>
          </w:p>
          <w:p w14:paraId="3AA79B95" w14:textId="77777777" w:rsidR="00CD1F47" w:rsidRDefault="00CD1F47" w:rsidP="00CD1F47">
            <w:pPr>
              <w:pStyle w:val="BodyText"/>
              <w:spacing w:before="0" w:line="280" w:lineRule="exact"/>
              <w:jc w:val="center"/>
              <w:rPr>
                <w:rFonts w:ascii="Arial" w:hAnsi="Arial"/>
                <w:bCs/>
                <w:sz w:val="20"/>
                <w:lang w:val="en-CA"/>
              </w:rPr>
            </w:pPr>
          </w:p>
          <w:p w14:paraId="4B0866B7" w14:textId="77777777" w:rsidR="00CD1F47" w:rsidRDefault="00CD1F47" w:rsidP="00CD1F47">
            <w:pPr>
              <w:pStyle w:val="BodyText"/>
              <w:spacing w:before="0" w:line="280" w:lineRule="exact"/>
              <w:jc w:val="center"/>
              <w:rPr>
                <w:rFonts w:ascii="Arial" w:hAnsi="Arial"/>
                <w:bCs/>
                <w:sz w:val="20"/>
                <w:lang w:val="en-CA"/>
              </w:rPr>
            </w:pPr>
          </w:p>
          <w:p w14:paraId="63E63FCF" w14:textId="1C594E2E"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132ACAF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BB8DBEA"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DD981B7"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C521DEE"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72199506" w14:textId="77777777" w:rsidTr="004E4D6C">
        <w:trPr>
          <w:trHeight w:val="864"/>
        </w:trPr>
        <w:tc>
          <w:tcPr>
            <w:tcW w:w="1890" w:type="dxa"/>
          </w:tcPr>
          <w:p w14:paraId="16C60A22" w14:textId="71EDE547"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Trent </w:t>
            </w:r>
            <w:proofErr w:type="spellStart"/>
            <w:r>
              <w:rPr>
                <w:rFonts w:ascii="Arial" w:hAnsi="Arial"/>
                <w:sz w:val="20"/>
                <w:lang w:val="en-CA"/>
              </w:rPr>
              <w:t>Schwitzer</w:t>
            </w:r>
            <w:proofErr w:type="spellEnd"/>
          </w:p>
        </w:tc>
        <w:tc>
          <w:tcPr>
            <w:tcW w:w="1530" w:type="dxa"/>
          </w:tcPr>
          <w:p w14:paraId="467F6D9A" w14:textId="4357D451"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8,143 common shares</w:t>
            </w:r>
          </w:p>
        </w:tc>
        <w:tc>
          <w:tcPr>
            <w:tcW w:w="1260" w:type="dxa"/>
          </w:tcPr>
          <w:p w14:paraId="219C901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E500EA9"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04F1022"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42ABEAB"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6E1898D"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566C17D"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0CAD4669" w14:textId="77777777" w:rsidTr="004E4D6C">
        <w:trPr>
          <w:trHeight w:val="864"/>
        </w:trPr>
        <w:tc>
          <w:tcPr>
            <w:tcW w:w="1890" w:type="dxa"/>
          </w:tcPr>
          <w:p w14:paraId="5A77055C" w14:textId="2F811FB0"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Ante </w:t>
            </w:r>
            <w:proofErr w:type="spellStart"/>
            <w:r>
              <w:rPr>
                <w:rFonts w:ascii="Arial" w:hAnsi="Arial"/>
                <w:sz w:val="20"/>
                <w:lang w:val="en-CA"/>
              </w:rPr>
              <w:t>Semren</w:t>
            </w:r>
            <w:proofErr w:type="spellEnd"/>
          </w:p>
        </w:tc>
        <w:tc>
          <w:tcPr>
            <w:tcW w:w="1530" w:type="dxa"/>
          </w:tcPr>
          <w:p w14:paraId="23156FC4" w14:textId="2E0949F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11,944 common shares</w:t>
            </w:r>
          </w:p>
        </w:tc>
        <w:tc>
          <w:tcPr>
            <w:tcW w:w="1260" w:type="dxa"/>
          </w:tcPr>
          <w:p w14:paraId="086D87C6"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CFE7B09"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9C30CBD"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ACCB442"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2C1CB9"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956A963"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531575C8" w14:textId="77777777" w:rsidTr="004E4D6C">
        <w:trPr>
          <w:trHeight w:val="864"/>
        </w:trPr>
        <w:tc>
          <w:tcPr>
            <w:tcW w:w="1890" w:type="dxa"/>
          </w:tcPr>
          <w:p w14:paraId="6E72DEF7" w14:textId="78CB9F50"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Hooshmand Sheshbaradaran</w:t>
            </w:r>
          </w:p>
        </w:tc>
        <w:tc>
          <w:tcPr>
            <w:tcW w:w="1530" w:type="dxa"/>
          </w:tcPr>
          <w:p w14:paraId="6CC644C8" w14:textId="77777777" w:rsidR="00D43138" w:rsidRDefault="00D43138" w:rsidP="004E4D6C">
            <w:pPr>
              <w:pStyle w:val="BodyText"/>
              <w:spacing w:before="0" w:line="280" w:lineRule="exact"/>
              <w:jc w:val="center"/>
              <w:rPr>
                <w:rFonts w:ascii="Arial" w:hAnsi="Arial"/>
                <w:bCs/>
                <w:sz w:val="20"/>
                <w:lang w:val="en-CA"/>
              </w:rPr>
            </w:pPr>
            <w:r>
              <w:rPr>
                <w:rFonts w:ascii="Arial" w:hAnsi="Arial"/>
                <w:bCs/>
                <w:sz w:val="20"/>
                <w:lang w:val="en-CA"/>
              </w:rPr>
              <w:t>1,386,281 common shares</w:t>
            </w:r>
          </w:p>
          <w:p w14:paraId="5BCD2472" w14:textId="77777777" w:rsidR="00A34FD2" w:rsidRDefault="00A34FD2" w:rsidP="004E4D6C">
            <w:pPr>
              <w:pStyle w:val="BodyText"/>
              <w:spacing w:before="0" w:line="280" w:lineRule="exact"/>
              <w:jc w:val="center"/>
              <w:rPr>
                <w:rFonts w:ascii="Arial" w:hAnsi="Arial"/>
                <w:bCs/>
                <w:sz w:val="20"/>
                <w:lang w:val="en-CA"/>
              </w:rPr>
            </w:pPr>
          </w:p>
          <w:p w14:paraId="47E0AC1B" w14:textId="205794D2"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lastRenderedPageBreak/>
              <w:t>145,655 stock options</w:t>
            </w:r>
          </w:p>
        </w:tc>
        <w:tc>
          <w:tcPr>
            <w:tcW w:w="1260" w:type="dxa"/>
          </w:tcPr>
          <w:p w14:paraId="05B554CE" w14:textId="77777777" w:rsidR="00D43138" w:rsidRDefault="00D43138" w:rsidP="004E4D6C">
            <w:pPr>
              <w:pStyle w:val="BodyText"/>
              <w:spacing w:before="0" w:line="280" w:lineRule="exact"/>
              <w:jc w:val="center"/>
              <w:rPr>
                <w:rFonts w:ascii="Arial" w:hAnsi="Arial"/>
                <w:bCs/>
                <w:sz w:val="20"/>
                <w:lang w:val="en-CA"/>
              </w:rPr>
            </w:pPr>
            <w:r>
              <w:rPr>
                <w:rFonts w:ascii="Arial" w:hAnsi="Arial"/>
                <w:bCs/>
                <w:sz w:val="20"/>
                <w:lang w:val="en-CA"/>
              </w:rPr>
              <w:lastRenderedPageBreak/>
              <w:t>C$1.49</w:t>
            </w:r>
          </w:p>
          <w:p w14:paraId="7755143B" w14:textId="77777777" w:rsidR="00A34FD2" w:rsidRDefault="00A34FD2" w:rsidP="004E4D6C">
            <w:pPr>
              <w:pStyle w:val="BodyText"/>
              <w:spacing w:before="0" w:line="280" w:lineRule="exact"/>
              <w:jc w:val="center"/>
              <w:rPr>
                <w:rFonts w:ascii="Arial" w:hAnsi="Arial"/>
                <w:bCs/>
                <w:sz w:val="20"/>
                <w:lang w:val="en-CA"/>
              </w:rPr>
            </w:pPr>
          </w:p>
          <w:p w14:paraId="1ED0FF7B" w14:textId="77777777" w:rsidR="00A34FD2" w:rsidRDefault="00A34FD2" w:rsidP="004E4D6C">
            <w:pPr>
              <w:pStyle w:val="BodyText"/>
              <w:spacing w:before="0" w:line="280" w:lineRule="exact"/>
              <w:jc w:val="center"/>
              <w:rPr>
                <w:rFonts w:ascii="Arial" w:hAnsi="Arial"/>
                <w:bCs/>
                <w:sz w:val="20"/>
                <w:lang w:val="en-CA"/>
              </w:rPr>
            </w:pPr>
          </w:p>
          <w:p w14:paraId="54959E62" w14:textId="77777777" w:rsidR="00A34FD2" w:rsidRDefault="00A34FD2" w:rsidP="004E4D6C">
            <w:pPr>
              <w:pStyle w:val="BodyText"/>
              <w:spacing w:before="0" w:line="280" w:lineRule="exact"/>
              <w:jc w:val="center"/>
              <w:rPr>
                <w:rFonts w:ascii="Arial" w:hAnsi="Arial"/>
                <w:bCs/>
                <w:sz w:val="20"/>
                <w:lang w:val="en-CA"/>
              </w:rPr>
            </w:pPr>
          </w:p>
          <w:p w14:paraId="113763C0" w14:textId="28797F5F"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3182E438" w14:textId="77777777" w:rsidR="00D43138"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p w14:paraId="32EB16DB" w14:textId="77777777" w:rsidR="00A34FD2" w:rsidRDefault="00A34FD2" w:rsidP="004E4D6C">
            <w:pPr>
              <w:pStyle w:val="BodyText"/>
              <w:spacing w:before="0" w:line="280" w:lineRule="exact"/>
              <w:jc w:val="center"/>
              <w:rPr>
                <w:rFonts w:ascii="Arial" w:hAnsi="Arial"/>
                <w:bCs/>
                <w:sz w:val="20"/>
                <w:lang w:val="en-CA"/>
              </w:rPr>
            </w:pPr>
          </w:p>
          <w:p w14:paraId="359CC317" w14:textId="77777777" w:rsidR="00A34FD2" w:rsidRDefault="00A34FD2" w:rsidP="004E4D6C">
            <w:pPr>
              <w:pStyle w:val="BodyText"/>
              <w:spacing w:before="0" w:line="280" w:lineRule="exact"/>
              <w:jc w:val="center"/>
              <w:rPr>
                <w:rFonts w:ascii="Arial" w:hAnsi="Arial"/>
                <w:bCs/>
                <w:sz w:val="20"/>
                <w:lang w:val="en-CA"/>
              </w:rPr>
            </w:pPr>
          </w:p>
          <w:p w14:paraId="2B121552" w14:textId="77777777" w:rsidR="00A34FD2" w:rsidRDefault="00A34FD2" w:rsidP="004E4D6C">
            <w:pPr>
              <w:pStyle w:val="BodyText"/>
              <w:spacing w:before="0" w:line="280" w:lineRule="exact"/>
              <w:jc w:val="center"/>
              <w:rPr>
                <w:rFonts w:ascii="Arial" w:hAnsi="Arial"/>
                <w:bCs/>
                <w:sz w:val="20"/>
                <w:lang w:val="en-CA"/>
              </w:rPr>
            </w:pPr>
          </w:p>
          <w:p w14:paraId="14FA6B5C" w14:textId="251296DD" w:rsidR="00A34FD2"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C$3.09</w:t>
            </w:r>
          </w:p>
        </w:tc>
        <w:tc>
          <w:tcPr>
            <w:tcW w:w="1530" w:type="dxa"/>
          </w:tcPr>
          <w:p w14:paraId="65F55B25"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0B69986"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(Section 2.11 of NI 45-106)</w:t>
            </w:r>
          </w:p>
        </w:tc>
        <w:tc>
          <w:tcPr>
            <w:tcW w:w="1620" w:type="dxa"/>
          </w:tcPr>
          <w:p w14:paraId="08CB5F41" w14:textId="77777777" w:rsidR="00D43138" w:rsidRDefault="00D43138" w:rsidP="004E4D6C">
            <w:pPr>
              <w:pStyle w:val="BodyText"/>
              <w:spacing w:before="0" w:line="280" w:lineRule="exact"/>
              <w:jc w:val="center"/>
              <w:rPr>
                <w:rFonts w:ascii="Arial" w:hAnsi="Arial"/>
                <w:bCs/>
                <w:sz w:val="20"/>
              </w:rPr>
            </w:pPr>
            <w:r w:rsidRPr="00E7088C">
              <w:rPr>
                <w:rFonts w:ascii="Arial" w:hAnsi="Arial"/>
                <w:bCs/>
                <w:sz w:val="20"/>
              </w:rPr>
              <w:lastRenderedPageBreak/>
              <w:t>N/A</w:t>
            </w:r>
          </w:p>
          <w:p w14:paraId="33F371DB" w14:textId="77777777" w:rsidR="00A34FD2" w:rsidRDefault="00A34FD2" w:rsidP="004E4D6C">
            <w:pPr>
              <w:pStyle w:val="BodyText"/>
              <w:spacing w:before="0" w:line="280" w:lineRule="exact"/>
              <w:jc w:val="center"/>
              <w:rPr>
                <w:rFonts w:ascii="Arial" w:hAnsi="Arial"/>
                <w:bCs/>
                <w:sz w:val="20"/>
              </w:rPr>
            </w:pPr>
          </w:p>
          <w:p w14:paraId="168BE862" w14:textId="77777777" w:rsidR="00A34FD2" w:rsidRDefault="00A34FD2" w:rsidP="004E4D6C">
            <w:pPr>
              <w:pStyle w:val="BodyText"/>
              <w:spacing w:before="0" w:line="280" w:lineRule="exact"/>
              <w:jc w:val="center"/>
              <w:rPr>
                <w:rFonts w:ascii="Arial" w:hAnsi="Arial"/>
                <w:bCs/>
                <w:sz w:val="20"/>
              </w:rPr>
            </w:pPr>
          </w:p>
          <w:p w14:paraId="1D1A95D1" w14:textId="77777777" w:rsidR="00A34FD2" w:rsidRDefault="00A34FD2" w:rsidP="004E4D6C">
            <w:pPr>
              <w:pStyle w:val="BodyText"/>
              <w:spacing w:before="0" w:line="280" w:lineRule="exact"/>
              <w:jc w:val="center"/>
              <w:rPr>
                <w:rFonts w:ascii="Arial" w:hAnsi="Arial"/>
                <w:bCs/>
                <w:sz w:val="20"/>
              </w:rPr>
            </w:pPr>
          </w:p>
          <w:p w14:paraId="482C5F8E" w14:textId="59C3C2B5" w:rsidR="00A34FD2" w:rsidRPr="00E7088C" w:rsidRDefault="00A34FD2" w:rsidP="004E4D6C">
            <w:pPr>
              <w:pStyle w:val="BodyText"/>
              <w:spacing w:before="0" w:line="280" w:lineRule="exact"/>
              <w:jc w:val="center"/>
              <w:rPr>
                <w:rFonts w:ascii="Arial" w:hAnsi="Arial"/>
                <w:bCs/>
                <w:sz w:val="20"/>
              </w:rPr>
            </w:pPr>
            <w:r>
              <w:rPr>
                <w:rFonts w:ascii="Arial" w:hAnsi="Arial"/>
                <w:bCs/>
                <w:sz w:val="20"/>
              </w:rPr>
              <w:lastRenderedPageBreak/>
              <w:t>30,000 stock options</w:t>
            </w:r>
          </w:p>
        </w:tc>
        <w:tc>
          <w:tcPr>
            <w:tcW w:w="1530" w:type="dxa"/>
          </w:tcPr>
          <w:p w14:paraId="695A9510" w14:textId="122DDBCC" w:rsidR="00D43138"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lastRenderedPageBreak/>
              <w:t>Related person</w:t>
            </w:r>
          </w:p>
        </w:tc>
      </w:tr>
      <w:tr w:rsidR="00CD1F47" w14:paraId="42DEFCA4" w14:textId="77777777" w:rsidTr="004E4D6C">
        <w:trPr>
          <w:trHeight w:val="864"/>
        </w:trPr>
        <w:tc>
          <w:tcPr>
            <w:tcW w:w="1890" w:type="dxa"/>
          </w:tcPr>
          <w:p w14:paraId="795453DE" w14:textId="71D10261"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 xml:space="preserve">Ronald J. </w:t>
            </w:r>
            <w:proofErr w:type="spellStart"/>
            <w:r>
              <w:rPr>
                <w:rFonts w:ascii="Arial" w:hAnsi="Arial"/>
                <w:sz w:val="20"/>
                <w:lang w:val="en-CA"/>
              </w:rPr>
              <w:t>Skopitz</w:t>
            </w:r>
            <w:proofErr w:type="spellEnd"/>
          </w:p>
        </w:tc>
        <w:tc>
          <w:tcPr>
            <w:tcW w:w="1530" w:type="dxa"/>
          </w:tcPr>
          <w:p w14:paraId="2E0CB6DF"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10,749 common shares</w:t>
            </w:r>
          </w:p>
          <w:p w14:paraId="2C0E66A5" w14:textId="77777777" w:rsidR="00CD1F47" w:rsidRDefault="00CD1F47" w:rsidP="00CD1F47">
            <w:pPr>
              <w:pStyle w:val="BodyText"/>
              <w:spacing w:before="0" w:line="280" w:lineRule="exact"/>
              <w:jc w:val="center"/>
              <w:rPr>
                <w:rFonts w:ascii="Arial" w:hAnsi="Arial"/>
                <w:bCs/>
                <w:sz w:val="20"/>
                <w:lang w:val="en-CA"/>
              </w:rPr>
            </w:pPr>
          </w:p>
          <w:p w14:paraId="3322602A" w14:textId="17DC910B"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5,826 warrants</w:t>
            </w:r>
          </w:p>
        </w:tc>
        <w:tc>
          <w:tcPr>
            <w:tcW w:w="1260" w:type="dxa"/>
          </w:tcPr>
          <w:p w14:paraId="3C74E16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6AF6F5BE" w14:textId="77777777" w:rsidR="00CD1F47" w:rsidRDefault="00CD1F47" w:rsidP="00CD1F47">
            <w:pPr>
              <w:pStyle w:val="BodyText"/>
              <w:spacing w:before="0" w:line="280" w:lineRule="exact"/>
              <w:jc w:val="center"/>
              <w:rPr>
                <w:rFonts w:ascii="Arial" w:hAnsi="Arial"/>
                <w:bCs/>
                <w:sz w:val="20"/>
                <w:lang w:val="en-CA"/>
              </w:rPr>
            </w:pPr>
          </w:p>
          <w:p w14:paraId="1F3E7103" w14:textId="77777777" w:rsidR="00CD1F47" w:rsidRDefault="00CD1F47" w:rsidP="00CD1F47">
            <w:pPr>
              <w:pStyle w:val="BodyText"/>
              <w:spacing w:before="0" w:line="280" w:lineRule="exact"/>
              <w:jc w:val="center"/>
              <w:rPr>
                <w:rFonts w:ascii="Arial" w:hAnsi="Arial"/>
                <w:bCs/>
                <w:sz w:val="20"/>
                <w:lang w:val="en-CA"/>
              </w:rPr>
            </w:pPr>
          </w:p>
          <w:p w14:paraId="398244A6" w14:textId="77777777" w:rsidR="00CD1F47" w:rsidRDefault="00CD1F47" w:rsidP="00CD1F47">
            <w:pPr>
              <w:pStyle w:val="BodyText"/>
              <w:spacing w:before="0" w:line="280" w:lineRule="exact"/>
              <w:jc w:val="center"/>
              <w:rPr>
                <w:rFonts w:ascii="Arial" w:hAnsi="Arial"/>
                <w:bCs/>
                <w:sz w:val="20"/>
                <w:lang w:val="en-CA"/>
              </w:rPr>
            </w:pPr>
          </w:p>
          <w:p w14:paraId="48CFF01E" w14:textId="559075DC"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A7BF3A9"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303F8F36" w14:textId="77777777" w:rsidR="00CD1F47" w:rsidRDefault="00CD1F47" w:rsidP="00CD1F47">
            <w:pPr>
              <w:pStyle w:val="BodyText"/>
              <w:spacing w:before="0" w:line="280" w:lineRule="exact"/>
              <w:jc w:val="center"/>
              <w:rPr>
                <w:rFonts w:ascii="Arial" w:hAnsi="Arial"/>
                <w:bCs/>
                <w:sz w:val="20"/>
                <w:lang w:val="en-CA"/>
              </w:rPr>
            </w:pPr>
          </w:p>
          <w:p w14:paraId="1165C4EA" w14:textId="77777777" w:rsidR="00CD1F47" w:rsidRDefault="00CD1F47" w:rsidP="00CD1F47">
            <w:pPr>
              <w:pStyle w:val="BodyText"/>
              <w:spacing w:before="0" w:line="280" w:lineRule="exact"/>
              <w:jc w:val="center"/>
              <w:rPr>
                <w:rFonts w:ascii="Arial" w:hAnsi="Arial"/>
                <w:bCs/>
                <w:sz w:val="20"/>
                <w:lang w:val="en-CA"/>
              </w:rPr>
            </w:pPr>
          </w:p>
          <w:p w14:paraId="084004A0" w14:textId="77777777" w:rsidR="00CD1F47" w:rsidRDefault="00CD1F47" w:rsidP="00CD1F47">
            <w:pPr>
              <w:pStyle w:val="BodyText"/>
              <w:spacing w:before="0" w:line="280" w:lineRule="exact"/>
              <w:jc w:val="center"/>
              <w:rPr>
                <w:rFonts w:ascii="Arial" w:hAnsi="Arial"/>
                <w:bCs/>
                <w:sz w:val="20"/>
                <w:lang w:val="en-CA"/>
              </w:rPr>
            </w:pPr>
          </w:p>
          <w:p w14:paraId="6C3B85F6" w14:textId="1AFE29C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428F311E"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A5C2464"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BECD7AA"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81A453D"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B2B912A" w14:textId="77777777" w:rsidTr="004E4D6C">
        <w:trPr>
          <w:trHeight w:val="864"/>
        </w:trPr>
        <w:tc>
          <w:tcPr>
            <w:tcW w:w="1890" w:type="dxa"/>
          </w:tcPr>
          <w:p w14:paraId="7F8F045A" w14:textId="7B4D6C98"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Lance Souter</w:t>
            </w:r>
          </w:p>
        </w:tc>
        <w:tc>
          <w:tcPr>
            <w:tcW w:w="1530" w:type="dxa"/>
          </w:tcPr>
          <w:p w14:paraId="2CA6FCAA" w14:textId="1AD0FA49"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2,239 common shares</w:t>
            </w:r>
          </w:p>
        </w:tc>
        <w:tc>
          <w:tcPr>
            <w:tcW w:w="1260" w:type="dxa"/>
          </w:tcPr>
          <w:p w14:paraId="1D37C4ED"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7F8A704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D02CFEC"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6FEF997A"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5DFCA31"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55C90CC"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03814EDF" w14:textId="77777777" w:rsidTr="004E4D6C">
        <w:trPr>
          <w:trHeight w:val="864"/>
        </w:trPr>
        <w:tc>
          <w:tcPr>
            <w:tcW w:w="1890" w:type="dxa"/>
          </w:tcPr>
          <w:p w14:paraId="616CD4CB" w14:textId="0E45E789"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Howard Spiegel</w:t>
            </w:r>
          </w:p>
        </w:tc>
        <w:tc>
          <w:tcPr>
            <w:tcW w:w="1530" w:type="dxa"/>
          </w:tcPr>
          <w:p w14:paraId="44FB2F41"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8,957 common shares</w:t>
            </w:r>
          </w:p>
          <w:p w14:paraId="7A66F1BD" w14:textId="77777777" w:rsidR="00CD1F47" w:rsidRDefault="00CD1F47" w:rsidP="00CD1F47">
            <w:pPr>
              <w:pStyle w:val="BodyText"/>
              <w:spacing w:before="0" w:line="280" w:lineRule="exact"/>
              <w:jc w:val="center"/>
              <w:rPr>
                <w:rFonts w:ascii="Arial" w:hAnsi="Arial"/>
                <w:bCs/>
                <w:sz w:val="20"/>
                <w:lang w:val="en-CA"/>
              </w:rPr>
            </w:pPr>
          </w:p>
          <w:p w14:paraId="272C561A" w14:textId="5E4F715C"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4,855 warrants</w:t>
            </w:r>
          </w:p>
        </w:tc>
        <w:tc>
          <w:tcPr>
            <w:tcW w:w="1260" w:type="dxa"/>
          </w:tcPr>
          <w:p w14:paraId="2C60638C"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08D7B0F4" w14:textId="77777777" w:rsidR="00CD1F47" w:rsidRDefault="00CD1F47" w:rsidP="00CD1F47">
            <w:pPr>
              <w:pStyle w:val="BodyText"/>
              <w:spacing w:before="0" w:line="280" w:lineRule="exact"/>
              <w:jc w:val="center"/>
              <w:rPr>
                <w:rFonts w:ascii="Arial" w:hAnsi="Arial"/>
                <w:bCs/>
                <w:sz w:val="20"/>
                <w:lang w:val="en-CA"/>
              </w:rPr>
            </w:pPr>
          </w:p>
          <w:p w14:paraId="55AC31DE" w14:textId="77777777" w:rsidR="00CD1F47" w:rsidRDefault="00CD1F47" w:rsidP="00CD1F47">
            <w:pPr>
              <w:pStyle w:val="BodyText"/>
              <w:spacing w:before="0" w:line="280" w:lineRule="exact"/>
              <w:jc w:val="center"/>
              <w:rPr>
                <w:rFonts w:ascii="Arial" w:hAnsi="Arial"/>
                <w:bCs/>
                <w:sz w:val="20"/>
                <w:lang w:val="en-CA"/>
              </w:rPr>
            </w:pPr>
          </w:p>
          <w:p w14:paraId="4A01F873" w14:textId="77777777" w:rsidR="00CD1F47" w:rsidRDefault="00CD1F47" w:rsidP="00CD1F47">
            <w:pPr>
              <w:pStyle w:val="BodyText"/>
              <w:spacing w:before="0" w:line="280" w:lineRule="exact"/>
              <w:jc w:val="center"/>
              <w:rPr>
                <w:rFonts w:ascii="Arial" w:hAnsi="Arial"/>
                <w:bCs/>
                <w:sz w:val="20"/>
                <w:lang w:val="en-CA"/>
              </w:rPr>
            </w:pPr>
          </w:p>
          <w:p w14:paraId="6AEFDB90" w14:textId="48A535B5"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6C9B01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32766596" w14:textId="77777777" w:rsidR="00CD1F47" w:rsidRDefault="00CD1F47" w:rsidP="00CD1F47">
            <w:pPr>
              <w:pStyle w:val="BodyText"/>
              <w:spacing w:before="0" w:line="280" w:lineRule="exact"/>
              <w:jc w:val="center"/>
              <w:rPr>
                <w:rFonts w:ascii="Arial" w:hAnsi="Arial"/>
                <w:bCs/>
                <w:sz w:val="20"/>
                <w:lang w:val="en-CA"/>
              </w:rPr>
            </w:pPr>
          </w:p>
          <w:p w14:paraId="0323FA8C" w14:textId="77777777" w:rsidR="00CD1F47" w:rsidRDefault="00CD1F47" w:rsidP="00CD1F47">
            <w:pPr>
              <w:pStyle w:val="BodyText"/>
              <w:spacing w:before="0" w:line="280" w:lineRule="exact"/>
              <w:jc w:val="center"/>
              <w:rPr>
                <w:rFonts w:ascii="Arial" w:hAnsi="Arial"/>
                <w:bCs/>
                <w:sz w:val="20"/>
                <w:lang w:val="en-CA"/>
              </w:rPr>
            </w:pPr>
          </w:p>
          <w:p w14:paraId="164F722D" w14:textId="77777777" w:rsidR="00CD1F47" w:rsidRDefault="00CD1F47" w:rsidP="00CD1F47">
            <w:pPr>
              <w:pStyle w:val="BodyText"/>
              <w:spacing w:before="0" w:line="280" w:lineRule="exact"/>
              <w:jc w:val="center"/>
              <w:rPr>
                <w:rFonts w:ascii="Arial" w:hAnsi="Arial"/>
                <w:bCs/>
                <w:sz w:val="20"/>
                <w:lang w:val="en-CA"/>
              </w:rPr>
            </w:pPr>
          </w:p>
          <w:p w14:paraId="0EC72564" w14:textId="00DBED5D"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8F22D6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DC43AC8"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C0FE23E"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86771B1"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307EAE2E" w14:textId="77777777" w:rsidTr="004E4D6C">
        <w:trPr>
          <w:trHeight w:val="864"/>
        </w:trPr>
        <w:tc>
          <w:tcPr>
            <w:tcW w:w="1890" w:type="dxa"/>
          </w:tcPr>
          <w:p w14:paraId="1F266C99" w14:textId="77777777"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Cody </w:t>
            </w:r>
            <w:proofErr w:type="spellStart"/>
            <w:r>
              <w:rPr>
                <w:rFonts w:ascii="Arial" w:hAnsi="Arial"/>
                <w:sz w:val="20"/>
                <w:lang w:val="en-CA"/>
              </w:rPr>
              <w:t>Stackaruk</w:t>
            </w:r>
            <w:proofErr w:type="spellEnd"/>
          </w:p>
        </w:tc>
        <w:tc>
          <w:tcPr>
            <w:tcW w:w="1530" w:type="dxa"/>
          </w:tcPr>
          <w:p w14:paraId="2020E35B"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10,178 common shares</w:t>
            </w:r>
          </w:p>
        </w:tc>
        <w:tc>
          <w:tcPr>
            <w:tcW w:w="1260" w:type="dxa"/>
          </w:tcPr>
          <w:p w14:paraId="28BECF42"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3B21EF7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1FEC95EE"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2407BF0"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0EDF9409"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323EDBB0"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AC9CCDB" w14:textId="77777777" w:rsidTr="004E4D6C">
        <w:trPr>
          <w:trHeight w:val="864"/>
        </w:trPr>
        <w:tc>
          <w:tcPr>
            <w:tcW w:w="1890" w:type="dxa"/>
          </w:tcPr>
          <w:p w14:paraId="06ECD9E1" w14:textId="142A94AE"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Gina </w:t>
            </w:r>
            <w:proofErr w:type="spellStart"/>
            <w:r>
              <w:rPr>
                <w:rFonts w:ascii="Arial" w:hAnsi="Arial"/>
                <w:sz w:val="20"/>
                <w:lang w:val="en-CA"/>
              </w:rPr>
              <w:t>Stetsko</w:t>
            </w:r>
            <w:proofErr w:type="spellEnd"/>
          </w:p>
        </w:tc>
        <w:tc>
          <w:tcPr>
            <w:tcW w:w="1530" w:type="dxa"/>
          </w:tcPr>
          <w:p w14:paraId="476F44EF" w14:textId="5DD2BC3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213,273 common shares</w:t>
            </w:r>
          </w:p>
        </w:tc>
        <w:tc>
          <w:tcPr>
            <w:tcW w:w="1260" w:type="dxa"/>
          </w:tcPr>
          <w:p w14:paraId="12B46782"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DF3A22C"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6A13172"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20F2DCD9"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00F432E"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491071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6B51FF1F" w14:textId="77777777" w:rsidTr="004E4D6C">
        <w:trPr>
          <w:trHeight w:val="864"/>
        </w:trPr>
        <w:tc>
          <w:tcPr>
            <w:tcW w:w="1890" w:type="dxa"/>
          </w:tcPr>
          <w:p w14:paraId="3AC4BCAF" w14:textId="052B8601"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Karen Stewart</w:t>
            </w:r>
          </w:p>
        </w:tc>
        <w:tc>
          <w:tcPr>
            <w:tcW w:w="1530" w:type="dxa"/>
          </w:tcPr>
          <w:p w14:paraId="28875839" w14:textId="3C543163"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8,143 common shares</w:t>
            </w:r>
          </w:p>
        </w:tc>
        <w:tc>
          <w:tcPr>
            <w:tcW w:w="1260" w:type="dxa"/>
          </w:tcPr>
          <w:p w14:paraId="6B50439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013E039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31CD548"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42EF6AF"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58BA8079"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5DF8730"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51A5B325" w14:textId="77777777" w:rsidTr="004E4D6C">
        <w:trPr>
          <w:trHeight w:val="864"/>
        </w:trPr>
        <w:tc>
          <w:tcPr>
            <w:tcW w:w="1890" w:type="dxa"/>
          </w:tcPr>
          <w:p w14:paraId="15D85AF4" w14:textId="6DCEFB56" w:rsidR="00CD1F47" w:rsidRPr="00A90670" w:rsidRDefault="00CD1F47" w:rsidP="004E4D6C">
            <w:pPr>
              <w:pStyle w:val="BodyText"/>
              <w:spacing w:before="0" w:line="280" w:lineRule="exact"/>
              <w:jc w:val="center"/>
              <w:rPr>
                <w:rFonts w:ascii="Arial" w:hAnsi="Arial"/>
                <w:sz w:val="20"/>
                <w:lang w:val="en-CA"/>
              </w:rPr>
            </w:pPr>
            <w:r>
              <w:rPr>
                <w:rFonts w:ascii="Arial" w:hAnsi="Arial"/>
                <w:sz w:val="20"/>
                <w:lang w:val="en-CA"/>
              </w:rPr>
              <w:t xml:space="preserve">Mark </w:t>
            </w:r>
            <w:proofErr w:type="spellStart"/>
            <w:r>
              <w:rPr>
                <w:rFonts w:ascii="Arial" w:hAnsi="Arial"/>
                <w:sz w:val="20"/>
                <w:lang w:val="en-CA"/>
              </w:rPr>
              <w:t>Swaim</w:t>
            </w:r>
            <w:proofErr w:type="spellEnd"/>
          </w:p>
        </w:tc>
        <w:tc>
          <w:tcPr>
            <w:tcW w:w="1530" w:type="dxa"/>
          </w:tcPr>
          <w:p w14:paraId="2825F418" w14:textId="4A670BA3" w:rsidR="00CD1F47" w:rsidRPr="0037241D" w:rsidRDefault="00CD1F47" w:rsidP="004E4D6C">
            <w:pPr>
              <w:pStyle w:val="BodyText"/>
              <w:spacing w:before="0" w:line="280" w:lineRule="exact"/>
              <w:jc w:val="center"/>
              <w:rPr>
                <w:rFonts w:ascii="Arial" w:hAnsi="Arial"/>
                <w:bCs/>
                <w:sz w:val="20"/>
                <w:lang w:val="en-CA"/>
              </w:rPr>
            </w:pPr>
            <w:r>
              <w:rPr>
                <w:rFonts w:ascii="Arial" w:hAnsi="Arial"/>
                <w:bCs/>
                <w:sz w:val="20"/>
                <w:lang w:val="en-CA"/>
              </w:rPr>
              <w:t>34,841 warrants</w:t>
            </w:r>
          </w:p>
        </w:tc>
        <w:tc>
          <w:tcPr>
            <w:tcW w:w="1260" w:type="dxa"/>
          </w:tcPr>
          <w:p w14:paraId="53121210" w14:textId="561572A5" w:rsidR="00CD1F47" w:rsidRPr="0037241D" w:rsidRDefault="00CD1F47"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74BC561" w14:textId="39B875A3" w:rsidR="00CD1F47" w:rsidRPr="0037241D" w:rsidRDefault="00CD1F47" w:rsidP="004E4D6C">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30E004B6" w14:textId="77777777" w:rsidR="00CD1F47" w:rsidRPr="00E7088C" w:rsidRDefault="00CD1F47"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D21984E" w14:textId="77777777" w:rsidR="00CD1F47" w:rsidRPr="00E7088C" w:rsidRDefault="00CD1F47"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CDCA82D" w14:textId="77777777" w:rsidR="00CD1F47" w:rsidRPr="00E7088C" w:rsidRDefault="00CD1F47"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282C96E6" w14:textId="77777777" w:rsidR="00CD1F47" w:rsidRPr="0037241D" w:rsidRDefault="00CD1F47"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E7C3B5D" w14:textId="77777777" w:rsidTr="004E4D6C">
        <w:trPr>
          <w:trHeight w:val="864"/>
        </w:trPr>
        <w:tc>
          <w:tcPr>
            <w:tcW w:w="1890" w:type="dxa"/>
          </w:tcPr>
          <w:p w14:paraId="43B53B6D" w14:textId="223327ED"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lastRenderedPageBreak/>
              <w:t>T&amp;J Properties Ltd. (Tam Do)</w:t>
            </w:r>
          </w:p>
        </w:tc>
        <w:tc>
          <w:tcPr>
            <w:tcW w:w="1530" w:type="dxa"/>
          </w:tcPr>
          <w:p w14:paraId="1AB5A57C" w14:textId="4258D44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95,547 common shares</w:t>
            </w:r>
          </w:p>
        </w:tc>
        <w:tc>
          <w:tcPr>
            <w:tcW w:w="1260" w:type="dxa"/>
          </w:tcPr>
          <w:p w14:paraId="459A343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47D18489"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4BD646D9"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668CCD1"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D8673E6"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A190FB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4EC9D68D" w14:textId="77777777" w:rsidTr="004E4D6C">
        <w:trPr>
          <w:trHeight w:val="864"/>
        </w:trPr>
        <w:tc>
          <w:tcPr>
            <w:tcW w:w="1890" w:type="dxa"/>
          </w:tcPr>
          <w:p w14:paraId="0EFE49DC" w14:textId="79C2E71C"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Linda </w:t>
            </w:r>
            <w:proofErr w:type="spellStart"/>
            <w:r>
              <w:rPr>
                <w:rFonts w:ascii="Arial" w:hAnsi="Arial"/>
                <w:sz w:val="20"/>
                <w:lang w:val="en-CA"/>
              </w:rPr>
              <w:t>Tannas</w:t>
            </w:r>
            <w:proofErr w:type="spellEnd"/>
          </w:p>
        </w:tc>
        <w:tc>
          <w:tcPr>
            <w:tcW w:w="1530" w:type="dxa"/>
          </w:tcPr>
          <w:p w14:paraId="4C64460D" w14:textId="3AFBCFED"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1,791 common shares</w:t>
            </w:r>
          </w:p>
        </w:tc>
        <w:tc>
          <w:tcPr>
            <w:tcW w:w="1260" w:type="dxa"/>
          </w:tcPr>
          <w:p w14:paraId="3DE0455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FD1655C"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7F2A6830"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8EBFD9D"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06D3366"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68598ED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2086344C" w14:textId="77777777" w:rsidTr="004E4D6C">
        <w:trPr>
          <w:trHeight w:val="864"/>
        </w:trPr>
        <w:tc>
          <w:tcPr>
            <w:tcW w:w="1890" w:type="dxa"/>
          </w:tcPr>
          <w:p w14:paraId="1B599F87" w14:textId="77777777"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The Tim Kan Living Trust (Tim Kan)</w:t>
            </w:r>
          </w:p>
        </w:tc>
        <w:tc>
          <w:tcPr>
            <w:tcW w:w="1530" w:type="dxa"/>
          </w:tcPr>
          <w:p w14:paraId="7A99FBDC"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22,393 common shares</w:t>
            </w:r>
          </w:p>
          <w:p w14:paraId="0564D5F5" w14:textId="77777777" w:rsidR="00CD1F47" w:rsidRDefault="00CD1F47" w:rsidP="00CD1F47">
            <w:pPr>
              <w:pStyle w:val="BodyText"/>
              <w:spacing w:before="0" w:line="280" w:lineRule="exact"/>
              <w:jc w:val="center"/>
              <w:rPr>
                <w:rFonts w:ascii="Arial" w:hAnsi="Arial"/>
                <w:bCs/>
                <w:sz w:val="20"/>
                <w:lang w:val="en-CA"/>
              </w:rPr>
            </w:pPr>
          </w:p>
          <w:p w14:paraId="5849C646" w14:textId="35E6688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12,138 warrants</w:t>
            </w:r>
          </w:p>
        </w:tc>
        <w:tc>
          <w:tcPr>
            <w:tcW w:w="1260" w:type="dxa"/>
          </w:tcPr>
          <w:p w14:paraId="0AE8CA7F"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1FAD21E3" w14:textId="77777777" w:rsidR="00CD1F47" w:rsidRDefault="00CD1F47" w:rsidP="00CD1F47">
            <w:pPr>
              <w:pStyle w:val="BodyText"/>
              <w:spacing w:before="0" w:line="280" w:lineRule="exact"/>
              <w:jc w:val="center"/>
              <w:rPr>
                <w:rFonts w:ascii="Arial" w:hAnsi="Arial"/>
                <w:bCs/>
                <w:sz w:val="20"/>
                <w:lang w:val="en-CA"/>
              </w:rPr>
            </w:pPr>
          </w:p>
          <w:p w14:paraId="4FF9BA56" w14:textId="77777777" w:rsidR="00CD1F47" w:rsidRDefault="00CD1F47" w:rsidP="00CD1F47">
            <w:pPr>
              <w:pStyle w:val="BodyText"/>
              <w:spacing w:before="0" w:line="280" w:lineRule="exact"/>
              <w:jc w:val="center"/>
              <w:rPr>
                <w:rFonts w:ascii="Arial" w:hAnsi="Arial"/>
                <w:bCs/>
                <w:sz w:val="20"/>
                <w:lang w:val="en-CA"/>
              </w:rPr>
            </w:pPr>
          </w:p>
          <w:p w14:paraId="3A6E49E9" w14:textId="77777777" w:rsidR="00CD1F47" w:rsidRDefault="00CD1F47" w:rsidP="00CD1F47">
            <w:pPr>
              <w:pStyle w:val="BodyText"/>
              <w:spacing w:before="0" w:line="280" w:lineRule="exact"/>
              <w:jc w:val="center"/>
              <w:rPr>
                <w:rFonts w:ascii="Arial" w:hAnsi="Arial"/>
                <w:bCs/>
                <w:sz w:val="20"/>
                <w:lang w:val="en-CA"/>
              </w:rPr>
            </w:pPr>
          </w:p>
          <w:p w14:paraId="2148492B" w14:textId="3416533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EDA9104"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51FA4562" w14:textId="77777777" w:rsidR="00CD1F47" w:rsidRDefault="00CD1F47" w:rsidP="00CD1F47">
            <w:pPr>
              <w:pStyle w:val="BodyText"/>
              <w:spacing w:before="0" w:line="280" w:lineRule="exact"/>
              <w:jc w:val="center"/>
              <w:rPr>
                <w:rFonts w:ascii="Arial" w:hAnsi="Arial"/>
                <w:bCs/>
                <w:sz w:val="20"/>
                <w:lang w:val="en-CA"/>
              </w:rPr>
            </w:pPr>
          </w:p>
          <w:p w14:paraId="09448F0E" w14:textId="77777777" w:rsidR="00CD1F47" w:rsidRDefault="00CD1F47" w:rsidP="00CD1F47">
            <w:pPr>
              <w:pStyle w:val="BodyText"/>
              <w:spacing w:before="0" w:line="280" w:lineRule="exact"/>
              <w:jc w:val="center"/>
              <w:rPr>
                <w:rFonts w:ascii="Arial" w:hAnsi="Arial"/>
                <w:bCs/>
                <w:sz w:val="20"/>
                <w:lang w:val="en-CA"/>
              </w:rPr>
            </w:pPr>
          </w:p>
          <w:p w14:paraId="2630C662" w14:textId="77777777" w:rsidR="00CD1F47" w:rsidRDefault="00CD1F47" w:rsidP="00CD1F47">
            <w:pPr>
              <w:pStyle w:val="BodyText"/>
              <w:spacing w:before="0" w:line="280" w:lineRule="exact"/>
              <w:jc w:val="center"/>
              <w:rPr>
                <w:rFonts w:ascii="Arial" w:hAnsi="Arial"/>
                <w:bCs/>
                <w:sz w:val="20"/>
                <w:lang w:val="en-CA"/>
              </w:rPr>
            </w:pPr>
          </w:p>
          <w:p w14:paraId="6D2BB303" w14:textId="38375D3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407F635D"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213C890"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7C023E16"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D14C2E8"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4116FF45" w14:textId="77777777" w:rsidTr="004E4D6C">
        <w:trPr>
          <w:trHeight w:val="864"/>
        </w:trPr>
        <w:tc>
          <w:tcPr>
            <w:tcW w:w="1890" w:type="dxa"/>
          </w:tcPr>
          <w:p w14:paraId="5790FE61" w14:textId="1BBF93F5"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Bradley W. Underwood</w:t>
            </w:r>
          </w:p>
        </w:tc>
        <w:tc>
          <w:tcPr>
            <w:tcW w:w="1530" w:type="dxa"/>
          </w:tcPr>
          <w:p w14:paraId="58992AD7"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8,957 common shares</w:t>
            </w:r>
          </w:p>
          <w:p w14:paraId="29ACEACC" w14:textId="77777777" w:rsidR="00CD1F47" w:rsidRDefault="00CD1F47" w:rsidP="00CD1F47">
            <w:pPr>
              <w:pStyle w:val="BodyText"/>
              <w:spacing w:before="0" w:line="280" w:lineRule="exact"/>
              <w:jc w:val="center"/>
              <w:rPr>
                <w:rFonts w:ascii="Arial" w:hAnsi="Arial"/>
                <w:bCs/>
                <w:sz w:val="20"/>
                <w:lang w:val="en-CA"/>
              </w:rPr>
            </w:pPr>
          </w:p>
          <w:p w14:paraId="707BC6F9" w14:textId="352619D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4,855 warrants</w:t>
            </w:r>
          </w:p>
        </w:tc>
        <w:tc>
          <w:tcPr>
            <w:tcW w:w="1260" w:type="dxa"/>
          </w:tcPr>
          <w:p w14:paraId="7659D8EC"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6FE3DE7A" w14:textId="77777777" w:rsidR="00CD1F47" w:rsidRDefault="00CD1F47" w:rsidP="00CD1F47">
            <w:pPr>
              <w:pStyle w:val="BodyText"/>
              <w:spacing w:before="0" w:line="280" w:lineRule="exact"/>
              <w:jc w:val="center"/>
              <w:rPr>
                <w:rFonts w:ascii="Arial" w:hAnsi="Arial"/>
                <w:bCs/>
                <w:sz w:val="20"/>
                <w:lang w:val="en-CA"/>
              </w:rPr>
            </w:pPr>
          </w:p>
          <w:p w14:paraId="13DADB32" w14:textId="77777777" w:rsidR="00CD1F47" w:rsidRDefault="00CD1F47" w:rsidP="00CD1F47">
            <w:pPr>
              <w:pStyle w:val="BodyText"/>
              <w:spacing w:before="0" w:line="280" w:lineRule="exact"/>
              <w:jc w:val="center"/>
              <w:rPr>
                <w:rFonts w:ascii="Arial" w:hAnsi="Arial"/>
                <w:bCs/>
                <w:sz w:val="20"/>
                <w:lang w:val="en-CA"/>
              </w:rPr>
            </w:pPr>
          </w:p>
          <w:p w14:paraId="4E17BDCB" w14:textId="77777777" w:rsidR="00CD1F47" w:rsidRDefault="00CD1F47" w:rsidP="00CD1F47">
            <w:pPr>
              <w:pStyle w:val="BodyText"/>
              <w:spacing w:before="0" w:line="280" w:lineRule="exact"/>
              <w:jc w:val="center"/>
              <w:rPr>
                <w:rFonts w:ascii="Arial" w:hAnsi="Arial"/>
                <w:bCs/>
                <w:sz w:val="20"/>
                <w:lang w:val="en-CA"/>
              </w:rPr>
            </w:pPr>
          </w:p>
          <w:p w14:paraId="578D2256" w14:textId="7FD8EA29"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64FC372C"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3ADD7870" w14:textId="77777777" w:rsidR="00CD1F47" w:rsidRDefault="00CD1F47" w:rsidP="00CD1F47">
            <w:pPr>
              <w:pStyle w:val="BodyText"/>
              <w:spacing w:before="0" w:line="280" w:lineRule="exact"/>
              <w:jc w:val="center"/>
              <w:rPr>
                <w:rFonts w:ascii="Arial" w:hAnsi="Arial"/>
                <w:bCs/>
                <w:sz w:val="20"/>
                <w:lang w:val="en-CA"/>
              </w:rPr>
            </w:pPr>
          </w:p>
          <w:p w14:paraId="5D623847" w14:textId="77777777" w:rsidR="00CD1F47" w:rsidRDefault="00CD1F47" w:rsidP="00CD1F47">
            <w:pPr>
              <w:pStyle w:val="BodyText"/>
              <w:spacing w:before="0" w:line="280" w:lineRule="exact"/>
              <w:jc w:val="center"/>
              <w:rPr>
                <w:rFonts w:ascii="Arial" w:hAnsi="Arial"/>
                <w:bCs/>
                <w:sz w:val="20"/>
                <w:lang w:val="en-CA"/>
              </w:rPr>
            </w:pPr>
          </w:p>
          <w:p w14:paraId="1C15E299" w14:textId="77777777" w:rsidR="00CD1F47" w:rsidRDefault="00CD1F47" w:rsidP="00CD1F47">
            <w:pPr>
              <w:pStyle w:val="BodyText"/>
              <w:spacing w:before="0" w:line="280" w:lineRule="exact"/>
              <w:jc w:val="center"/>
              <w:rPr>
                <w:rFonts w:ascii="Arial" w:hAnsi="Arial"/>
                <w:bCs/>
                <w:sz w:val="20"/>
                <w:lang w:val="en-CA"/>
              </w:rPr>
            </w:pPr>
          </w:p>
          <w:p w14:paraId="5C6B1C06" w14:textId="0EA2C32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141F09C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5C67A26"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48C465"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44A32032"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11AC5F27" w14:textId="77777777" w:rsidTr="004E4D6C">
        <w:trPr>
          <w:trHeight w:val="864"/>
        </w:trPr>
        <w:tc>
          <w:tcPr>
            <w:tcW w:w="1890" w:type="dxa"/>
          </w:tcPr>
          <w:p w14:paraId="2A4BE37E" w14:textId="55828E86"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Hanif </w:t>
            </w:r>
            <w:proofErr w:type="spellStart"/>
            <w:r>
              <w:rPr>
                <w:rFonts w:ascii="Arial" w:hAnsi="Arial"/>
                <w:sz w:val="20"/>
                <w:lang w:val="en-CA"/>
              </w:rPr>
              <w:t>Vellani</w:t>
            </w:r>
            <w:proofErr w:type="spellEnd"/>
          </w:p>
        </w:tc>
        <w:tc>
          <w:tcPr>
            <w:tcW w:w="1530" w:type="dxa"/>
          </w:tcPr>
          <w:p w14:paraId="3C63220E" w14:textId="55ABC7A5"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111,968 common shares</w:t>
            </w:r>
          </w:p>
        </w:tc>
        <w:tc>
          <w:tcPr>
            <w:tcW w:w="1260" w:type="dxa"/>
          </w:tcPr>
          <w:p w14:paraId="421E3F4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D6EC94F"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3E2DA3DB"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77F3DF53"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1CB5A07"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149A784"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062C0C47" w14:textId="77777777" w:rsidTr="004E4D6C">
        <w:trPr>
          <w:trHeight w:val="864"/>
        </w:trPr>
        <w:tc>
          <w:tcPr>
            <w:tcW w:w="1890" w:type="dxa"/>
          </w:tcPr>
          <w:p w14:paraId="1CCB19BC" w14:textId="73693A24"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Terry F. and Sandra L. Walker</w:t>
            </w:r>
          </w:p>
        </w:tc>
        <w:tc>
          <w:tcPr>
            <w:tcW w:w="1530" w:type="dxa"/>
          </w:tcPr>
          <w:p w14:paraId="1BB2F006"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14,332 common shares</w:t>
            </w:r>
          </w:p>
          <w:p w14:paraId="5E97C269" w14:textId="77777777" w:rsidR="00CD1F47" w:rsidRDefault="00CD1F47" w:rsidP="00CD1F47">
            <w:pPr>
              <w:pStyle w:val="BodyText"/>
              <w:spacing w:before="0" w:line="280" w:lineRule="exact"/>
              <w:jc w:val="center"/>
              <w:rPr>
                <w:rFonts w:ascii="Arial" w:hAnsi="Arial"/>
                <w:bCs/>
                <w:sz w:val="20"/>
                <w:lang w:val="en-CA"/>
              </w:rPr>
            </w:pPr>
          </w:p>
          <w:p w14:paraId="36A70E79" w14:textId="1BD51F12"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7,768 warrants</w:t>
            </w:r>
          </w:p>
        </w:tc>
        <w:tc>
          <w:tcPr>
            <w:tcW w:w="1260" w:type="dxa"/>
          </w:tcPr>
          <w:p w14:paraId="3046415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1244DB02" w14:textId="77777777" w:rsidR="00CD1F47" w:rsidRDefault="00CD1F47" w:rsidP="00CD1F47">
            <w:pPr>
              <w:pStyle w:val="BodyText"/>
              <w:spacing w:before="0" w:line="280" w:lineRule="exact"/>
              <w:jc w:val="center"/>
              <w:rPr>
                <w:rFonts w:ascii="Arial" w:hAnsi="Arial"/>
                <w:bCs/>
                <w:sz w:val="20"/>
                <w:lang w:val="en-CA"/>
              </w:rPr>
            </w:pPr>
          </w:p>
          <w:p w14:paraId="769284A2" w14:textId="77777777" w:rsidR="00CD1F47" w:rsidRDefault="00CD1F47" w:rsidP="00CD1F47">
            <w:pPr>
              <w:pStyle w:val="BodyText"/>
              <w:spacing w:before="0" w:line="280" w:lineRule="exact"/>
              <w:jc w:val="center"/>
              <w:rPr>
                <w:rFonts w:ascii="Arial" w:hAnsi="Arial"/>
                <w:bCs/>
                <w:sz w:val="20"/>
                <w:lang w:val="en-CA"/>
              </w:rPr>
            </w:pPr>
          </w:p>
          <w:p w14:paraId="6DF741CC" w14:textId="77777777" w:rsidR="00CD1F47" w:rsidRDefault="00CD1F47" w:rsidP="00CD1F47">
            <w:pPr>
              <w:pStyle w:val="BodyText"/>
              <w:spacing w:before="0" w:line="280" w:lineRule="exact"/>
              <w:jc w:val="center"/>
              <w:rPr>
                <w:rFonts w:ascii="Arial" w:hAnsi="Arial"/>
                <w:bCs/>
                <w:sz w:val="20"/>
                <w:lang w:val="en-CA"/>
              </w:rPr>
            </w:pPr>
          </w:p>
          <w:p w14:paraId="41E3153E" w14:textId="41A40E32"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0DCBCEE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5ECC986E" w14:textId="77777777" w:rsidR="00CD1F47" w:rsidRDefault="00CD1F47" w:rsidP="00CD1F47">
            <w:pPr>
              <w:pStyle w:val="BodyText"/>
              <w:spacing w:before="0" w:line="280" w:lineRule="exact"/>
              <w:jc w:val="center"/>
              <w:rPr>
                <w:rFonts w:ascii="Arial" w:hAnsi="Arial"/>
                <w:bCs/>
                <w:sz w:val="20"/>
                <w:lang w:val="en-CA"/>
              </w:rPr>
            </w:pPr>
          </w:p>
          <w:p w14:paraId="6A00961D" w14:textId="77777777" w:rsidR="00CD1F47" w:rsidRDefault="00CD1F47" w:rsidP="00CD1F47">
            <w:pPr>
              <w:pStyle w:val="BodyText"/>
              <w:spacing w:before="0" w:line="280" w:lineRule="exact"/>
              <w:jc w:val="center"/>
              <w:rPr>
                <w:rFonts w:ascii="Arial" w:hAnsi="Arial"/>
                <w:bCs/>
                <w:sz w:val="20"/>
                <w:lang w:val="en-CA"/>
              </w:rPr>
            </w:pPr>
          </w:p>
          <w:p w14:paraId="338BD4CA" w14:textId="77777777" w:rsidR="00CD1F47" w:rsidRDefault="00CD1F47" w:rsidP="00CD1F47">
            <w:pPr>
              <w:pStyle w:val="BodyText"/>
              <w:spacing w:before="0" w:line="280" w:lineRule="exact"/>
              <w:jc w:val="center"/>
              <w:rPr>
                <w:rFonts w:ascii="Arial" w:hAnsi="Arial"/>
                <w:bCs/>
                <w:sz w:val="20"/>
                <w:lang w:val="en-CA"/>
              </w:rPr>
            </w:pPr>
          </w:p>
          <w:p w14:paraId="3FB2CAD5" w14:textId="166F25B3"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491C2904"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85E5DE9"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7459D38"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4AD4490"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4329EEE6" w14:textId="77777777" w:rsidTr="004E4D6C">
        <w:trPr>
          <w:trHeight w:val="864"/>
        </w:trPr>
        <w:tc>
          <w:tcPr>
            <w:tcW w:w="1890" w:type="dxa"/>
          </w:tcPr>
          <w:p w14:paraId="62DFA99A" w14:textId="14394516"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James Watson</w:t>
            </w:r>
          </w:p>
        </w:tc>
        <w:tc>
          <w:tcPr>
            <w:tcW w:w="1530" w:type="dxa"/>
          </w:tcPr>
          <w:p w14:paraId="6A9F028C"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9,405 common shares</w:t>
            </w:r>
          </w:p>
          <w:p w14:paraId="173623F1" w14:textId="77777777" w:rsidR="00CD1F47" w:rsidRDefault="00CD1F47" w:rsidP="00CD1F47">
            <w:pPr>
              <w:pStyle w:val="BodyText"/>
              <w:spacing w:before="0" w:line="280" w:lineRule="exact"/>
              <w:jc w:val="center"/>
              <w:rPr>
                <w:rFonts w:ascii="Arial" w:hAnsi="Arial"/>
                <w:bCs/>
                <w:sz w:val="20"/>
                <w:lang w:val="en-CA"/>
              </w:rPr>
            </w:pPr>
          </w:p>
          <w:p w14:paraId="397A606C" w14:textId="4270D5D4"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5,098 warrants</w:t>
            </w:r>
          </w:p>
        </w:tc>
        <w:tc>
          <w:tcPr>
            <w:tcW w:w="1260" w:type="dxa"/>
          </w:tcPr>
          <w:p w14:paraId="15C20B6E"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503D3E9F" w14:textId="77777777" w:rsidR="00CD1F47" w:rsidRDefault="00CD1F47" w:rsidP="00CD1F47">
            <w:pPr>
              <w:pStyle w:val="BodyText"/>
              <w:spacing w:before="0" w:line="280" w:lineRule="exact"/>
              <w:jc w:val="center"/>
              <w:rPr>
                <w:rFonts w:ascii="Arial" w:hAnsi="Arial"/>
                <w:bCs/>
                <w:sz w:val="20"/>
                <w:lang w:val="en-CA"/>
              </w:rPr>
            </w:pPr>
          </w:p>
          <w:p w14:paraId="5898346C" w14:textId="77777777" w:rsidR="00CD1F47" w:rsidRDefault="00CD1F47" w:rsidP="00CD1F47">
            <w:pPr>
              <w:pStyle w:val="BodyText"/>
              <w:spacing w:before="0" w:line="280" w:lineRule="exact"/>
              <w:jc w:val="center"/>
              <w:rPr>
                <w:rFonts w:ascii="Arial" w:hAnsi="Arial"/>
                <w:bCs/>
                <w:sz w:val="20"/>
                <w:lang w:val="en-CA"/>
              </w:rPr>
            </w:pPr>
          </w:p>
          <w:p w14:paraId="62200B31" w14:textId="77777777" w:rsidR="00CD1F47" w:rsidRDefault="00CD1F47" w:rsidP="00CD1F47">
            <w:pPr>
              <w:pStyle w:val="BodyText"/>
              <w:spacing w:before="0" w:line="280" w:lineRule="exact"/>
              <w:jc w:val="center"/>
              <w:rPr>
                <w:rFonts w:ascii="Arial" w:hAnsi="Arial"/>
                <w:bCs/>
                <w:sz w:val="20"/>
                <w:lang w:val="en-CA"/>
              </w:rPr>
            </w:pPr>
          </w:p>
          <w:p w14:paraId="26D1E328" w14:textId="025A4F9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2A82A67D"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7139C98C" w14:textId="77777777" w:rsidR="00CD1F47" w:rsidRDefault="00CD1F47" w:rsidP="00CD1F47">
            <w:pPr>
              <w:pStyle w:val="BodyText"/>
              <w:spacing w:before="0" w:line="280" w:lineRule="exact"/>
              <w:jc w:val="center"/>
              <w:rPr>
                <w:rFonts w:ascii="Arial" w:hAnsi="Arial"/>
                <w:bCs/>
                <w:sz w:val="20"/>
                <w:lang w:val="en-CA"/>
              </w:rPr>
            </w:pPr>
          </w:p>
          <w:p w14:paraId="50F5EC48" w14:textId="77777777" w:rsidR="00CD1F47" w:rsidRDefault="00CD1F47" w:rsidP="00CD1F47">
            <w:pPr>
              <w:pStyle w:val="BodyText"/>
              <w:spacing w:before="0" w:line="280" w:lineRule="exact"/>
              <w:jc w:val="center"/>
              <w:rPr>
                <w:rFonts w:ascii="Arial" w:hAnsi="Arial"/>
                <w:bCs/>
                <w:sz w:val="20"/>
                <w:lang w:val="en-CA"/>
              </w:rPr>
            </w:pPr>
          </w:p>
          <w:p w14:paraId="057659B5" w14:textId="77777777" w:rsidR="00CD1F47" w:rsidRDefault="00CD1F47" w:rsidP="00CD1F47">
            <w:pPr>
              <w:pStyle w:val="BodyText"/>
              <w:spacing w:before="0" w:line="280" w:lineRule="exact"/>
              <w:jc w:val="center"/>
              <w:rPr>
                <w:rFonts w:ascii="Arial" w:hAnsi="Arial"/>
                <w:bCs/>
                <w:sz w:val="20"/>
                <w:lang w:val="en-CA"/>
              </w:rPr>
            </w:pPr>
          </w:p>
          <w:p w14:paraId="5D0439CA" w14:textId="285C162C"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629E66F"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079E0F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EB7C60F"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5B3609FC"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070BA02D" w14:textId="77777777" w:rsidTr="004E4D6C">
        <w:trPr>
          <w:trHeight w:val="864"/>
        </w:trPr>
        <w:tc>
          <w:tcPr>
            <w:tcW w:w="1890" w:type="dxa"/>
          </w:tcPr>
          <w:p w14:paraId="71578AFD" w14:textId="77777777"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Scott Weber</w:t>
            </w:r>
          </w:p>
        </w:tc>
        <w:tc>
          <w:tcPr>
            <w:tcW w:w="1530" w:type="dxa"/>
          </w:tcPr>
          <w:p w14:paraId="3DBC5602"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8,957 common shares</w:t>
            </w:r>
          </w:p>
          <w:p w14:paraId="12EA8955" w14:textId="77777777" w:rsidR="00CD1F47" w:rsidRDefault="00CD1F47" w:rsidP="00CD1F47">
            <w:pPr>
              <w:pStyle w:val="BodyText"/>
              <w:spacing w:before="0" w:line="280" w:lineRule="exact"/>
              <w:jc w:val="center"/>
              <w:rPr>
                <w:rFonts w:ascii="Arial" w:hAnsi="Arial"/>
                <w:bCs/>
                <w:sz w:val="20"/>
                <w:lang w:val="en-CA"/>
              </w:rPr>
            </w:pPr>
          </w:p>
          <w:p w14:paraId="467C0CDD" w14:textId="133C1F61"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4,855 warrants</w:t>
            </w:r>
          </w:p>
        </w:tc>
        <w:tc>
          <w:tcPr>
            <w:tcW w:w="1260" w:type="dxa"/>
          </w:tcPr>
          <w:p w14:paraId="12F5258A"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lastRenderedPageBreak/>
              <w:t>C$1.49</w:t>
            </w:r>
          </w:p>
          <w:p w14:paraId="61ADEC28" w14:textId="77777777" w:rsidR="00CD1F47" w:rsidRDefault="00CD1F47" w:rsidP="00CD1F47">
            <w:pPr>
              <w:pStyle w:val="BodyText"/>
              <w:spacing w:before="0" w:line="280" w:lineRule="exact"/>
              <w:jc w:val="center"/>
              <w:rPr>
                <w:rFonts w:ascii="Arial" w:hAnsi="Arial"/>
                <w:bCs/>
                <w:sz w:val="20"/>
                <w:lang w:val="en-CA"/>
              </w:rPr>
            </w:pPr>
          </w:p>
          <w:p w14:paraId="6849B03E" w14:textId="77777777" w:rsidR="00CD1F47" w:rsidRDefault="00CD1F47" w:rsidP="00CD1F47">
            <w:pPr>
              <w:pStyle w:val="BodyText"/>
              <w:spacing w:before="0" w:line="280" w:lineRule="exact"/>
              <w:jc w:val="center"/>
              <w:rPr>
                <w:rFonts w:ascii="Arial" w:hAnsi="Arial"/>
                <w:bCs/>
                <w:sz w:val="20"/>
                <w:lang w:val="en-CA"/>
              </w:rPr>
            </w:pPr>
          </w:p>
          <w:p w14:paraId="6DFB2212" w14:textId="77777777" w:rsidR="00CD1F47" w:rsidRDefault="00CD1F47" w:rsidP="00CD1F47">
            <w:pPr>
              <w:pStyle w:val="BodyText"/>
              <w:spacing w:before="0" w:line="280" w:lineRule="exact"/>
              <w:jc w:val="center"/>
              <w:rPr>
                <w:rFonts w:ascii="Arial" w:hAnsi="Arial"/>
                <w:bCs/>
                <w:sz w:val="20"/>
                <w:lang w:val="en-CA"/>
              </w:rPr>
            </w:pPr>
          </w:p>
          <w:p w14:paraId="200644FE" w14:textId="56570DC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24347E65"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lastRenderedPageBreak/>
              <w:t>N/A</w:t>
            </w:r>
          </w:p>
          <w:p w14:paraId="0CE1B80B" w14:textId="77777777" w:rsidR="00CD1F47" w:rsidRDefault="00CD1F47" w:rsidP="00CD1F47">
            <w:pPr>
              <w:pStyle w:val="BodyText"/>
              <w:spacing w:before="0" w:line="280" w:lineRule="exact"/>
              <w:jc w:val="center"/>
              <w:rPr>
                <w:rFonts w:ascii="Arial" w:hAnsi="Arial"/>
                <w:bCs/>
                <w:sz w:val="20"/>
                <w:lang w:val="en-CA"/>
              </w:rPr>
            </w:pPr>
          </w:p>
          <w:p w14:paraId="4A5E3F2F" w14:textId="77777777" w:rsidR="00CD1F47" w:rsidRDefault="00CD1F47" w:rsidP="00CD1F47">
            <w:pPr>
              <w:pStyle w:val="BodyText"/>
              <w:spacing w:before="0" w:line="280" w:lineRule="exact"/>
              <w:jc w:val="center"/>
              <w:rPr>
                <w:rFonts w:ascii="Arial" w:hAnsi="Arial"/>
                <w:bCs/>
                <w:sz w:val="20"/>
                <w:lang w:val="en-CA"/>
              </w:rPr>
            </w:pPr>
          </w:p>
          <w:p w14:paraId="1CAAC8F7" w14:textId="77777777" w:rsidR="00CD1F47" w:rsidRDefault="00CD1F47" w:rsidP="00CD1F47">
            <w:pPr>
              <w:pStyle w:val="BodyText"/>
              <w:spacing w:before="0" w:line="280" w:lineRule="exact"/>
              <w:jc w:val="center"/>
              <w:rPr>
                <w:rFonts w:ascii="Arial" w:hAnsi="Arial"/>
                <w:bCs/>
                <w:sz w:val="20"/>
                <w:lang w:val="en-CA"/>
              </w:rPr>
            </w:pPr>
          </w:p>
          <w:p w14:paraId="2B917B6C" w14:textId="5EEC6BDE"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0738AC17"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lastRenderedPageBreak/>
              <w:t xml:space="preserve">Business combinations </w:t>
            </w:r>
            <w:r w:rsidRPr="00E7088C">
              <w:rPr>
                <w:rFonts w:ascii="Arial" w:hAnsi="Arial"/>
                <w:bCs/>
                <w:sz w:val="20"/>
                <w:lang w:val="en-CA"/>
              </w:rPr>
              <w:lastRenderedPageBreak/>
              <w:t>and re-organizations</w:t>
            </w:r>
          </w:p>
          <w:p w14:paraId="242E9745"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2A6DEC4A"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lastRenderedPageBreak/>
              <w:t>N/A</w:t>
            </w:r>
          </w:p>
        </w:tc>
        <w:tc>
          <w:tcPr>
            <w:tcW w:w="1530" w:type="dxa"/>
          </w:tcPr>
          <w:p w14:paraId="560E8B87"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0D98B800" w14:textId="77777777" w:rsidTr="004E4D6C">
        <w:trPr>
          <w:trHeight w:val="864"/>
        </w:trPr>
        <w:tc>
          <w:tcPr>
            <w:tcW w:w="1890" w:type="dxa"/>
          </w:tcPr>
          <w:p w14:paraId="640C8190" w14:textId="67629467"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Harry Moon Ken Wong</w:t>
            </w:r>
          </w:p>
        </w:tc>
        <w:tc>
          <w:tcPr>
            <w:tcW w:w="1530" w:type="dxa"/>
          </w:tcPr>
          <w:p w14:paraId="4ED35963" w14:textId="13FBE4CB"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23,886 common shares</w:t>
            </w:r>
          </w:p>
        </w:tc>
        <w:tc>
          <w:tcPr>
            <w:tcW w:w="1260" w:type="dxa"/>
          </w:tcPr>
          <w:p w14:paraId="1D191045"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6591F0B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ACCB1E4"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9D132A7"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990D456"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42EAC68"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CD1F47" w14:paraId="593375C1" w14:textId="77777777" w:rsidTr="004E4D6C">
        <w:trPr>
          <w:trHeight w:val="864"/>
        </w:trPr>
        <w:tc>
          <w:tcPr>
            <w:tcW w:w="1890" w:type="dxa"/>
          </w:tcPr>
          <w:p w14:paraId="36D77D8A" w14:textId="7A6FFCDA" w:rsidR="00CD1F47" w:rsidRPr="00A90670" w:rsidRDefault="00CD1F47" w:rsidP="00CD1F47">
            <w:pPr>
              <w:pStyle w:val="BodyText"/>
              <w:spacing w:before="0" w:line="280" w:lineRule="exact"/>
              <w:jc w:val="center"/>
              <w:rPr>
                <w:rFonts w:ascii="Arial" w:hAnsi="Arial"/>
                <w:sz w:val="20"/>
                <w:lang w:val="en-CA"/>
              </w:rPr>
            </w:pPr>
            <w:r>
              <w:rPr>
                <w:rFonts w:ascii="Arial" w:hAnsi="Arial"/>
                <w:sz w:val="20"/>
                <w:lang w:val="en-CA"/>
              </w:rPr>
              <w:t>Marcus Yee</w:t>
            </w:r>
          </w:p>
        </w:tc>
        <w:tc>
          <w:tcPr>
            <w:tcW w:w="1530" w:type="dxa"/>
          </w:tcPr>
          <w:p w14:paraId="79C09909"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13,436 common shares</w:t>
            </w:r>
          </w:p>
          <w:p w14:paraId="0184809A" w14:textId="77777777" w:rsidR="00CD1F47" w:rsidRDefault="00CD1F47" w:rsidP="00CD1F47">
            <w:pPr>
              <w:pStyle w:val="BodyText"/>
              <w:spacing w:before="0" w:line="280" w:lineRule="exact"/>
              <w:jc w:val="center"/>
              <w:rPr>
                <w:rFonts w:ascii="Arial" w:hAnsi="Arial"/>
                <w:bCs/>
                <w:sz w:val="20"/>
                <w:lang w:val="en-CA"/>
              </w:rPr>
            </w:pPr>
          </w:p>
          <w:p w14:paraId="03F7F10D" w14:textId="4957F2F9"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7,283 warrants</w:t>
            </w:r>
          </w:p>
        </w:tc>
        <w:tc>
          <w:tcPr>
            <w:tcW w:w="1260" w:type="dxa"/>
          </w:tcPr>
          <w:p w14:paraId="202B4F70"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C$1.49</w:t>
            </w:r>
          </w:p>
          <w:p w14:paraId="38933B01" w14:textId="77777777" w:rsidR="00CD1F47" w:rsidRDefault="00CD1F47" w:rsidP="00CD1F47">
            <w:pPr>
              <w:pStyle w:val="BodyText"/>
              <w:spacing w:before="0" w:line="280" w:lineRule="exact"/>
              <w:jc w:val="center"/>
              <w:rPr>
                <w:rFonts w:ascii="Arial" w:hAnsi="Arial"/>
                <w:bCs/>
                <w:sz w:val="20"/>
                <w:lang w:val="en-CA"/>
              </w:rPr>
            </w:pPr>
          </w:p>
          <w:p w14:paraId="034B6700" w14:textId="77777777" w:rsidR="00CD1F47" w:rsidRDefault="00CD1F47" w:rsidP="00CD1F47">
            <w:pPr>
              <w:pStyle w:val="BodyText"/>
              <w:spacing w:before="0" w:line="280" w:lineRule="exact"/>
              <w:jc w:val="center"/>
              <w:rPr>
                <w:rFonts w:ascii="Arial" w:hAnsi="Arial"/>
                <w:bCs/>
                <w:sz w:val="20"/>
                <w:lang w:val="en-CA"/>
              </w:rPr>
            </w:pPr>
          </w:p>
          <w:p w14:paraId="7EBB2DAF" w14:textId="77777777" w:rsidR="00CD1F47" w:rsidRDefault="00CD1F47" w:rsidP="00CD1F47">
            <w:pPr>
              <w:pStyle w:val="BodyText"/>
              <w:spacing w:before="0" w:line="280" w:lineRule="exact"/>
              <w:jc w:val="center"/>
              <w:rPr>
                <w:rFonts w:ascii="Arial" w:hAnsi="Arial"/>
                <w:bCs/>
                <w:sz w:val="20"/>
                <w:lang w:val="en-CA"/>
              </w:rPr>
            </w:pPr>
          </w:p>
          <w:p w14:paraId="59E73200" w14:textId="6DD485BD"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tc>
        <w:tc>
          <w:tcPr>
            <w:tcW w:w="1350" w:type="dxa"/>
          </w:tcPr>
          <w:p w14:paraId="77283583" w14:textId="77777777" w:rsidR="00CD1F47" w:rsidRDefault="00CD1F47" w:rsidP="00CD1F47">
            <w:pPr>
              <w:pStyle w:val="BodyText"/>
              <w:spacing w:before="0" w:line="280" w:lineRule="exact"/>
              <w:jc w:val="center"/>
              <w:rPr>
                <w:rFonts w:ascii="Arial" w:hAnsi="Arial"/>
                <w:bCs/>
                <w:sz w:val="20"/>
                <w:lang w:val="en-CA"/>
              </w:rPr>
            </w:pPr>
            <w:r>
              <w:rPr>
                <w:rFonts w:ascii="Arial" w:hAnsi="Arial"/>
                <w:bCs/>
                <w:sz w:val="20"/>
                <w:lang w:val="en-CA"/>
              </w:rPr>
              <w:t>N/A</w:t>
            </w:r>
          </w:p>
          <w:p w14:paraId="5C99EA82" w14:textId="77777777" w:rsidR="00CD1F47" w:rsidRDefault="00CD1F47" w:rsidP="00CD1F47">
            <w:pPr>
              <w:pStyle w:val="BodyText"/>
              <w:spacing w:before="0" w:line="280" w:lineRule="exact"/>
              <w:jc w:val="center"/>
              <w:rPr>
                <w:rFonts w:ascii="Arial" w:hAnsi="Arial"/>
                <w:bCs/>
                <w:sz w:val="20"/>
                <w:lang w:val="en-CA"/>
              </w:rPr>
            </w:pPr>
          </w:p>
          <w:p w14:paraId="17C66A40" w14:textId="77777777" w:rsidR="00CD1F47" w:rsidRDefault="00CD1F47" w:rsidP="00CD1F47">
            <w:pPr>
              <w:pStyle w:val="BodyText"/>
              <w:spacing w:before="0" w:line="280" w:lineRule="exact"/>
              <w:jc w:val="center"/>
              <w:rPr>
                <w:rFonts w:ascii="Arial" w:hAnsi="Arial"/>
                <w:bCs/>
                <w:sz w:val="20"/>
                <w:lang w:val="en-CA"/>
              </w:rPr>
            </w:pPr>
          </w:p>
          <w:p w14:paraId="31E6D7BE" w14:textId="77777777" w:rsidR="00CD1F47" w:rsidRDefault="00CD1F47" w:rsidP="00CD1F47">
            <w:pPr>
              <w:pStyle w:val="BodyText"/>
              <w:spacing w:before="0" w:line="280" w:lineRule="exact"/>
              <w:jc w:val="center"/>
              <w:rPr>
                <w:rFonts w:ascii="Arial" w:hAnsi="Arial"/>
                <w:bCs/>
                <w:sz w:val="20"/>
                <w:lang w:val="en-CA"/>
              </w:rPr>
            </w:pPr>
          </w:p>
          <w:p w14:paraId="1575FF45" w14:textId="7FEF5A3A"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US$1.44</w:t>
            </w:r>
          </w:p>
        </w:tc>
        <w:tc>
          <w:tcPr>
            <w:tcW w:w="1530" w:type="dxa"/>
          </w:tcPr>
          <w:p w14:paraId="6ACEC8AA"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19F5105B" w14:textId="77777777" w:rsidR="00CD1F47" w:rsidRPr="00E7088C" w:rsidRDefault="00CD1F47" w:rsidP="00CD1F47">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69812A6E" w14:textId="77777777" w:rsidR="00CD1F47" w:rsidRPr="00E7088C" w:rsidRDefault="00CD1F47" w:rsidP="00CD1F47">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1B45A0B8" w14:textId="77777777" w:rsidR="00CD1F47" w:rsidRPr="0037241D" w:rsidRDefault="00CD1F47" w:rsidP="00CD1F47">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11A90A77" w14:textId="77777777" w:rsidTr="004E4D6C">
        <w:trPr>
          <w:trHeight w:val="864"/>
        </w:trPr>
        <w:tc>
          <w:tcPr>
            <w:tcW w:w="1890" w:type="dxa"/>
          </w:tcPr>
          <w:p w14:paraId="26394ED2" w14:textId="743BFA26"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Eric Zangger</w:t>
            </w:r>
          </w:p>
        </w:tc>
        <w:tc>
          <w:tcPr>
            <w:tcW w:w="1530" w:type="dxa"/>
          </w:tcPr>
          <w:p w14:paraId="7F91A2BB" w14:textId="52E1A081"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13,996 common shares</w:t>
            </w:r>
          </w:p>
        </w:tc>
        <w:tc>
          <w:tcPr>
            <w:tcW w:w="1260" w:type="dxa"/>
          </w:tcPr>
          <w:p w14:paraId="111CD4F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1A2323CF"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1217D63"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0CD419DB"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3FF0A6B3" w14:textId="77777777" w:rsidR="00D43138" w:rsidRPr="00E7088C" w:rsidRDefault="00D43138" w:rsidP="004E4D6C">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0E37E717"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Not a related person</w:t>
            </w:r>
          </w:p>
        </w:tc>
      </w:tr>
      <w:tr w:rsidR="00D43138" w14:paraId="0D962046" w14:textId="77777777" w:rsidTr="004E4D6C">
        <w:trPr>
          <w:trHeight w:val="864"/>
        </w:trPr>
        <w:tc>
          <w:tcPr>
            <w:tcW w:w="1890" w:type="dxa"/>
          </w:tcPr>
          <w:p w14:paraId="1D03380C" w14:textId="29FA9895" w:rsidR="00D43138" w:rsidRPr="00A90670" w:rsidRDefault="00D43138" w:rsidP="004E4D6C">
            <w:pPr>
              <w:pStyle w:val="BodyText"/>
              <w:spacing w:before="0" w:line="280" w:lineRule="exact"/>
              <w:jc w:val="center"/>
              <w:rPr>
                <w:rFonts w:ascii="Arial" w:hAnsi="Arial"/>
                <w:sz w:val="20"/>
                <w:lang w:val="en-CA"/>
              </w:rPr>
            </w:pPr>
            <w:r>
              <w:rPr>
                <w:rFonts w:ascii="Arial" w:hAnsi="Arial"/>
                <w:sz w:val="20"/>
                <w:lang w:val="en-CA"/>
              </w:rPr>
              <w:t xml:space="preserve">Khadija </w:t>
            </w:r>
            <w:proofErr w:type="spellStart"/>
            <w:r>
              <w:rPr>
                <w:rFonts w:ascii="Arial" w:hAnsi="Arial"/>
                <w:sz w:val="20"/>
                <w:lang w:val="en-CA"/>
              </w:rPr>
              <w:t>Zerouali</w:t>
            </w:r>
            <w:proofErr w:type="spellEnd"/>
          </w:p>
        </w:tc>
        <w:tc>
          <w:tcPr>
            <w:tcW w:w="1530" w:type="dxa"/>
          </w:tcPr>
          <w:p w14:paraId="1F89DC68" w14:textId="06E9643B" w:rsidR="00D43138" w:rsidRPr="0037241D" w:rsidRDefault="0041710D" w:rsidP="004E4D6C">
            <w:pPr>
              <w:pStyle w:val="BodyText"/>
              <w:spacing w:before="0" w:line="280" w:lineRule="exact"/>
              <w:jc w:val="center"/>
              <w:rPr>
                <w:rFonts w:ascii="Arial" w:hAnsi="Arial"/>
                <w:bCs/>
                <w:sz w:val="20"/>
                <w:lang w:val="en-CA"/>
              </w:rPr>
            </w:pPr>
            <w:r>
              <w:rPr>
                <w:rFonts w:ascii="Arial" w:hAnsi="Arial"/>
                <w:bCs/>
                <w:sz w:val="20"/>
                <w:lang w:val="en-CA"/>
              </w:rPr>
              <w:t>895,750 common shares</w:t>
            </w:r>
          </w:p>
        </w:tc>
        <w:tc>
          <w:tcPr>
            <w:tcW w:w="1260" w:type="dxa"/>
          </w:tcPr>
          <w:p w14:paraId="06D95687"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5AD93D3A" w14:textId="77777777" w:rsidR="00D43138" w:rsidRPr="0037241D" w:rsidRDefault="00D43138" w:rsidP="004E4D6C">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5B0EBF26"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5FC7EFEA" w14:textId="77777777" w:rsidR="00D43138" w:rsidRPr="00E7088C" w:rsidRDefault="00D43138" w:rsidP="004E4D6C">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144BDF6B" w14:textId="3270C4DF" w:rsidR="00D43138" w:rsidRPr="00E7088C" w:rsidRDefault="009B44A9" w:rsidP="004E4D6C">
            <w:pPr>
              <w:pStyle w:val="BodyText"/>
              <w:spacing w:before="0" w:line="280" w:lineRule="exact"/>
              <w:jc w:val="center"/>
              <w:rPr>
                <w:rFonts w:ascii="Arial" w:hAnsi="Arial"/>
                <w:bCs/>
                <w:sz w:val="20"/>
              </w:rPr>
            </w:pPr>
            <w:r>
              <w:rPr>
                <w:rFonts w:ascii="Arial" w:hAnsi="Arial"/>
                <w:bCs/>
                <w:sz w:val="20"/>
              </w:rPr>
              <w:t>279,554 common shares (owned directly)</w:t>
            </w:r>
          </w:p>
        </w:tc>
        <w:tc>
          <w:tcPr>
            <w:tcW w:w="1530" w:type="dxa"/>
          </w:tcPr>
          <w:p w14:paraId="3DC6C591" w14:textId="7572C8F7" w:rsidR="00D43138" w:rsidRPr="0037241D" w:rsidRDefault="00A34FD2" w:rsidP="004E4D6C">
            <w:pPr>
              <w:pStyle w:val="BodyText"/>
              <w:spacing w:before="0" w:line="280" w:lineRule="exact"/>
              <w:jc w:val="center"/>
              <w:rPr>
                <w:rFonts w:ascii="Arial" w:hAnsi="Arial"/>
                <w:bCs/>
                <w:sz w:val="20"/>
                <w:lang w:val="en-CA"/>
              </w:rPr>
            </w:pPr>
            <w:r>
              <w:rPr>
                <w:rFonts w:ascii="Arial" w:hAnsi="Arial"/>
                <w:bCs/>
                <w:sz w:val="20"/>
                <w:lang w:val="en-CA"/>
              </w:rPr>
              <w:t>Related person</w:t>
            </w:r>
          </w:p>
        </w:tc>
      </w:tr>
      <w:tr w:rsidR="006501E3" w14:paraId="01D25B8F" w14:textId="77777777" w:rsidTr="006501E3">
        <w:trPr>
          <w:trHeight w:val="864"/>
        </w:trPr>
        <w:tc>
          <w:tcPr>
            <w:tcW w:w="1890" w:type="dxa"/>
          </w:tcPr>
          <w:p w14:paraId="243B0187" w14:textId="4502C1B2" w:rsidR="006501E3" w:rsidRPr="00A90670" w:rsidRDefault="0041710D" w:rsidP="006501E3">
            <w:pPr>
              <w:pStyle w:val="BodyText"/>
              <w:spacing w:before="0" w:line="280" w:lineRule="exact"/>
              <w:jc w:val="center"/>
              <w:rPr>
                <w:rFonts w:ascii="Arial" w:hAnsi="Arial"/>
                <w:sz w:val="20"/>
                <w:lang w:val="en-CA"/>
              </w:rPr>
            </w:pPr>
            <w:r>
              <w:rPr>
                <w:rFonts w:ascii="Arial" w:hAnsi="Arial"/>
                <w:sz w:val="20"/>
                <w:lang w:val="en-CA"/>
              </w:rPr>
              <w:t xml:space="preserve">National Securities Administrators Ltd. ITF </w:t>
            </w:r>
            <w:proofErr w:type="spellStart"/>
            <w:r>
              <w:rPr>
                <w:rFonts w:ascii="Arial" w:hAnsi="Arial"/>
                <w:sz w:val="20"/>
                <w:lang w:val="en-CA"/>
              </w:rPr>
              <w:t>Altum</w:t>
            </w:r>
            <w:proofErr w:type="spellEnd"/>
            <w:r>
              <w:rPr>
                <w:rFonts w:ascii="Arial" w:hAnsi="Arial"/>
                <w:sz w:val="20"/>
                <w:lang w:val="en-CA"/>
              </w:rPr>
              <w:t xml:space="preserve"> Pharmaceuticals</w:t>
            </w:r>
          </w:p>
        </w:tc>
        <w:tc>
          <w:tcPr>
            <w:tcW w:w="1530" w:type="dxa"/>
          </w:tcPr>
          <w:p w14:paraId="06B661B4" w14:textId="0599071B" w:rsidR="006501E3" w:rsidRPr="0037241D" w:rsidRDefault="0041710D" w:rsidP="006501E3">
            <w:pPr>
              <w:pStyle w:val="BodyText"/>
              <w:spacing w:before="0" w:line="280" w:lineRule="exact"/>
              <w:jc w:val="center"/>
              <w:rPr>
                <w:rFonts w:ascii="Arial" w:hAnsi="Arial"/>
                <w:bCs/>
                <w:sz w:val="20"/>
                <w:lang w:val="en-CA"/>
              </w:rPr>
            </w:pPr>
            <w:r>
              <w:rPr>
                <w:rFonts w:ascii="Arial" w:hAnsi="Arial"/>
                <w:bCs/>
                <w:sz w:val="20"/>
                <w:lang w:val="en-CA"/>
              </w:rPr>
              <w:t>1,412,367 common shares</w:t>
            </w:r>
          </w:p>
        </w:tc>
        <w:tc>
          <w:tcPr>
            <w:tcW w:w="1260" w:type="dxa"/>
          </w:tcPr>
          <w:p w14:paraId="1DCED8B6"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C$1.49</w:t>
            </w:r>
          </w:p>
        </w:tc>
        <w:tc>
          <w:tcPr>
            <w:tcW w:w="1350" w:type="dxa"/>
          </w:tcPr>
          <w:p w14:paraId="235C78F0"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N/A</w:t>
            </w:r>
          </w:p>
        </w:tc>
        <w:tc>
          <w:tcPr>
            <w:tcW w:w="1530" w:type="dxa"/>
          </w:tcPr>
          <w:p w14:paraId="2D985938"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Business combinations and re-organizations</w:t>
            </w:r>
          </w:p>
          <w:p w14:paraId="48A37E81" w14:textId="77777777" w:rsidR="006501E3" w:rsidRPr="00E7088C" w:rsidRDefault="006501E3" w:rsidP="006501E3">
            <w:pPr>
              <w:pStyle w:val="BodyText"/>
              <w:spacing w:before="0" w:line="280" w:lineRule="exact"/>
              <w:jc w:val="center"/>
              <w:rPr>
                <w:rFonts w:ascii="Arial" w:hAnsi="Arial"/>
                <w:bCs/>
                <w:sz w:val="20"/>
                <w:lang w:val="en-CA"/>
              </w:rPr>
            </w:pPr>
            <w:r w:rsidRPr="00E7088C">
              <w:rPr>
                <w:rFonts w:ascii="Arial" w:hAnsi="Arial"/>
                <w:bCs/>
                <w:sz w:val="20"/>
                <w:lang w:val="en-CA"/>
              </w:rPr>
              <w:t>(Section 2.11 of NI 45-106)</w:t>
            </w:r>
          </w:p>
        </w:tc>
        <w:tc>
          <w:tcPr>
            <w:tcW w:w="1620" w:type="dxa"/>
          </w:tcPr>
          <w:p w14:paraId="4338E771" w14:textId="77777777" w:rsidR="006501E3" w:rsidRPr="00E7088C" w:rsidRDefault="006501E3" w:rsidP="006501E3">
            <w:pPr>
              <w:pStyle w:val="BodyText"/>
              <w:spacing w:before="0" w:line="280" w:lineRule="exact"/>
              <w:jc w:val="center"/>
              <w:rPr>
                <w:rFonts w:ascii="Arial" w:hAnsi="Arial"/>
                <w:bCs/>
                <w:sz w:val="20"/>
              </w:rPr>
            </w:pPr>
            <w:r w:rsidRPr="00E7088C">
              <w:rPr>
                <w:rFonts w:ascii="Arial" w:hAnsi="Arial"/>
                <w:bCs/>
                <w:sz w:val="20"/>
              </w:rPr>
              <w:t>N/A</w:t>
            </w:r>
          </w:p>
        </w:tc>
        <w:tc>
          <w:tcPr>
            <w:tcW w:w="1530" w:type="dxa"/>
          </w:tcPr>
          <w:p w14:paraId="7913A5F3" w14:textId="77777777" w:rsidR="006501E3" w:rsidRPr="0037241D" w:rsidRDefault="006501E3" w:rsidP="006501E3">
            <w:pPr>
              <w:pStyle w:val="BodyText"/>
              <w:spacing w:before="0" w:line="280" w:lineRule="exact"/>
              <w:jc w:val="center"/>
              <w:rPr>
                <w:rFonts w:ascii="Arial" w:hAnsi="Arial"/>
                <w:bCs/>
                <w:sz w:val="20"/>
                <w:lang w:val="en-CA"/>
              </w:rPr>
            </w:pPr>
            <w:r>
              <w:rPr>
                <w:rFonts w:ascii="Arial" w:hAnsi="Arial"/>
                <w:bCs/>
                <w:sz w:val="20"/>
                <w:lang w:val="en-CA"/>
              </w:rPr>
              <w:t>Not a related person</w:t>
            </w:r>
          </w:p>
        </w:tc>
      </w:tr>
    </w:tbl>
    <w:p w14:paraId="5A55C9FF" w14:textId="21B8BF02" w:rsidR="007A37F8" w:rsidRDefault="007A37F8"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47846B12" w14:textId="51B5E0F6" w:rsidR="00E7088C" w:rsidRDefault="00E7088C"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There are certain cross-shareholdings which will be updated in the amended Form 9.</w:t>
      </w:r>
    </w:p>
    <w:p w14:paraId="49841AE1" w14:textId="6F82A169" w:rsidR="009B44A9" w:rsidRDefault="009B44A9"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Includes 279,554 common shares owned by the spouse of </w:t>
      </w:r>
      <w:proofErr w:type="spellStart"/>
      <w:r>
        <w:rPr>
          <w:rFonts w:ascii="Arial" w:hAnsi="Arial"/>
          <w:sz w:val="20"/>
        </w:rPr>
        <w:t>Dr.</w:t>
      </w:r>
      <w:proofErr w:type="spellEnd"/>
      <w:r>
        <w:rPr>
          <w:rFonts w:ascii="Arial" w:hAnsi="Arial"/>
          <w:sz w:val="20"/>
        </w:rPr>
        <w:t xml:space="preserve"> Doroudian </w:t>
      </w:r>
      <w:proofErr w:type="gramStart"/>
      <w:r>
        <w:rPr>
          <w:rFonts w:ascii="Arial" w:hAnsi="Arial"/>
          <w:sz w:val="20"/>
        </w:rPr>
        <w:t>and also</w:t>
      </w:r>
      <w:proofErr w:type="gramEnd"/>
      <w:r>
        <w:rPr>
          <w:rFonts w:ascii="Arial" w:hAnsi="Arial"/>
          <w:sz w:val="20"/>
        </w:rPr>
        <w:t xml:space="preserve"> disclosed under Ms. Khadija </w:t>
      </w:r>
      <w:proofErr w:type="spellStart"/>
      <w:r>
        <w:rPr>
          <w:rFonts w:ascii="Arial" w:hAnsi="Arial"/>
          <w:sz w:val="20"/>
        </w:rPr>
        <w:t>Zerouali</w:t>
      </w:r>
      <w:proofErr w:type="spellEnd"/>
      <w:r>
        <w:rPr>
          <w:rFonts w:ascii="Arial" w:hAnsi="Arial"/>
          <w:sz w:val="20"/>
        </w:rPr>
        <w:t>.</w:t>
      </w:r>
    </w:p>
    <w:p w14:paraId="01772904" w14:textId="16A4F145" w:rsidR="004E4D6C" w:rsidRDefault="004E4D6C" w:rsidP="007A37F8">
      <w:pPr>
        <w:pStyle w:val="BodyText"/>
        <w:numPr>
          <w:ilvl w:val="0"/>
          <w:numId w:val="17"/>
        </w:numPr>
        <w:tabs>
          <w:tab w:val="clear" w:pos="720"/>
          <w:tab w:val="num" w:pos="450"/>
        </w:tabs>
        <w:ind w:left="360" w:hanging="180"/>
        <w:rPr>
          <w:rFonts w:ascii="Arial" w:hAnsi="Arial"/>
          <w:sz w:val="20"/>
        </w:rPr>
      </w:pPr>
      <w:r>
        <w:rPr>
          <w:rFonts w:ascii="Arial" w:hAnsi="Arial"/>
          <w:sz w:val="20"/>
        </w:rPr>
        <w:t>Held beneficially.</w:t>
      </w:r>
    </w:p>
    <w:p w14:paraId="50C8A1BB" w14:textId="77777777" w:rsidR="004E4D6C" w:rsidRDefault="004E4D6C" w:rsidP="004E4D6C">
      <w:pPr>
        <w:pStyle w:val="BodyText"/>
        <w:ind w:left="360"/>
        <w:rPr>
          <w:rFonts w:ascii="Arial" w:hAnsi="Arial"/>
          <w:sz w:val="20"/>
        </w:rPr>
      </w:pPr>
    </w:p>
    <w:p w14:paraId="143F2375" w14:textId="78605EEA"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7A37F8">
        <w:rPr>
          <w:rFonts w:ascii="Arial" w:hAnsi="Arial"/>
          <w:u w:val="single"/>
        </w:rPr>
        <w:t xml:space="preserve">The Company reviewed US provisional patents </w:t>
      </w:r>
      <w:r w:rsidR="00DD70F6">
        <w:rPr>
          <w:rFonts w:ascii="Arial" w:hAnsi="Arial"/>
          <w:u w:val="single"/>
        </w:rPr>
        <w:t>filed as well as trademark applications filed.</w:t>
      </w:r>
      <w:r w:rsidR="00A04C67">
        <w:rPr>
          <w:rFonts w:ascii="Arial" w:hAnsi="Arial"/>
          <w:u w:val="single"/>
        </w:rPr>
        <w:t xml:space="preserve">  The Company has also </w:t>
      </w:r>
      <w:r w:rsidR="00A04C67" w:rsidRPr="00A04C67">
        <w:rPr>
          <w:rFonts w:ascii="Arial" w:hAnsi="Arial"/>
          <w:u w:val="single"/>
        </w:rPr>
        <w:t xml:space="preserve">reviewed published scientific claims and materials available publicly on </w:t>
      </w:r>
      <w:proofErr w:type="spellStart"/>
      <w:r w:rsidR="00A04C67" w:rsidRPr="00A04C67">
        <w:rPr>
          <w:rFonts w:ascii="Arial" w:hAnsi="Arial"/>
          <w:u w:val="single"/>
        </w:rPr>
        <w:t>Altum’s</w:t>
      </w:r>
      <w:proofErr w:type="spellEnd"/>
      <w:r w:rsidR="00A04C67" w:rsidRPr="00A04C67">
        <w:rPr>
          <w:rFonts w:ascii="Arial" w:hAnsi="Arial"/>
          <w:u w:val="single"/>
        </w:rPr>
        <w:t xml:space="preserve"> pipeline of products</w:t>
      </w:r>
      <w:r w:rsidR="00A04C67">
        <w:rPr>
          <w:rFonts w:ascii="Arial" w:hAnsi="Arial"/>
          <w:u w:val="single"/>
        </w:rPr>
        <w:t>.</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215F92C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E7088C">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1B70FCEC"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04C67" w:rsidRPr="00E7088C">
        <w:rPr>
          <w:rFonts w:ascii="Arial" w:hAnsi="Arial"/>
          <w:u w:val="single"/>
        </w:rPr>
        <w:t xml:space="preserve">On May 7, 2020, the Company announced entering into a letter of intent for a licensing agreement with </w:t>
      </w:r>
      <w:proofErr w:type="spellStart"/>
      <w:r w:rsidR="00A04C67" w:rsidRPr="00E7088C">
        <w:rPr>
          <w:rFonts w:ascii="Arial" w:hAnsi="Arial"/>
          <w:u w:val="single"/>
        </w:rPr>
        <w:t>Altum</w:t>
      </w:r>
      <w:proofErr w:type="spellEnd"/>
      <w:r w:rsidR="00A04C67" w:rsidRPr="00E7088C">
        <w:rPr>
          <w:rFonts w:ascii="Arial" w:hAnsi="Arial"/>
          <w:u w:val="single"/>
        </w:rPr>
        <w:t xml:space="preserve"> to acquire worldwide rights (other than in Greater China, </w:t>
      </w:r>
      <w:proofErr w:type="gramStart"/>
      <w:r w:rsidR="00A04C67" w:rsidRPr="00E7088C">
        <w:rPr>
          <w:rFonts w:ascii="Arial" w:hAnsi="Arial"/>
          <w:u w:val="single"/>
        </w:rPr>
        <w:t>Japan</w:t>
      </w:r>
      <w:proofErr w:type="gramEnd"/>
      <w:r w:rsidR="00A04C67" w:rsidRPr="00E7088C">
        <w:rPr>
          <w:rFonts w:ascii="Arial" w:hAnsi="Arial"/>
          <w:u w:val="single"/>
        </w:rPr>
        <w:t xml:space="preserve"> and ASEAN countries) to commercialize and sell </w:t>
      </w:r>
      <w:proofErr w:type="spellStart"/>
      <w:r w:rsidR="00A04C67" w:rsidRPr="00E7088C">
        <w:rPr>
          <w:rFonts w:ascii="Arial" w:hAnsi="Arial"/>
          <w:u w:val="single"/>
        </w:rPr>
        <w:t>Altum’s</w:t>
      </w:r>
      <w:proofErr w:type="spellEnd"/>
      <w:r w:rsidR="00A04C67" w:rsidRPr="00E7088C">
        <w:rPr>
          <w:rFonts w:ascii="Arial" w:hAnsi="Arial"/>
          <w:u w:val="single"/>
        </w:rPr>
        <w:t xml:space="preserve"> AP-003.</w:t>
      </w:r>
      <w:r w:rsidR="00C452A4" w:rsidRPr="00E7088C">
        <w:rPr>
          <w:rFonts w:ascii="Arial" w:hAnsi="Arial"/>
          <w:u w:val="single"/>
        </w:rPr>
        <w:t xml:space="preserve">  </w:t>
      </w:r>
      <w:r w:rsidR="00B9508E">
        <w:rPr>
          <w:rFonts w:ascii="Arial" w:hAnsi="Arial"/>
          <w:u w:val="single"/>
        </w:rPr>
        <w:t xml:space="preserve">This </w:t>
      </w:r>
      <w:r w:rsidR="00C452A4" w:rsidRPr="00E7088C">
        <w:rPr>
          <w:rFonts w:ascii="Arial" w:hAnsi="Arial"/>
          <w:u w:val="single"/>
        </w:rPr>
        <w:t>letter of intent for a licensing agreement</w:t>
      </w:r>
      <w:r w:rsidR="00B9508E">
        <w:rPr>
          <w:rFonts w:ascii="Arial" w:hAnsi="Arial"/>
          <w:u w:val="single"/>
        </w:rPr>
        <w:t xml:space="preserve"> is nullified with the close of the amalgamation.</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628EE9E" w14:textId="77777777" w:rsidR="0037241D" w:rsidRDefault="0037241D">
      <w:pPr>
        <w:rPr>
          <w:rFonts w:ascii="Arial" w:hAnsi="Arial"/>
          <w:b/>
          <w:sz w:val="24"/>
          <w:lang w:val="en-GB"/>
        </w:rPr>
      </w:pPr>
      <w:r>
        <w:rPr>
          <w:rFonts w:ascii="Arial" w:hAnsi="Arial"/>
          <w:b/>
        </w:rPr>
        <w:br w:type="page"/>
      </w:r>
    </w:p>
    <w:p w14:paraId="6B62D49C" w14:textId="379EE7A1"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4DD19DF2"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9508E">
        <w:rPr>
          <w:rFonts w:ascii="Arial" w:hAnsi="Arial"/>
          <w:u w:val="single"/>
        </w:rPr>
        <w:t>September 8</w:t>
      </w:r>
      <w:r w:rsidR="009720A6">
        <w:rPr>
          <w:rFonts w:ascii="Arial" w:hAnsi="Arial"/>
          <w:u w:val="single"/>
        </w:rPr>
        <w:t>, 2020</w:t>
      </w:r>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E13A" w14:textId="77777777" w:rsidR="00F2459F" w:rsidRDefault="00F2459F">
      <w:r>
        <w:separator/>
      </w:r>
    </w:p>
  </w:endnote>
  <w:endnote w:type="continuationSeparator" w:id="0">
    <w:p w14:paraId="541B41C6" w14:textId="77777777" w:rsidR="00F2459F" w:rsidRDefault="00F2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FC03" w14:textId="579E46D5" w:rsidR="004E4D6C" w:rsidRDefault="004E4D6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Pr>
        <w:rFonts w:ascii="Arial" w:hAnsi="Arial" w:cs="Arial"/>
        <w:b/>
      </w:rPr>
      <w:t>FORM 9 – NOTICE OF ISSUANCE OR PROPOSED ISSUANCE OF</w:t>
    </w:r>
  </w:p>
  <w:p w14:paraId="2C49D6E8" w14:textId="77777777" w:rsidR="004E4D6C" w:rsidRDefault="004E4D6C" w:rsidP="008003B9">
    <w:pPr>
      <w:tabs>
        <w:tab w:val="center" w:pos="4674"/>
        <w:tab w:val="left" w:pos="8460"/>
      </w:tabs>
      <w:jc w:val="center"/>
      <w:rPr>
        <w:rStyle w:val="PageNumber"/>
        <w:rFonts w:ascii="Arial" w:hAnsi="Arial" w:cs="Arial"/>
        <w:b/>
      </w:rPr>
    </w:pPr>
    <w:r>
      <w:rPr>
        <w:rFonts w:ascii="Arial" w:hAnsi="Arial" w:cs="Arial"/>
        <w:b/>
      </w:rPr>
      <w:t>LISTED SECURITIES</w:t>
    </w:r>
  </w:p>
  <w:p w14:paraId="27C657A0" w14:textId="77777777" w:rsidR="004E4D6C" w:rsidRDefault="004E4D6C"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4E4D6C" w:rsidRPr="002557FD" w:rsidRDefault="004E4D6C"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741E" w14:textId="77777777" w:rsidR="004E4D6C" w:rsidRDefault="004E4D6C">
    <w:pPr>
      <w:pStyle w:val="Footer"/>
    </w:pPr>
    <w:fldSimple w:instr=" DOCPROPERTY FOOTERPATH \* MERGEFORMAT ">
      <w:r>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8800" w14:textId="77777777" w:rsidR="00F2459F" w:rsidRDefault="00F2459F">
      <w:r>
        <w:separator/>
      </w:r>
    </w:p>
  </w:footnote>
  <w:footnote w:type="continuationSeparator" w:id="0">
    <w:p w14:paraId="039DB85F" w14:textId="77777777" w:rsidR="00F2459F" w:rsidRDefault="00F24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2E77"/>
    <w:rsid w:val="0001750B"/>
    <w:rsid w:val="0004673D"/>
    <w:rsid w:val="000A12CA"/>
    <w:rsid w:val="000B64EF"/>
    <w:rsid w:val="000C7CEC"/>
    <w:rsid w:val="00116314"/>
    <w:rsid w:val="00122D6D"/>
    <w:rsid w:val="00143555"/>
    <w:rsid w:val="00161927"/>
    <w:rsid w:val="00173F0B"/>
    <w:rsid w:val="00186DA5"/>
    <w:rsid w:val="00240ACC"/>
    <w:rsid w:val="002557FD"/>
    <w:rsid w:val="002560F1"/>
    <w:rsid w:val="002653F4"/>
    <w:rsid w:val="002F0416"/>
    <w:rsid w:val="00305EB6"/>
    <w:rsid w:val="00326D55"/>
    <w:rsid w:val="003431FD"/>
    <w:rsid w:val="0035331C"/>
    <w:rsid w:val="00366517"/>
    <w:rsid w:val="0037241D"/>
    <w:rsid w:val="003B114F"/>
    <w:rsid w:val="003C6D7E"/>
    <w:rsid w:val="004112D6"/>
    <w:rsid w:val="0041710D"/>
    <w:rsid w:val="00431CAC"/>
    <w:rsid w:val="00456624"/>
    <w:rsid w:val="004A1403"/>
    <w:rsid w:val="004B214D"/>
    <w:rsid w:val="004C55AD"/>
    <w:rsid w:val="004E306B"/>
    <w:rsid w:val="004E4D6C"/>
    <w:rsid w:val="00511C8B"/>
    <w:rsid w:val="005344BD"/>
    <w:rsid w:val="00541313"/>
    <w:rsid w:val="00544BCF"/>
    <w:rsid w:val="00617A0E"/>
    <w:rsid w:val="0062717F"/>
    <w:rsid w:val="006501E3"/>
    <w:rsid w:val="00661002"/>
    <w:rsid w:val="006D3832"/>
    <w:rsid w:val="006E655F"/>
    <w:rsid w:val="007401AA"/>
    <w:rsid w:val="007568B3"/>
    <w:rsid w:val="007A37F8"/>
    <w:rsid w:val="007B0425"/>
    <w:rsid w:val="007C4F86"/>
    <w:rsid w:val="008003B9"/>
    <w:rsid w:val="00840B45"/>
    <w:rsid w:val="008414AC"/>
    <w:rsid w:val="00843779"/>
    <w:rsid w:val="008D0976"/>
    <w:rsid w:val="008F27FF"/>
    <w:rsid w:val="009136E7"/>
    <w:rsid w:val="009466F0"/>
    <w:rsid w:val="009671C9"/>
    <w:rsid w:val="009720A6"/>
    <w:rsid w:val="0097763E"/>
    <w:rsid w:val="009B44A9"/>
    <w:rsid w:val="009C1EC2"/>
    <w:rsid w:val="009F3624"/>
    <w:rsid w:val="00A00C54"/>
    <w:rsid w:val="00A04C67"/>
    <w:rsid w:val="00A10285"/>
    <w:rsid w:val="00A225FA"/>
    <w:rsid w:val="00A34FD2"/>
    <w:rsid w:val="00A66CCC"/>
    <w:rsid w:val="00A90670"/>
    <w:rsid w:val="00A93530"/>
    <w:rsid w:val="00A9392C"/>
    <w:rsid w:val="00AB5AB5"/>
    <w:rsid w:val="00AD1EE1"/>
    <w:rsid w:val="00B02E45"/>
    <w:rsid w:val="00B525C9"/>
    <w:rsid w:val="00B923F6"/>
    <w:rsid w:val="00B9508E"/>
    <w:rsid w:val="00BE2894"/>
    <w:rsid w:val="00C10A32"/>
    <w:rsid w:val="00C452A4"/>
    <w:rsid w:val="00C500F0"/>
    <w:rsid w:val="00C536D3"/>
    <w:rsid w:val="00CC2519"/>
    <w:rsid w:val="00CD1F47"/>
    <w:rsid w:val="00CF076A"/>
    <w:rsid w:val="00CF2A90"/>
    <w:rsid w:val="00CF5580"/>
    <w:rsid w:val="00CF72A4"/>
    <w:rsid w:val="00D43138"/>
    <w:rsid w:val="00D83F39"/>
    <w:rsid w:val="00D873EC"/>
    <w:rsid w:val="00DA6830"/>
    <w:rsid w:val="00DB640C"/>
    <w:rsid w:val="00DD70F6"/>
    <w:rsid w:val="00E07779"/>
    <w:rsid w:val="00E55E58"/>
    <w:rsid w:val="00E7088C"/>
    <w:rsid w:val="00E83A64"/>
    <w:rsid w:val="00E97C13"/>
    <w:rsid w:val="00EA4133"/>
    <w:rsid w:val="00EC6C7F"/>
    <w:rsid w:val="00F2459F"/>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29</Pages>
  <Words>5831</Words>
  <Characters>31551</Characters>
  <Application>Microsoft Office Word</Application>
  <DocSecurity>0</DocSecurity>
  <Lines>788</Lines>
  <Paragraphs>319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21</cp:revision>
  <cp:lastPrinted>2004-05-20T20:47:00Z</cp:lastPrinted>
  <dcterms:created xsi:type="dcterms:W3CDTF">2019-10-21T22:33:00Z</dcterms:created>
  <dcterms:modified xsi:type="dcterms:W3CDTF">2020-09-09T00:04:00Z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