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B84FFE0" w14:textId="77777777" w:rsidR="00A766B8" w:rsidRDefault="00FE295A">
      <w:pPr>
        <w:spacing w:before="120" w:after="120"/>
        <w:jc w:val="center"/>
        <w:rPr>
          <w:rFonts w:ascii="Helvetica" w:eastAsia="Helvetica" w:hAnsi="Helvetica" w:cs="Helvetica"/>
          <w:sz w:val="16"/>
        </w:rPr>
      </w:pPr>
      <w:r>
        <w:pict w14:anchorId="5E1B1A66">
          <v:rect id="rectole0000000000" o:spid="_x0000_s1026" style="width:267.85pt;height:67pt;mso-left-percent:-10001;mso-top-percent:-10001;mso-position-horizontal:absolute;mso-position-horizontal-relative:char;mso-position-vertical:absolute;mso-position-vertical-relative:line;mso-left-percent:-10001;mso-top-percent:-10001" o:preferrelative="t">
            <v:imagedata r:id="rId5" o:title=""/>
          </v:rect>
          <o:OLEObject Type="Embed" ProgID="StaticMetafile" ShapeID="rectole0000000000" DrawAspect="Content" ObjectID="_1434544450" r:id="rId6"/>
        </w:pict>
      </w:r>
    </w:p>
    <w:p w14:paraId="68592284" w14:textId="77777777" w:rsidR="00A766B8" w:rsidRDefault="00A766B8">
      <w:pPr>
        <w:spacing w:before="120" w:after="120"/>
        <w:rPr>
          <w:rFonts w:ascii="Helvetica" w:eastAsia="Helvetica" w:hAnsi="Helvetica" w:cs="Helvetica"/>
          <w:sz w:val="22"/>
        </w:rPr>
      </w:pPr>
    </w:p>
    <w:p w14:paraId="2B561591" w14:textId="53870B40" w:rsidR="00FE295A" w:rsidRDefault="00FE295A" w:rsidP="00FE295A">
      <w:pPr>
        <w:spacing w:line="276" w:lineRule="auto"/>
        <w:jc w:val="center"/>
        <w:rPr>
          <w:rFonts w:ascii="Helvetica" w:eastAsia="Helvetica" w:hAnsi="Helvetica" w:cs="Helvetica"/>
          <w:b/>
          <w:sz w:val="28"/>
          <w:szCs w:val="28"/>
        </w:rPr>
      </w:pPr>
      <w:r w:rsidRPr="00FE295A">
        <w:rPr>
          <w:rFonts w:ascii="Helvetica" w:eastAsia="Helvetica" w:hAnsi="Helvetica" w:cs="Helvetica"/>
          <w:b/>
          <w:sz w:val="28"/>
          <w:szCs w:val="28"/>
        </w:rPr>
        <w:t xml:space="preserve">Imagination Park signs LOI for Exclusive Worldwide Joint Venture with </w:t>
      </w:r>
      <w:proofErr w:type="spellStart"/>
      <w:r w:rsidRPr="00FE295A">
        <w:rPr>
          <w:rFonts w:ascii="Helvetica" w:eastAsia="Helvetica" w:hAnsi="Helvetica" w:cs="Helvetica"/>
          <w:b/>
          <w:sz w:val="28"/>
          <w:szCs w:val="28"/>
        </w:rPr>
        <w:t>InterKnowlogy</w:t>
      </w:r>
      <w:proofErr w:type="spellEnd"/>
      <w:r w:rsidRPr="00FE295A">
        <w:rPr>
          <w:rFonts w:ascii="Helvetica" w:eastAsia="Helvetica" w:hAnsi="Helvetica" w:cs="Helvetica"/>
          <w:b/>
          <w:sz w:val="28"/>
          <w:szCs w:val="28"/>
        </w:rPr>
        <w:t xml:space="preserve"> to Develop &amp; Sell Augmented Reality/Mixed Reality Solutions</w:t>
      </w:r>
    </w:p>
    <w:p w14:paraId="7EC77E9F" w14:textId="77777777" w:rsidR="00FE295A" w:rsidRPr="00FE295A" w:rsidRDefault="00FE295A" w:rsidP="00FE295A">
      <w:pPr>
        <w:spacing w:line="276" w:lineRule="auto"/>
        <w:jc w:val="center"/>
        <w:rPr>
          <w:rFonts w:ascii="Helvetica" w:eastAsia="Helvetica" w:hAnsi="Helvetica" w:cs="Helvetica"/>
          <w:b/>
          <w:sz w:val="28"/>
          <w:szCs w:val="28"/>
        </w:rPr>
      </w:pPr>
    </w:p>
    <w:p w14:paraId="2A6FCADD" w14:textId="3FAA10CA" w:rsidR="00FE295A" w:rsidRPr="00FE295A" w:rsidRDefault="00C10441" w:rsidP="00FE295A">
      <w:pPr>
        <w:jc w:val="both"/>
        <w:rPr>
          <w:rFonts w:ascii="Arial" w:hAnsi="Arial" w:cs="Arial"/>
          <w:sz w:val="22"/>
          <w:szCs w:val="22"/>
        </w:rPr>
      </w:pPr>
      <w:r w:rsidRPr="00FE295A">
        <w:rPr>
          <w:rFonts w:ascii="Arial" w:eastAsia="Helvetica" w:hAnsi="Arial" w:cs="Arial"/>
          <w:sz w:val="22"/>
          <w:szCs w:val="22"/>
        </w:rPr>
        <w:t xml:space="preserve">Vancouver, BC – </w:t>
      </w:r>
      <w:r w:rsidR="00252667" w:rsidRPr="00FE295A">
        <w:rPr>
          <w:rFonts w:ascii="Arial" w:eastAsia="Helvetica" w:hAnsi="Arial" w:cs="Arial"/>
          <w:sz w:val="22"/>
          <w:szCs w:val="22"/>
        </w:rPr>
        <w:t xml:space="preserve">July </w:t>
      </w:r>
      <w:r w:rsidR="0041743F" w:rsidRPr="00FE295A">
        <w:rPr>
          <w:rFonts w:ascii="Arial" w:eastAsia="Helvetica" w:hAnsi="Arial" w:cs="Arial"/>
          <w:sz w:val="22"/>
          <w:szCs w:val="22"/>
        </w:rPr>
        <w:t>5</w:t>
      </w:r>
      <w:r w:rsidR="00730E46" w:rsidRPr="00FE295A">
        <w:rPr>
          <w:rFonts w:ascii="Arial" w:eastAsia="Helvetica" w:hAnsi="Arial" w:cs="Arial"/>
          <w:sz w:val="22"/>
          <w:szCs w:val="22"/>
        </w:rPr>
        <w:t>, 2017</w:t>
      </w:r>
      <w:r w:rsidRPr="00FE295A">
        <w:rPr>
          <w:rFonts w:ascii="Arial" w:eastAsia="Helvetica" w:hAnsi="Arial" w:cs="Arial"/>
          <w:sz w:val="22"/>
          <w:szCs w:val="22"/>
        </w:rPr>
        <w:t xml:space="preserve"> – Imagination Park Entertainment Inc. (CSE: IP) (OTC</w:t>
      </w:r>
      <w:r w:rsidR="00252667" w:rsidRPr="00FE295A">
        <w:rPr>
          <w:rFonts w:ascii="Arial" w:eastAsia="Helvetica" w:hAnsi="Arial" w:cs="Arial"/>
          <w:sz w:val="22"/>
          <w:szCs w:val="22"/>
        </w:rPr>
        <w:t>QB</w:t>
      </w:r>
      <w:r w:rsidRPr="00FE295A">
        <w:rPr>
          <w:rFonts w:ascii="Arial" w:eastAsia="Helvetica" w:hAnsi="Arial" w:cs="Arial"/>
          <w:sz w:val="22"/>
          <w:szCs w:val="22"/>
        </w:rPr>
        <w:t>: IPNFF) (“</w:t>
      </w:r>
      <w:r w:rsidRPr="00FE295A">
        <w:rPr>
          <w:rFonts w:ascii="Arial" w:eastAsia="Helvetica" w:hAnsi="Arial" w:cs="Arial"/>
          <w:b/>
          <w:sz w:val="22"/>
          <w:szCs w:val="22"/>
        </w:rPr>
        <w:t>Imagination Park</w:t>
      </w:r>
      <w:r w:rsidRPr="00FE295A">
        <w:rPr>
          <w:rFonts w:ascii="Arial" w:eastAsia="Helvetica" w:hAnsi="Arial" w:cs="Arial"/>
          <w:sz w:val="22"/>
          <w:szCs w:val="22"/>
        </w:rPr>
        <w:t>” or the “</w:t>
      </w:r>
      <w:r w:rsidRPr="00FE295A">
        <w:rPr>
          <w:rFonts w:ascii="Arial" w:eastAsia="Helvetica" w:hAnsi="Arial" w:cs="Arial"/>
          <w:b/>
          <w:sz w:val="22"/>
          <w:szCs w:val="22"/>
        </w:rPr>
        <w:t>Company</w:t>
      </w:r>
      <w:r w:rsidRPr="00FE295A">
        <w:rPr>
          <w:rFonts w:ascii="Arial" w:eastAsia="Helvetica" w:hAnsi="Arial" w:cs="Arial"/>
          <w:sz w:val="22"/>
          <w:szCs w:val="22"/>
        </w:rPr>
        <w:t xml:space="preserve">”) </w:t>
      </w:r>
      <w:r w:rsidR="00FE295A">
        <w:rPr>
          <w:rFonts w:ascii="Arial" w:eastAsia="Helvetica" w:hAnsi="Arial" w:cs="Arial"/>
          <w:sz w:val="22"/>
          <w:szCs w:val="22"/>
        </w:rPr>
        <w:t xml:space="preserve">is pleased </w:t>
      </w:r>
      <w:r w:rsidR="00FE295A" w:rsidRPr="00FE295A">
        <w:rPr>
          <w:rFonts w:ascii="Arial" w:hAnsi="Arial" w:cs="Arial"/>
          <w:sz w:val="22"/>
          <w:szCs w:val="22"/>
        </w:rPr>
        <w:t>to announce the execution of a binding letter of intent (“</w:t>
      </w:r>
      <w:r w:rsidR="00FE295A" w:rsidRPr="00FE295A">
        <w:rPr>
          <w:rFonts w:ascii="Arial" w:hAnsi="Arial" w:cs="Arial"/>
          <w:b/>
          <w:sz w:val="22"/>
          <w:szCs w:val="22"/>
        </w:rPr>
        <w:t>LOI</w:t>
      </w:r>
      <w:r w:rsidR="00FE295A" w:rsidRPr="00FE295A">
        <w:rPr>
          <w:rFonts w:ascii="Arial" w:hAnsi="Arial" w:cs="Arial"/>
          <w:sz w:val="22"/>
          <w:szCs w:val="22"/>
        </w:rPr>
        <w:t>”)</w:t>
      </w:r>
      <w:r w:rsidR="00FE295A">
        <w:rPr>
          <w:rFonts w:ascii="Arial" w:hAnsi="Arial" w:cs="Arial"/>
          <w:sz w:val="22"/>
          <w:szCs w:val="22"/>
        </w:rPr>
        <w:t xml:space="preserve"> with </w:t>
      </w:r>
      <w:proofErr w:type="spellStart"/>
      <w:r w:rsidR="00FE295A" w:rsidRPr="00FE295A">
        <w:rPr>
          <w:rFonts w:ascii="Arial" w:hAnsi="Arial" w:cs="Arial"/>
          <w:sz w:val="22"/>
          <w:szCs w:val="22"/>
        </w:rPr>
        <w:t>InterKnowlogy</w:t>
      </w:r>
      <w:proofErr w:type="spellEnd"/>
      <w:r w:rsidR="00FE295A" w:rsidRPr="00FE295A">
        <w:rPr>
          <w:rFonts w:ascii="Arial" w:hAnsi="Arial" w:cs="Arial"/>
          <w:sz w:val="22"/>
          <w:szCs w:val="22"/>
        </w:rPr>
        <w:t>, LLC (“</w:t>
      </w:r>
      <w:proofErr w:type="spellStart"/>
      <w:r w:rsidR="00FE295A" w:rsidRPr="00FE295A">
        <w:rPr>
          <w:rFonts w:ascii="Arial" w:hAnsi="Arial" w:cs="Arial"/>
          <w:b/>
          <w:sz w:val="22"/>
          <w:szCs w:val="22"/>
        </w:rPr>
        <w:t>InterKnowlogy</w:t>
      </w:r>
      <w:proofErr w:type="spellEnd"/>
      <w:r w:rsidR="00FE295A" w:rsidRPr="00FE295A">
        <w:rPr>
          <w:rFonts w:ascii="Arial" w:hAnsi="Arial" w:cs="Arial"/>
          <w:sz w:val="22"/>
          <w:szCs w:val="22"/>
        </w:rPr>
        <w:t>”)</w:t>
      </w:r>
      <w:r w:rsidR="00FE295A" w:rsidRPr="00FE295A">
        <w:rPr>
          <w:rFonts w:ascii="Arial" w:hAnsi="Arial" w:cs="Arial"/>
          <w:sz w:val="22"/>
          <w:szCs w:val="22"/>
        </w:rPr>
        <w:t xml:space="preserve"> in connection with the establishment of a joint venture company ("</w:t>
      </w:r>
      <w:r w:rsidR="00FE295A" w:rsidRPr="00FE295A">
        <w:rPr>
          <w:rFonts w:ascii="Arial" w:hAnsi="Arial" w:cs="Arial"/>
          <w:b/>
          <w:sz w:val="22"/>
          <w:szCs w:val="22"/>
        </w:rPr>
        <w:t>JVC</w:t>
      </w:r>
      <w:r w:rsidR="00FE295A" w:rsidRPr="00FE295A">
        <w:rPr>
          <w:rFonts w:ascii="Arial" w:hAnsi="Arial" w:cs="Arial"/>
          <w:sz w:val="22"/>
          <w:szCs w:val="22"/>
        </w:rPr>
        <w:t xml:space="preserve">") where, pursuant to the terms, ownership will be divided on a 50/50 basis between Imagination Park and </w:t>
      </w:r>
      <w:proofErr w:type="spellStart"/>
      <w:r w:rsidR="00FE295A" w:rsidRPr="00FE295A">
        <w:rPr>
          <w:rFonts w:ascii="Arial" w:hAnsi="Arial" w:cs="Arial"/>
          <w:sz w:val="22"/>
          <w:szCs w:val="22"/>
        </w:rPr>
        <w:t>InterKnowlogy</w:t>
      </w:r>
      <w:proofErr w:type="spellEnd"/>
      <w:r w:rsidR="00FE295A" w:rsidRPr="00FE295A">
        <w:rPr>
          <w:rFonts w:ascii="Arial" w:hAnsi="Arial" w:cs="Arial"/>
          <w:sz w:val="22"/>
          <w:szCs w:val="22"/>
        </w:rPr>
        <w:t xml:space="preserve">.  </w:t>
      </w:r>
    </w:p>
    <w:p w14:paraId="1DC65555" w14:textId="77777777" w:rsidR="00FE295A" w:rsidRPr="00FE295A" w:rsidRDefault="00FE295A" w:rsidP="00FE295A">
      <w:pPr>
        <w:jc w:val="both"/>
        <w:rPr>
          <w:rFonts w:ascii="Arial" w:hAnsi="Arial" w:cs="Arial"/>
          <w:sz w:val="22"/>
          <w:szCs w:val="22"/>
        </w:rPr>
      </w:pPr>
    </w:p>
    <w:p w14:paraId="5CC45792" w14:textId="77777777" w:rsidR="00FE295A" w:rsidRPr="00FE295A" w:rsidRDefault="00FE295A" w:rsidP="00FE295A">
      <w:pPr>
        <w:jc w:val="both"/>
        <w:rPr>
          <w:rFonts w:ascii="Arial" w:hAnsi="Arial" w:cs="Arial"/>
          <w:sz w:val="22"/>
          <w:szCs w:val="22"/>
        </w:rPr>
      </w:pPr>
      <w:r w:rsidRPr="00FE295A">
        <w:rPr>
          <w:rFonts w:ascii="Arial" w:hAnsi="Arial" w:cs="Arial"/>
          <w:sz w:val="22"/>
          <w:szCs w:val="22"/>
        </w:rPr>
        <w:t xml:space="preserve">The JVC will be formed to exclusively develop and sell </w:t>
      </w:r>
      <w:proofErr w:type="spellStart"/>
      <w:r w:rsidRPr="00FE295A">
        <w:rPr>
          <w:rFonts w:ascii="Arial" w:hAnsi="Arial" w:cs="Arial"/>
          <w:sz w:val="22"/>
          <w:szCs w:val="22"/>
        </w:rPr>
        <w:t>InterKnowlogy’s</w:t>
      </w:r>
      <w:proofErr w:type="spellEnd"/>
      <w:r w:rsidRPr="00FE295A">
        <w:rPr>
          <w:rFonts w:ascii="Arial" w:hAnsi="Arial" w:cs="Arial"/>
          <w:sz w:val="22"/>
          <w:szCs w:val="22"/>
        </w:rPr>
        <w:t xml:space="preserve"> Augmented Reality software tools and products, as well as custom client Augmented Reality and Mixed Reality solutions starting in the </w:t>
      </w:r>
      <w:proofErr w:type="gramStart"/>
      <w:r w:rsidRPr="00FE295A">
        <w:rPr>
          <w:rFonts w:ascii="Arial" w:hAnsi="Arial" w:cs="Arial"/>
          <w:sz w:val="22"/>
          <w:szCs w:val="22"/>
        </w:rPr>
        <w:t>Fall</w:t>
      </w:r>
      <w:proofErr w:type="gramEnd"/>
      <w:r w:rsidRPr="00FE295A">
        <w:rPr>
          <w:rFonts w:ascii="Arial" w:hAnsi="Arial" w:cs="Arial"/>
          <w:sz w:val="22"/>
          <w:szCs w:val="22"/>
        </w:rPr>
        <w:t xml:space="preserve"> of 2017.</w:t>
      </w:r>
    </w:p>
    <w:p w14:paraId="736076FE" w14:textId="77777777" w:rsidR="00FE295A" w:rsidRPr="00FE295A" w:rsidRDefault="00FE295A" w:rsidP="00FE295A">
      <w:pPr>
        <w:jc w:val="both"/>
        <w:rPr>
          <w:rFonts w:ascii="Arial" w:hAnsi="Arial" w:cs="Arial"/>
          <w:sz w:val="22"/>
          <w:szCs w:val="22"/>
        </w:rPr>
      </w:pPr>
    </w:p>
    <w:p w14:paraId="56C1F13F" w14:textId="77777777" w:rsidR="00FE295A" w:rsidRPr="00FE295A" w:rsidRDefault="00FE295A" w:rsidP="00FE295A">
      <w:pPr>
        <w:jc w:val="both"/>
        <w:rPr>
          <w:rFonts w:ascii="Arial" w:hAnsi="Arial" w:cs="Arial"/>
          <w:b/>
          <w:sz w:val="22"/>
          <w:szCs w:val="22"/>
          <w:u w:val="single"/>
        </w:rPr>
      </w:pPr>
      <w:r w:rsidRPr="00FE295A">
        <w:rPr>
          <w:rFonts w:ascii="Arial" w:hAnsi="Arial" w:cs="Arial"/>
          <w:b/>
          <w:sz w:val="22"/>
          <w:szCs w:val="22"/>
          <w:u w:val="single"/>
        </w:rPr>
        <w:t xml:space="preserve">About </w:t>
      </w:r>
      <w:proofErr w:type="spellStart"/>
      <w:r w:rsidRPr="00FE295A">
        <w:rPr>
          <w:rFonts w:ascii="Arial" w:hAnsi="Arial" w:cs="Arial"/>
          <w:b/>
          <w:sz w:val="22"/>
          <w:szCs w:val="22"/>
          <w:u w:val="single"/>
        </w:rPr>
        <w:t>InterKnowlogy</w:t>
      </w:r>
      <w:proofErr w:type="spellEnd"/>
    </w:p>
    <w:p w14:paraId="6950EB34" w14:textId="77777777" w:rsidR="00FE295A" w:rsidRPr="00FE295A" w:rsidRDefault="00FE295A" w:rsidP="00FE295A">
      <w:pPr>
        <w:jc w:val="both"/>
        <w:rPr>
          <w:rFonts w:ascii="Arial" w:hAnsi="Arial" w:cs="Arial"/>
          <w:sz w:val="22"/>
          <w:szCs w:val="22"/>
        </w:rPr>
      </w:pPr>
    </w:p>
    <w:p w14:paraId="605C2A9E" w14:textId="77777777" w:rsidR="00FE295A" w:rsidRPr="00FE295A" w:rsidRDefault="00FE295A" w:rsidP="00FE295A">
      <w:pPr>
        <w:jc w:val="both"/>
        <w:rPr>
          <w:rFonts w:ascii="Arial" w:hAnsi="Arial" w:cs="Arial"/>
          <w:sz w:val="22"/>
          <w:szCs w:val="22"/>
        </w:rPr>
      </w:pPr>
      <w:proofErr w:type="spellStart"/>
      <w:r w:rsidRPr="00FE295A">
        <w:rPr>
          <w:rFonts w:ascii="Arial" w:hAnsi="Arial" w:cs="Arial"/>
          <w:sz w:val="22"/>
          <w:szCs w:val="22"/>
        </w:rPr>
        <w:t>InterKnowlogy</w:t>
      </w:r>
      <w:proofErr w:type="spellEnd"/>
      <w:r w:rsidRPr="00FE295A">
        <w:rPr>
          <w:rFonts w:ascii="Arial" w:hAnsi="Arial" w:cs="Arial"/>
          <w:sz w:val="22"/>
          <w:szCs w:val="22"/>
        </w:rPr>
        <w:t xml:space="preserve"> is a </w:t>
      </w:r>
      <w:proofErr w:type="gramStart"/>
      <w:r w:rsidRPr="00FE295A">
        <w:rPr>
          <w:rFonts w:ascii="Arial" w:hAnsi="Arial" w:cs="Arial"/>
          <w:sz w:val="22"/>
          <w:szCs w:val="22"/>
        </w:rPr>
        <w:t>privately-held</w:t>
      </w:r>
      <w:proofErr w:type="gramEnd"/>
      <w:r w:rsidRPr="00FE295A">
        <w:rPr>
          <w:rFonts w:ascii="Arial" w:hAnsi="Arial" w:cs="Arial"/>
          <w:sz w:val="22"/>
          <w:szCs w:val="22"/>
        </w:rPr>
        <w:t xml:space="preserve"> limited liability company formed under the laws of the State of California and is focused on the development of natural user experiences (“</w:t>
      </w:r>
      <w:r w:rsidRPr="00FE295A">
        <w:rPr>
          <w:rFonts w:ascii="Arial" w:hAnsi="Arial" w:cs="Arial"/>
          <w:b/>
          <w:sz w:val="22"/>
          <w:szCs w:val="22"/>
        </w:rPr>
        <w:t>NUI</w:t>
      </w:r>
      <w:r w:rsidRPr="00FE295A">
        <w:rPr>
          <w:rFonts w:ascii="Arial" w:hAnsi="Arial" w:cs="Arial"/>
          <w:sz w:val="22"/>
          <w:szCs w:val="22"/>
        </w:rPr>
        <w:t>”) in several digital environments including Virtual Reality (“</w:t>
      </w:r>
      <w:r w:rsidRPr="00FE295A">
        <w:rPr>
          <w:rFonts w:ascii="Arial" w:hAnsi="Arial" w:cs="Arial"/>
          <w:b/>
          <w:sz w:val="22"/>
          <w:szCs w:val="22"/>
        </w:rPr>
        <w:t>VR</w:t>
      </w:r>
      <w:r w:rsidRPr="00FE295A">
        <w:rPr>
          <w:rFonts w:ascii="Arial" w:hAnsi="Arial" w:cs="Arial"/>
          <w:sz w:val="22"/>
          <w:szCs w:val="22"/>
        </w:rPr>
        <w:t>”), Augmented Reality (“</w:t>
      </w:r>
      <w:r w:rsidRPr="00FE295A">
        <w:rPr>
          <w:rFonts w:ascii="Arial" w:hAnsi="Arial" w:cs="Arial"/>
          <w:b/>
          <w:sz w:val="22"/>
          <w:szCs w:val="22"/>
        </w:rPr>
        <w:t>AR</w:t>
      </w:r>
      <w:r w:rsidRPr="00FE295A">
        <w:rPr>
          <w:rFonts w:ascii="Arial" w:hAnsi="Arial" w:cs="Arial"/>
          <w:sz w:val="22"/>
          <w:szCs w:val="22"/>
        </w:rPr>
        <w:t>”) and Mixed Reality (“</w:t>
      </w:r>
      <w:r w:rsidRPr="00FE295A">
        <w:rPr>
          <w:rFonts w:ascii="Arial" w:hAnsi="Arial" w:cs="Arial"/>
          <w:b/>
          <w:sz w:val="22"/>
          <w:szCs w:val="22"/>
        </w:rPr>
        <w:t>MR/holographic experiences</w:t>
      </w:r>
      <w:r w:rsidRPr="00FE295A">
        <w:rPr>
          <w:rFonts w:ascii="Arial" w:hAnsi="Arial" w:cs="Arial"/>
          <w:sz w:val="22"/>
          <w:szCs w:val="22"/>
        </w:rPr>
        <w:t xml:space="preserve">”) with machine learning and artificial intelligence. </w:t>
      </w:r>
    </w:p>
    <w:p w14:paraId="4ADBCB7C" w14:textId="77777777" w:rsidR="00FE295A" w:rsidRPr="00FE295A" w:rsidRDefault="00FE295A" w:rsidP="00FE295A">
      <w:pPr>
        <w:jc w:val="both"/>
        <w:rPr>
          <w:rFonts w:ascii="Arial" w:hAnsi="Arial" w:cs="Arial"/>
          <w:sz w:val="22"/>
          <w:szCs w:val="22"/>
        </w:rPr>
      </w:pPr>
    </w:p>
    <w:p w14:paraId="6D1A36F3" w14:textId="77777777" w:rsidR="00FE295A" w:rsidRPr="00FE295A" w:rsidRDefault="00FE295A" w:rsidP="00FE295A">
      <w:pPr>
        <w:jc w:val="both"/>
        <w:rPr>
          <w:rFonts w:ascii="Arial" w:hAnsi="Arial" w:cs="Arial"/>
          <w:sz w:val="22"/>
          <w:szCs w:val="22"/>
        </w:rPr>
      </w:pPr>
      <w:r w:rsidRPr="00FE295A">
        <w:rPr>
          <w:rFonts w:ascii="Arial" w:hAnsi="Arial" w:cs="Arial"/>
          <w:sz w:val="22"/>
          <w:szCs w:val="22"/>
        </w:rPr>
        <w:t xml:space="preserve">Tim </w:t>
      </w:r>
      <w:proofErr w:type="spellStart"/>
      <w:r w:rsidRPr="00FE295A">
        <w:rPr>
          <w:rFonts w:ascii="Arial" w:hAnsi="Arial" w:cs="Arial"/>
          <w:sz w:val="22"/>
          <w:szCs w:val="22"/>
        </w:rPr>
        <w:t>Huckaby</w:t>
      </w:r>
      <w:proofErr w:type="spellEnd"/>
      <w:r w:rsidRPr="00FE295A">
        <w:rPr>
          <w:rFonts w:ascii="Arial" w:hAnsi="Arial" w:cs="Arial"/>
          <w:sz w:val="22"/>
          <w:szCs w:val="22"/>
        </w:rPr>
        <w:t xml:space="preserve">, Chairman and Founder of </w:t>
      </w:r>
      <w:proofErr w:type="spellStart"/>
      <w:r w:rsidRPr="00FE295A">
        <w:rPr>
          <w:rFonts w:ascii="Arial" w:hAnsi="Arial" w:cs="Arial"/>
          <w:sz w:val="22"/>
          <w:szCs w:val="22"/>
        </w:rPr>
        <w:t>InterKnowlogy</w:t>
      </w:r>
      <w:proofErr w:type="spellEnd"/>
      <w:r w:rsidRPr="00FE295A">
        <w:rPr>
          <w:rFonts w:ascii="Arial" w:hAnsi="Arial" w:cs="Arial"/>
          <w:sz w:val="22"/>
          <w:szCs w:val="22"/>
        </w:rPr>
        <w:t xml:space="preserve">, stated, “We are extremely pleased to enter into this exclusive global joint venture with Imagination Park.  </w:t>
      </w:r>
      <w:proofErr w:type="spellStart"/>
      <w:r w:rsidRPr="00FE295A">
        <w:rPr>
          <w:rFonts w:ascii="Arial" w:hAnsi="Arial" w:cs="Arial"/>
          <w:sz w:val="22"/>
          <w:szCs w:val="22"/>
        </w:rPr>
        <w:t>InterKnowlogy</w:t>
      </w:r>
      <w:proofErr w:type="spellEnd"/>
      <w:r w:rsidRPr="00FE295A">
        <w:rPr>
          <w:rFonts w:ascii="Arial" w:hAnsi="Arial" w:cs="Arial"/>
          <w:sz w:val="22"/>
          <w:szCs w:val="22"/>
        </w:rPr>
        <w:t xml:space="preserve"> has for many years been developing NUI software tool sets and applications for many of the top technology companies in the world, with a focus in AR and MR/holographic experiences.  Along with Imagination Park’s original immersive content we together now have a complete client solution for the developing AR /MR marketplace.”</w:t>
      </w:r>
    </w:p>
    <w:p w14:paraId="21BAFF7E" w14:textId="77777777" w:rsidR="00FE295A" w:rsidRPr="00FE295A" w:rsidRDefault="00FE295A" w:rsidP="00FE295A">
      <w:pPr>
        <w:jc w:val="both"/>
        <w:rPr>
          <w:rFonts w:ascii="Arial" w:hAnsi="Arial" w:cs="Arial"/>
          <w:sz w:val="22"/>
          <w:szCs w:val="22"/>
        </w:rPr>
      </w:pPr>
    </w:p>
    <w:p w14:paraId="1DE837F4" w14:textId="77777777" w:rsidR="00FE295A" w:rsidRPr="00FE295A" w:rsidRDefault="00FE295A" w:rsidP="00FE295A">
      <w:pPr>
        <w:jc w:val="both"/>
        <w:rPr>
          <w:rFonts w:ascii="Arial" w:hAnsi="Arial" w:cs="Arial"/>
          <w:sz w:val="22"/>
          <w:szCs w:val="22"/>
        </w:rPr>
      </w:pPr>
      <w:r w:rsidRPr="00FE295A">
        <w:rPr>
          <w:rFonts w:ascii="Arial" w:hAnsi="Arial" w:cs="Arial"/>
          <w:sz w:val="22"/>
          <w:szCs w:val="22"/>
        </w:rPr>
        <w:t>Tim continued, “The AR unity tools we have developed allow gaming companies to easily integrate Unity</w:t>
      </w:r>
      <w:r w:rsidRPr="00FE295A">
        <w:rPr>
          <w:rFonts w:ascii="Arial" w:hAnsi="Arial" w:cs="Arial"/>
          <w:sz w:val="22"/>
          <w:szCs w:val="22"/>
          <w:vertAlign w:val="superscript"/>
        </w:rPr>
        <w:t>®</w:t>
      </w:r>
      <w:r w:rsidRPr="00FE295A">
        <w:rPr>
          <w:rFonts w:ascii="Arial" w:hAnsi="Arial" w:cs="Arial"/>
          <w:sz w:val="22"/>
          <w:szCs w:val="22"/>
        </w:rPr>
        <w:t xml:space="preserve"> developed experiences with wearable AR headsets provided by major manufacturers including Microsoft </w:t>
      </w:r>
      <w:proofErr w:type="spellStart"/>
      <w:r w:rsidRPr="00FE295A">
        <w:rPr>
          <w:rFonts w:ascii="Arial" w:hAnsi="Arial" w:cs="Arial"/>
          <w:sz w:val="22"/>
          <w:szCs w:val="22"/>
        </w:rPr>
        <w:t>Hololens</w:t>
      </w:r>
      <w:proofErr w:type="spellEnd"/>
      <w:r w:rsidRPr="00FE295A">
        <w:rPr>
          <w:rFonts w:ascii="Arial" w:hAnsi="Arial" w:cs="Arial"/>
          <w:sz w:val="22"/>
          <w:szCs w:val="22"/>
          <w:vertAlign w:val="superscript"/>
        </w:rPr>
        <w:t>®</w:t>
      </w:r>
      <w:r w:rsidRPr="00FE295A">
        <w:rPr>
          <w:rFonts w:ascii="Arial" w:hAnsi="Arial" w:cs="Arial"/>
          <w:sz w:val="22"/>
          <w:szCs w:val="22"/>
        </w:rPr>
        <w:t xml:space="preserve"> starting this </w:t>
      </w:r>
      <w:proofErr w:type="gramStart"/>
      <w:r w:rsidRPr="00FE295A">
        <w:rPr>
          <w:rFonts w:ascii="Arial" w:hAnsi="Arial" w:cs="Arial"/>
          <w:sz w:val="22"/>
          <w:szCs w:val="22"/>
        </w:rPr>
        <w:t>Fall</w:t>
      </w:r>
      <w:proofErr w:type="gramEnd"/>
      <w:r w:rsidRPr="00FE295A">
        <w:rPr>
          <w:rFonts w:ascii="Arial" w:hAnsi="Arial" w:cs="Arial"/>
          <w:sz w:val="22"/>
          <w:szCs w:val="22"/>
        </w:rPr>
        <w:t xml:space="preserve">.  Our licensed toolset has over two years of advanced research in the worldwide marketplace for gaming developments with </w:t>
      </w:r>
      <w:proofErr w:type="spellStart"/>
      <w:r w:rsidRPr="00FE295A">
        <w:rPr>
          <w:rFonts w:ascii="Arial" w:hAnsi="Arial" w:cs="Arial"/>
          <w:sz w:val="22"/>
          <w:szCs w:val="22"/>
        </w:rPr>
        <w:t>InterKnowlogy</w:t>
      </w:r>
      <w:proofErr w:type="spellEnd"/>
      <w:r w:rsidRPr="00FE295A">
        <w:rPr>
          <w:rFonts w:ascii="Arial" w:hAnsi="Arial" w:cs="Arial"/>
          <w:sz w:val="22"/>
          <w:szCs w:val="22"/>
        </w:rPr>
        <w:t xml:space="preserve">-created unique user interactions for AR headsets.” </w:t>
      </w:r>
    </w:p>
    <w:p w14:paraId="70B74170" w14:textId="77777777" w:rsidR="00FE295A" w:rsidRPr="00FE295A" w:rsidRDefault="00FE295A" w:rsidP="00FE295A">
      <w:pPr>
        <w:jc w:val="both"/>
        <w:rPr>
          <w:rFonts w:ascii="Arial" w:hAnsi="Arial" w:cs="Arial"/>
          <w:sz w:val="22"/>
          <w:szCs w:val="22"/>
        </w:rPr>
      </w:pPr>
    </w:p>
    <w:p w14:paraId="593D6010" w14:textId="77777777" w:rsidR="00FE295A" w:rsidRDefault="00FE295A" w:rsidP="00FE295A">
      <w:pPr>
        <w:jc w:val="both"/>
        <w:rPr>
          <w:rFonts w:ascii="Arial" w:hAnsi="Arial" w:cs="Arial"/>
          <w:b/>
          <w:sz w:val="22"/>
          <w:szCs w:val="22"/>
          <w:u w:val="single"/>
        </w:rPr>
      </w:pPr>
    </w:p>
    <w:p w14:paraId="229B19CF" w14:textId="77777777" w:rsidR="00FE295A" w:rsidRDefault="00FE295A" w:rsidP="00FE295A">
      <w:pPr>
        <w:jc w:val="both"/>
        <w:rPr>
          <w:rFonts w:ascii="Arial" w:hAnsi="Arial" w:cs="Arial"/>
          <w:b/>
          <w:sz w:val="22"/>
          <w:szCs w:val="22"/>
          <w:u w:val="single"/>
        </w:rPr>
      </w:pPr>
    </w:p>
    <w:p w14:paraId="3339E56E" w14:textId="77777777" w:rsidR="00FE295A" w:rsidRDefault="00FE295A" w:rsidP="00FE295A">
      <w:pPr>
        <w:jc w:val="both"/>
        <w:rPr>
          <w:rFonts w:ascii="Arial" w:hAnsi="Arial" w:cs="Arial"/>
          <w:b/>
          <w:sz w:val="22"/>
          <w:szCs w:val="22"/>
          <w:u w:val="single"/>
        </w:rPr>
      </w:pPr>
    </w:p>
    <w:p w14:paraId="41564F90" w14:textId="77777777" w:rsidR="00FE295A" w:rsidRPr="00FE295A" w:rsidRDefault="00FE295A" w:rsidP="00FE295A">
      <w:pPr>
        <w:jc w:val="both"/>
        <w:rPr>
          <w:rFonts w:ascii="Arial" w:hAnsi="Arial" w:cs="Arial"/>
          <w:b/>
          <w:sz w:val="22"/>
          <w:szCs w:val="22"/>
          <w:u w:val="single"/>
        </w:rPr>
      </w:pPr>
      <w:r w:rsidRPr="00FE295A">
        <w:rPr>
          <w:rFonts w:ascii="Arial" w:hAnsi="Arial" w:cs="Arial"/>
          <w:b/>
          <w:sz w:val="22"/>
          <w:szCs w:val="22"/>
          <w:u w:val="single"/>
        </w:rPr>
        <w:lastRenderedPageBreak/>
        <w:t xml:space="preserve">Joint Venture Mixed Reality Showroom </w:t>
      </w:r>
    </w:p>
    <w:p w14:paraId="2737141E" w14:textId="77777777" w:rsidR="00FE295A" w:rsidRPr="00FE295A" w:rsidRDefault="00FE295A" w:rsidP="00FE295A">
      <w:pPr>
        <w:jc w:val="both"/>
        <w:rPr>
          <w:rFonts w:ascii="Arial" w:hAnsi="Arial" w:cs="Arial"/>
          <w:sz w:val="22"/>
          <w:szCs w:val="22"/>
        </w:rPr>
      </w:pPr>
    </w:p>
    <w:p w14:paraId="070B7D59" w14:textId="77777777" w:rsidR="00FE295A" w:rsidRPr="00FE295A" w:rsidRDefault="00FE295A" w:rsidP="00FE295A">
      <w:pPr>
        <w:jc w:val="both"/>
        <w:rPr>
          <w:rFonts w:ascii="Arial" w:hAnsi="Arial" w:cs="Arial"/>
          <w:sz w:val="22"/>
          <w:szCs w:val="22"/>
        </w:rPr>
      </w:pPr>
      <w:r w:rsidRPr="00FE295A">
        <w:rPr>
          <w:rFonts w:ascii="Arial" w:hAnsi="Arial" w:cs="Arial"/>
          <w:sz w:val="22"/>
          <w:szCs w:val="22"/>
        </w:rPr>
        <w:t xml:space="preserve">Later this year, and as a result of this joint venture, Imagination Park and </w:t>
      </w:r>
      <w:proofErr w:type="spellStart"/>
      <w:r w:rsidRPr="00FE295A">
        <w:rPr>
          <w:rFonts w:ascii="Arial" w:hAnsi="Arial" w:cs="Arial"/>
          <w:sz w:val="22"/>
          <w:szCs w:val="22"/>
        </w:rPr>
        <w:t>InterKnowlogy</w:t>
      </w:r>
      <w:proofErr w:type="spellEnd"/>
      <w:r w:rsidRPr="00FE295A">
        <w:rPr>
          <w:rFonts w:ascii="Arial" w:hAnsi="Arial" w:cs="Arial"/>
          <w:sz w:val="22"/>
          <w:szCs w:val="22"/>
        </w:rPr>
        <w:t xml:space="preserve"> will also launch a Mixed Reality Showroom product developed to allow major brand companies and advertisers to integrate 3D holographic images with AR headsets.  The Mixed Reality Showroom is established to impact viewers by drawing them deeper into engaging experiences and will additionally support an advertiser’s existing 3D content.  The solution includes a cloud-based content management system for 3D holographic images automatically downloaded to AR headsets and rendered dynamically.</w:t>
      </w:r>
    </w:p>
    <w:p w14:paraId="5ED46685" w14:textId="77777777" w:rsidR="00FE295A" w:rsidRPr="00FE295A" w:rsidRDefault="00FE295A" w:rsidP="00FE295A">
      <w:pPr>
        <w:jc w:val="both"/>
        <w:rPr>
          <w:rFonts w:ascii="Arial" w:hAnsi="Arial" w:cs="Arial"/>
          <w:sz w:val="22"/>
          <w:szCs w:val="22"/>
        </w:rPr>
      </w:pPr>
    </w:p>
    <w:p w14:paraId="156DD615" w14:textId="77777777" w:rsidR="00FE295A" w:rsidRPr="00FE295A" w:rsidRDefault="00FE295A" w:rsidP="00FE295A">
      <w:pPr>
        <w:jc w:val="both"/>
        <w:rPr>
          <w:rFonts w:ascii="Arial" w:hAnsi="Arial" w:cs="Arial"/>
          <w:color w:val="2E3532"/>
          <w:sz w:val="22"/>
          <w:szCs w:val="22"/>
        </w:rPr>
      </w:pPr>
      <w:r w:rsidRPr="00FE295A">
        <w:rPr>
          <w:rFonts w:ascii="Arial" w:hAnsi="Arial" w:cs="Arial"/>
          <w:color w:val="2E3532"/>
          <w:sz w:val="22"/>
          <w:szCs w:val="22"/>
        </w:rPr>
        <w:t xml:space="preserve">Under the terms of the LOI, Imagination Park and </w:t>
      </w:r>
      <w:proofErr w:type="spellStart"/>
      <w:r w:rsidRPr="00FE295A">
        <w:rPr>
          <w:rFonts w:ascii="Arial" w:hAnsi="Arial" w:cs="Arial"/>
          <w:color w:val="2E3532"/>
          <w:sz w:val="22"/>
          <w:szCs w:val="22"/>
        </w:rPr>
        <w:t>InterKnowlogy</w:t>
      </w:r>
      <w:proofErr w:type="spellEnd"/>
      <w:r w:rsidRPr="00FE295A">
        <w:rPr>
          <w:rFonts w:ascii="Arial" w:hAnsi="Arial" w:cs="Arial"/>
          <w:color w:val="2E3532"/>
          <w:sz w:val="22"/>
          <w:szCs w:val="22"/>
        </w:rPr>
        <w:t xml:space="preserve"> will establish a newly incorporated JVC.  The LOI provides for the following key terms:</w:t>
      </w:r>
    </w:p>
    <w:p w14:paraId="31BAAE55" w14:textId="77777777" w:rsidR="00FE295A" w:rsidRPr="00FE295A" w:rsidRDefault="00FE295A" w:rsidP="00FE295A">
      <w:pPr>
        <w:jc w:val="both"/>
        <w:rPr>
          <w:rFonts w:ascii="Arial" w:hAnsi="Arial" w:cs="Arial"/>
          <w:color w:val="2E3532"/>
          <w:sz w:val="22"/>
          <w:szCs w:val="22"/>
        </w:rPr>
      </w:pPr>
    </w:p>
    <w:p w14:paraId="61BED063" w14:textId="77777777" w:rsidR="00FE295A" w:rsidRPr="00FE295A" w:rsidRDefault="00FE295A" w:rsidP="00FE295A">
      <w:pPr>
        <w:jc w:val="both"/>
        <w:rPr>
          <w:rFonts w:ascii="Arial" w:hAnsi="Arial" w:cs="Arial"/>
          <w:color w:val="2E3532"/>
          <w:sz w:val="22"/>
          <w:szCs w:val="22"/>
        </w:rPr>
      </w:pPr>
      <w:r w:rsidRPr="00FE295A">
        <w:rPr>
          <w:rFonts w:ascii="Arial" w:hAnsi="Arial" w:cs="Arial"/>
          <w:color w:val="2E3532"/>
          <w:sz w:val="22"/>
          <w:szCs w:val="22"/>
        </w:rPr>
        <w:t>a.  Imagination Park will contribute US$500,000 in initial seed funds to the JVC over 12-months from the date of formation of the JVC, anticipated on or about July 31, 2017.</w:t>
      </w:r>
    </w:p>
    <w:p w14:paraId="704D5A2D" w14:textId="77777777" w:rsidR="00FE295A" w:rsidRPr="00FE295A" w:rsidRDefault="00FE295A" w:rsidP="00FE295A">
      <w:pPr>
        <w:jc w:val="both"/>
        <w:rPr>
          <w:rFonts w:ascii="Arial" w:hAnsi="Arial" w:cs="Arial"/>
          <w:color w:val="2E3532"/>
          <w:sz w:val="22"/>
          <w:szCs w:val="22"/>
        </w:rPr>
      </w:pPr>
    </w:p>
    <w:p w14:paraId="628965FC" w14:textId="77777777" w:rsidR="00FE295A" w:rsidRPr="00FE295A" w:rsidRDefault="00FE295A" w:rsidP="00FE295A">
      <w:pPr>
        <w:jc w:val="both"/>
        <w:rPr>
          <w:rFonts w:ascii="Arial" w:hAnsi="Arial" w:cs="Arial"/>
          <w:color w:val="2E3532"/>
          <w:sz w:val="22"/>
          <w:szCs w:val="22"/>
        </w:rPr>
      </w:pPr>
      <w:r w:rsidRPr="00FE295A">
        <w:rPr>
          <w:rFonts w:ascii="Arial" w:hAnsi="Arial" w:cs="Arial"/>
          <w:color w:val="2E3532"/>
          <w:sz w:val="22"/>
          <w:szCs w:val="22"/>
        </w:rPr>
        <w:t xml:space="preserve">b.  </w:t>
      </w:r>
      <w:proofErr w:type="spellStart"/>
      <w:r w:rsidRPr="00FE295A">
        <w:rPr>
          <w:rFonts w:ascii="Arial" w:hAnsi="Arial" w:cs="Arial"/>
          <w:color w:val="2E3532"/>
          <w:sz w:val="22"/>
          <w:szCs w:val="22"/>
        </w:rPr>
        <w:t>InterKnowlogy</w:t>
      </w:r>
      <w:proofErr w:type="spellEnd"/>
      <w:r w:rsidRPr="00FE295A">
        <w:rPr>
          <w:rFonts w:ascii="Arial" w:hAnsi="Arial" w:cs="Arial"/>
          <w:color w:val="2E3532"/>
          <w:sz w:val="22"/>
          <w:szCs w:val="22"/>
        </w:rPr>
        <w:t xml:space="preserve"> will contribute substantial technology and intellectual property as identified in the LOI for AR/MR solutions.  These include development tools for AR/MR manufactured headsets; toolkits to bi-directionally communicate between disparate devices via Bluetooth; and existing and in-progress R&amp;D in building communication technology including, but not limited to, the utilization of devices off-board from the AR/MR hardware for interactions.  </w:t>
      </w:r>
    </w:p>
    <w:p w14:paraId="4C1A5547" w14:textId="77777777" w:rsidR="00FE295A" w:rsidRPr="00FE295A" w:rsidRDefault="00FE295A" w:rsidP="00FE295A">
      <w:pPr>
        <w:jc w:val="both"/>
        <w:rPr>
          <w:rFonts w:ascii="Arial" w:hAnsi="Arial" w:cs="Arial"/>
          <w:color w:val="2E3532"/>
          <w:sz w:val="22"/>
          <w:szCs w:val="22"/>
        </w:rPr>
      </w:pPr>
    </w:p>
    <w:p w14:paraId="294671BE" w14:textId="77777777" w:rsidR="00FE295A" w:rsidRPr="00FE295A" w:rsidRDefault="00FE295A" w:rsidP="00FE295A">
      <w:pPr>
        <w:jc w:val="both"/>
        <w:rPr>
          <w:rFonts w:ascii="Arial" w:hAnsi="Arial" w:cs="Arial"/>
          <w:color w:val="2E3532"/>
          <w:sz w:val="22"/>
          <w:szCs w:val="22"/>
        </w:rPr>
      </w:pPr>
      <w:r w:rsidRPr="00FE295A">
        <w:rPr>
          <w:rFonts w:ascii="Arial" w:hAnsi="Arial" w:cs="Arial"/>
          <w:color w:val="2E3532"/>
          <w:sz w:val="22"/>
          <w:szCs w:val="22"/>
        </w:rPr>
        <w:t xml:space="preserve">c.  The JVC will initially have a board of directors of three individuals, one chosen by Imagination Park, one chosen by </w:t>
      </w:r>
      <w:proofErr w:type="spellStart"/>
      <w:r w:rsidRPr="00FE295A">
        <w:rPr>
          <w:rFonts w:ascii="Arial" w:hAnsi="Arial" w:cs="Arial"/>
          <w:color w:val="2E3532"/>
          <w:sz w:val="22"/>
          <w:szCs w:val="22"/>
        </w:rPr>
        <w:t>InterKnowlogy</w:t>
      </w:r>
      <w:proofErr w:type="spellEnd"/>
      <w:r w:rsidRPr="00FE295A">
        <w:rPr>
          <w:rFonts w:ascii="Arial" w:hAnsi="Arial" w:cs="Arial"/>
          <w:color w:val="2E3532"/>
          <w:sz w:val="22"/>
          <w:szCs w:val="22"/>
        </w:rPr>
        <w:t xml:space="preserve"> and one mutually acceptable to both.  The initial sole officer of the JVC will be </w:t>
      </w:r>
      <w:proofErr w:type="spellStart"/>
      <w:r w:rsidRPr="00FE295A">
        <w:rPr>
          <w:rFonts w:ascii="Arial" w:hAnsi="Arial" w:cs="Arial"/>
          <w:color w:val="2E3532"/>
          <w:sz w:val="22"/>
          <w:szCs w:val="22"/>
        </w:rPr>
        <w:t>Alen</w:t>
      </w:r>
      <w:proofErr w:type="spellEnd"/>
      <w:r w:rsidRPr="00FE295A">
        <w:rPr>
          <w:rFonts w:ascii="Arial" w:hAnsi="Arial" w:cs="Arial"/>
          <w:color w:val="2E3532"/>
          <w:sz w:val="22"/>
          <w:szCs w:val="22"/>
        </w:rPr>
        <w:t xml:space="preserve"> Paul </w:t>
      </w:r>
      <w:proofErr w:type="spellStart"/>
      <w:r w:rsidRPr="00FE295A">
        <w:rPr>
          <w:rFonts w:ascii="Arial" w:hAnsi="Arial" w:cs="Arial"/>
          <w:color w:val="2E3532"/>
          <w:sz w:val="22"/>
          <w:szCs w:val="22"/>
        </w:rPr>
        <w:t>Silverrstieen</w:t>
      </w:r>
      <w:proofErr w:type="spellEnd"/>
      <w:r w:rsidRPr="00FE295A">
        <w:rPr>
          <w:rFonts w:ascii="Arial" w:hAnsi="Arial" w:cs="Arial"/>
          <w:color w:val="2E3532"/>
          <w:sz w:val="22"/>
          <w:szCs w:val="22"/>
        </w:rPr>
        <w:t xml:space="preserve">, CEO of Imagination Park.  </w:t>
      </w:r>
    </w:p>
    <w:p w14:paraId="0E863D8C" w14:textId="77777777" w:rsidR="00FE295A" w:rsidRPr="00FE295A" w:rsidRDefault="00FE295A" w:rsidP="00FE295A">
      <w:pPr>
        <w:jc w:val="both"/>
        <w:rPr>
          <w:rFonts w:ascii="Arial" w:hAnsi="Arial" w:cs="Arial"/>
          <w:color w:val="2E3532"/>
          <w:sz w:val="22"/>
          <w:szCs w:val="22"/>
        </w:rPr>
      </w:pPr>
    </w:p>
    <w:p w14:paraId="4EF3EE30" w14:textId="4BF3DF05" w:rsidR="00FE295A" w:rsidRPr="00FE295A" w:rsidRDefault="00FE295A" w:rsidP="00FE295A">
      <w:pPr>
        <w:jc w:val="both"/>
        <w:rPr>
          <w:rFonts w:ascii="Arial" w:hAnsi="Arial" w:cs="Arial"/>
          <w:color w:val="2E3532"/>
          <w:sz w:val="22"/>
          <w:szCs w:val="22"/>
        </w:rPr>
      </w:pPr>
      <w:r w:rsidRPr="00FE295A">
        <w:rPr>
          <w:rFonts w:ascii="Arial" w:hAnsi="Arial" w:cs="Arial"/>
          <w:color w:val="2E3532"/>
          <w:sz w:val="22"/>
          <w:szCs w:val="22"/>
        </w:rPr>
        <w:t xml:space="preserve">d. Imagination Park has also today granted an aggregate of 240,000 Imagination Park incentive stock options to certain founders of </w:t>
      </w:r>
      <w:proofErr w:type="spellStart"/>
      <w:r w:rsidRPr="00FE295A">
        <w:rPr>
          <w:rFonts w:ascii="Arial" w:hAnsi="Arial" w:cs="Arial"/>
          <w:color w:val="2E3532"/>
          <w:sz w:val="22"/>
          <w:szCs w:val="22"/>
        </w:rPr>
        <w:t>InterKnowlogy</w:t>
      </w:r>
      <w:proofErr w:type="spellEnd"/>
      <w:r w:rsidRPr="00FE295A">
        <w:rPr>
          <w:rFonts w:ascii="Arial" w:hAnsi="Arial" w:cs="Arial"/>
          <w:color w:val="2E3532"/>
          <w:sz w:val="22"/>
          <w:szCs w:val="22"/>
        </w:rPr>
        <w:t xml:space="preserve">, each option exercisable for a period of five years from the date of grant at a price of </w:t>
      </w:r>
      <w:r w:rsidRPr="00FE295A">
        <w:rPr>
          <w:rFonts w:ascii="Arial" w:hAnsi="Arial" w:cs="Arial"/>
          <w:color w:val="2E3532"/>
          <w:sz w:val="22"/>
          <w:szCs w:val="22"/>
        </w:rPr>
        <w:t>C$0.26</w:t>
      </w:r>
      <w:r w:rsidRPr="00FE295A">
        <w:rPr>
          <w:rFonts w:ascii="Arial" w:hAnsi="Arial" w:cs="Arial"/>
          <w:color w:val="2E3532"/>
          <w:sz w:val="22"/>
          <w:szCs w:val="22"/>
        </w:rPr>
        <w:t xml:space="preserve"> per option.  </w:t>
      </w:r>
    </w:p>
    <w:p w14:paraId="1251460D" w14:textId="77777777" w:rsidR="00FE295A" w:rsidRPr="00FE295A" w:rsidRDefault="00FE295A" w:rsidP="00FE295A">
      <w:pPr>
        <w:jc w:val="both"/>
        <w:rPr>
          <w:rFonts w:ascii="Arial" w:hAnsi="Arial" w:cs="Arial"/>
          <w:sz w:val="22"/>
          <w:szCs w:val="22"/>
          <w:u w:val="single"/>
        </w:rPr>
      </w:pPr>
    </w:p>
    <w:p w14:paraId="52F92E46" w14:textId="77777777" w:rsidR="00FE295A" w:rsidRPr="00FE295A" w:rsidRDefault="00FE295A" w:rsidP="00FE295A">
      <w:pPr>
        <w:jc w:val="both"/>
        <w:rPr>
          <w:rFonts w:ascii="Arial" w:hAnsi="Arial" w:cs="Arial"/>
          <w:b/>
          <w:sz w:val="22"/>
          <w:szCs w:val="22"/>
          <w:u w:val="single"/>
        </w:rPr>
      </w:pPr>
      <w:r w:rsidRPr="00FE295A">
        <w:rPr>
          <w:rFonts w:ascii="Arial" w:hAnsi="Arial" w:cs="Arial"/>
          <w:b/>
          <w:sz w:val="22"/>
          <w:szCs w:val="22"/>
          <w:u w:val="single"/>
        </w:rPr>
        <w:t>Market for AR &amp; MR</w:t>
      </w:r>
    </w:p>
    <w:p w14:paraId="3C710D32" w14:textId="77777777" w:rsidR="00FE295A" w:rsidRPr="00FE295A" w:rsidRDefault="00FE295A" w:rsidP="00FE295A">
      <w:pPr>
        <w:jc w:val="both"/>
        <w:rPr>
          <w:rFonts w:ascii="Arial" w:hAnsi="Arial" w:cs="Arial"/>
          <w:sz w:val="22"/>
          <w:szCs w:val="22"/>
          <w:u w:val="single"/>
        </w:rPr>
      </w:pPr>
    </w:p>
    <w:p w14:paraId="581401DE" w14:textId="77777777" w:rsidR="00FE295A" w:rsidRPr="00FE295A" w:rsidRDefault="00FE295A" w:rsidP="00FE295A">
      <w:pPr>
        <w:jc w:val="both"/>
        <w:rPr>
          <w:rFonts w:ascii="Arial" w:hAnsi="Arial" w:cs="Arial"/>
          <w:sz w:val="22"/>
          <w:szCs w:val="22"/>
        </w:rPr>
      </w:pPr>
      <w:r w:rsidRPr="00FE295A">
        <w:rPr>
          <w:rFonts w:ascii="Arial" w:hAnsi="Arial" w:cs="Arial"/>
          <w:sz w:val="22"/>
          <w:szCs w:val="22"/>
        </w:rPr>
        <w:t>According to Markets and Markets</w:t>
      </w:r>
      <w:r w:rsidRPr="00FE295A">
        <w:rPr>
          <w:rFonts w:ascii="Arial" w:hAnsi="Arial" w:cs="Arial"/>
          <w:sz w:val="22"/>
          <w:szCs w:val="22"/>
          <w:vertAlign w:val="superscript"/>
        </w:rPr>
        <w:t>®</w:t>
      </w:r>
      <w:r w:rsidRPr="00FE295A">
        <w:rPr>
          <w:rFonts w:ascii="Arial" w:hAnsi="Arial" w:cs="Arial"/>
          <w:sz w:val="22"/>
          <w:szCs w:val="22"/>
        </w:rPr>
        <w:t xml:space="preserve">, a B2B research firm, the global AR market is expected to reach US$117.40 billion by 2022, at a CAGR of 75.72% between 2016 and 2022.  </w:t>
      </w:r>
      <w:proofErr w:type="spellStart"/>
      <w:r w:rsidRPr="00FE295A">
        <w:rPr>
          <w:rFonts w:ascii="Arial" w:hAnsi="Arial" w:cs="Arial"/>
          <w:sz w:val="22"/>
          <w:szCs w:val="22"/>
        </w:rPr>
        <w:t>Tractica</w:t>
      </w:r>
      <w:proofErr w:type="spellEnd"/>
      <w:r w:rsidRPr="00FE295A">
        <w:rPr>
          <w:rFonts w:ascii="Arial" w:hAnsi="Arial" w:cs="Arial"/>
          <w:sz w:val="22"/>
          <w:szCs w:val="22"/>
          <w:vertAlign w:val="superscript"/>
        </w:rPr>
        <w:t>®</w:t>
      </w:r>
      <w:r w:rsidRPr="00FE295A">
        <w:rPr>
          <w:rFonts w:ascii="Arial" w:hAnsi="Arial" w:cs="Arial"/>
          <w:sz w:val="22"/>
          <w:szCs w:val="22"/>
        </w:rPr>
        <w:t xml:space="preserve">, a market intelligence firm, believes AR’s 342.8 million monthly active users (MAU) in 2015 will grow to 1.9 billion by 2022 and annual AR mobile app revenue rising from US$749 million to US$18.5 billion over the same period. </w:t>
      </w:r>
    </w:p>
    <w:p w14:paraId="12987F29" w14:textId="77777777" w:rsidR="00FE295A" w:rsidRPr="00FE295A" w:rsidRDefault="00FE295A" w:rsidP="00FE295A">
      <w:pPr>
        <w:jc w:val="both"/>
        <w:rPr>
          <w:rFonts w:ascii="Arial" w:hAnsi="Arial" w:cs="Arial"/>
          <w:sz w:val="22"/>
          <w:szCs w:val="22"/>
        </w:rPr>
      </w:pPr>
    </w:p>
    <w:p w14:paraId="7F5315BE" w14:textId="77777777" w:rsidR="00FE295A" w:rsidRPr="00FE295A" w:rsidRDefault="00FE295A" w:rsidP="00FE295A">
      <w:pPr>
        <w:jc w:val="both"/>
        <w:rPr>
          <w:rFonts w:ascii="Arial" w:hAnsi="Arial" w:cs="Arial"/>
          <w:sz w:val="22"/>
          <w:szCs w:val="22"/>
        </w:rPr>
      </w:pPr>
      <w:proofErr w:type="spellStart"/>
      <w:r w:rsidRPr="00FE295A">
        <w:rPr>
          <w:rFonts w:ascii="Arial" w:hAnsi="Arial" w:cs="Arial"/>
          <w:sz w:val="22"/>
          <w:szCs w:val="22"/>
        </w:rPr>
        <w:t>Alen</w:t>
      </w:r>
      <w:proofErr w:type="spellEnd"/>
      <w:r w:rsidRPr="00FE295A">
        <w:rPr>
          <w:rFonts w:ascii="Arial" w:hAnsi="Arial" w:cs="Arial"/>
          <w:sz w:val="22"/>
          <w:szCs w:val="22"/>
        </w:rPr>
        <w:t xml:space="preserve"> Paul </w:t>
      </w:r>
      <w:proofErr w:type="spellStart"/>
      <w:r w:rsidRPr="00FE295A">
        <w:rPr>
          <w:rFonts w:ascii="Arial" w:hAnsi="Arial" w:cs="Arial"/>
          <w:sz w:val="22"/>
          <w:szCs w:val="22"/>
        </w:rPr>
        <w:t>Silverrstieen</w:t>
      </w:r>
      <w:proofErr w:type="spellEnd"/>
      <w:r w:rsidRPr="00FE295A">
        <w:rPr>
          <w:rFonts w:ascii="Arial" w:hAnsi="Arial" w:cs="Arial"/>
          <w:sz w:val="22"/>
          <w:szCs w:val="22"/>
        </w:rPr>
        <w:t xml:space="preserve">, CEO of Imagination Park, </w:t>
      </w:r>
      <w:proofErr w:type="gramStart"/>
      <w:r w:rsidRPr="00FE295A">
        <w:rPr>
          <w:rFonts w:ascii="Arial" w:hAnsi="Arial" w:cs="Arial"/>
          <w:sz w:val="22"/>
          <w:szCs w:val="22"/>
        </w:rPr>
        <w:t>stated</w:t>
      </w:r>
      <w:proofErr w:type="gramEnd"/>
      <w:r w:rsidRPr="00FE295A">
        <w:rPr>
          <w:rFonts w:ascii="Arial" w:hAnsi="Arial" w:cs="Arial"/>
          <w:sz w:val="22"/>
          <w:szCs w:val="22"/>
        </w:rPr>
        <w:t xml:space="preserve"> “With this joint venture, Imagination Park is uniquely positioned to be a global leader in producing original content integrated with AR &amp; MR software technology.  We are confident this joint venture will generate significant recurring licensing revenues as well as new revenue opportunities with major corporations.”</w:t>
      </w:r>
    </w:p>
    <w:p w14:paraId="31760FA9" w14:textId="77777777" w:rsidR="00FE295A" w:rsidRPr="00FE295A" w:rsidRDefault="00FE295A" w:rsidP="00FE295A">
      <w:pPr>
        <w:jc w:val="both"/>
        <w:rPr>
          <w:rFonts w:ascii="Arial" w:hAnsi="Arial" w:cs="Arial"/>
          <w:sz w:val="22"/>
          <w:szCs w:val="22"/>
        </w:rPr>
      </w:pPr>
    </w:p>
    <w:p w14:paraId="1943A721" w14:textId="77777777" w:rsidR="00FE295A" w:rsidRPr="00FE295A" w:rsidRDefault="00FE295A" w:rsidP="00FE295A">
      <w:pPr>
        <w:jc w:val="both"/>
        <w:rPr>
          <w:rFonts w:ascii="Arial" w:hAnsi="Arial" w:cs="Arial"/>
          <w:sz w:val="22"/>
          <w:szCs w:val="22"/>
        </w:rPr>
      </w:pPr>
      <w:proofErr w:type="spellStart"/>
      <w:r w:rsidRPr="00FE295A">
        <w:rPr>
          <w:rFonts w:ascii="Arial" w:hAnsi="Arial" w:cs="Arial"/>
          <w:sz w:val="22"/>
          <w:szCs w:val="22"/>
        </w:rPr>
        <w:t>Alen</w:t>
      </w:r>
      <w:proofErr w:type="spellEnd"/>
      <w:r w:rsidRPr="00FE295A">
        <w:rPr>
          <w:rFonts w:ascii="Arial" w:hAnsi="Arial" w:cs="Arial"/>
          <w:sz w:val="22"/>
          <w:szCs w:val="22"/>
        </w:rPr>
        <w:t xml:space="preserve"> Paul concluded, “Please join us for an investor conference call to update our shareholders and the market generally.”</w:t>
      </w:r>
    </w:p>
    <w:p w14:paraId="536F6392" w14:textId="77777777" w:rsidR="00FE295A" w:rsidRPr="00FE295A" w:rsidRDefault="00FE295A" w:rsidP="00FE295A">
      <w:pPr>
        <w:jc w:val="both"/>
        <w:rPr>
          <w:rFonts w:ascii="Arial" w:hAnsi="Arial" w:cs="Arial"/>
          <w:sz w:val="22"/>
          <w:szCs w:val="22"/>
        </w:rPr>
      </w:pPr>
    </w:p>
    <w:p w14:paraId="734BB5EC" w14:textId="77777777" w:rsidR="00FE295A" w:rsidRPr="00FE295A" w:rsidRDefault="00FE295A" w:rsidP="00FE295A">
      <w:pPr>
        <w:jc w:val="both"/>
        <w:rPr>
          <w:rFonts w:ascii="Arial" w:hAnsi="Arial" w:cs="Arial"/>
          <w:b/>
          <w:sz w:val="22"/>
          <w:szCs w:val="22"/>
          <w:u w:val="single"/>
        </w:rPr>
      </w:pPr>
      <w:r w:rsidRPr="00FE295A">
        <w:rPr>
          <w:rFonts w:ascii="Arial" w:hAnsi="Arial" w:cs="Arial"/>
          <w:b/>
          <w:sz w:val="22"/>
          <w:szCs w:val="22"/>
          <w:u w:val="single"/>
        </w:rPr>
        <w:t>Investor Conference Webcast/Conference Call</w:t>
      </w:r>
    </w:p>
    <w:p w14:paraId="3A8F0F6D" w14:textId="77777777" w:rsidR="00FE295A" w:rsidRPr="00FE295A" w:rsidRDefault="00FE295A" w:rsidP="00FE295A">
      <w:pPr>
        <w:jc w:val="both"/>
        <w:rPr>
          <w:rFonts w:ascii="Arial" w:hAnsi="Arial" w:cs="Arial"/>
          <w:sz w:val="22"/>
          <w:szCs w:val="22"/>
        </w:rPr>
      </w:pPr>
      <w:r w:rsidRPr="00FE295A">
        <w:rPr>
          <w:rFonts w:ascii="Arial" w:hAnsi="Arial" w:cs="Arial"/>
          <w:sz w:val="22"/>
          <w:szCs w:val="22"/>
        </w:rPr>
        <w:lastRenderedPageBreak/>
        <w:t xml:space="preserve">Imagination Park and </w:t>
      </w:r>
      <w:proofErr w:type="spellStart"/>
      <w:r w:rsidRPr="00FE295A">
        <w:rPr>
          <w:rFonts w:ascii="Arial" w:hAnsi="Arial" w:cs="Arial"/>
          <w:sz w:val="22"/>
          <w:szCs w:val="22"/>
        </w:rPr>
        <w:t>InterKnowlogy</w:t>
      </w:r>
      <w:proofErr w:type="spellEnd"/>
      <w:r w:rsidRPr="00FE295A">
        <w:rPr>
          <w:rFonts w:ascii="Arial" w:hAnsi="Arial" w:cs="Arial"/>
          <w:sz w:val="22"/>
          <w:szCs w:val="22"/>
        </w:rPr>
        <w:t xml:space="preserve"> will co-host an Investor Conference Call on Thursday, July 6, 2017 at 10:00 a.m. (California time). </w:t>
      </w:r>
    </w:p>
    <w:p w14:paraId="1D4FA9A2" w14:textId="77777777" w:rsidR="00FE295A" w:rsidRPr="00FE295A" w:rsidRDefault="00FE295A" w:rsidP="00FE295A">
      <w:pPr>
        <w:jc w:val="both"/>
        <w:rPr>
          <w:rFonts w:ascii="Arial" w:hAnsi="Arial" w:cs="Arial"/>
          <w:sz w:val="22"/>
          <w:szCs w:val="22"/>
        </w:rPr>
      </w:pPr>
    </w:p>
    <w:p w14:paraId="142B67F2" w14:textId="77777777" w:rsidR="00FE295A" w:rsidRPr="00FE295A" w:rsidRDefault="00FE295A" w:rsidP="00FE295A">
      <w:pPr>
        <w:rPr>
          <w:rFonts w:ascii="Arial" w:eastAsia="Times New Roman" w:hAnsi="Arial" w:cs="Arial"/>
          <w:sz w:val="22"/>
          <w:szCs w:val="22"/>
        </w:rPr>
      </w:pPr>
      <w:r w:rsidRPr="00FE295A">
        <w:rPr>
          <w:rFonts w:ascii="Arial" w:eastAsia="Times New Roman" w:hAnsi="Arial" w:cs="Arial"/>
          <w:b/>
          <w:bCs/>
          <w:color w:val="39404D"/>
          <w:sz w:val="22"/>
          <w:szCs w:val="22"/>
          <w:shd w:val="clear" w:color="auto" w:fill="FFFFFF"/>
        </w:rPr>
        <w:t>Please join my meeting from your computer, tablet or smartphone. </w:t>
      </w:r>
      <w:r w:rsidRPr="00FE295A">
        <w:rPr>
          <w:rFonts w:ascii="Arial" w:eastAsia="Times New Roman" w:hAnsi="Arial" w:cs="Arial"/>
          <w:color w:val="475163"/>
          <w:sz w:val="22"/>
          <w:szCs w:val="22"/>
        </w:rPr>
        <w:br/>
      </w:r>
      <w:r w:rsidRPr="00FE295A">
        <w:rPr>
          <w:sz w:val="22"/>
          <w:szCs w:val="22"/>
        </w:rPr>
        <w:fldChar w:fldCharType="begin"/>
      </w:r>
      <w:r w:rsidRPr="00FE295A">
        <w:rPr>
          <w:sz w:val="22"/>
          <w:szCs w:val="22"/>
        </w:rPr>
        <w:instrText xml:space="preserve"> HYPERLINK "https://global.gotomeeting.com/join/750491925" \t "_blank" </w:instrText>
      </w:r>
      <w:r w:rsidRPr="00FE295A">
        <w:rPr>
          <w:sz w:val="22"/>
          <w:szCs w:val="22"/>
        </w:rPr>
      </w:r>
      <w:r w:rsidRPr="00FE295A">
        <w:rPr>
          <w:sz w:val="22"/>
          <w:szCs w:val="22"/>
        </w:rPr>
        <w:fldChar w:fldCharType="separate"/>
      </w:r>
      <w:r w:rsidRPr="00FE295A">
        <w:rPr>
          <w:rFonts w:ascii="Arial" w:eastAsia="Times New Roman" w:hAnsi="Arial" w:cs="Arial"/>
          <w:color w:val="309DDC"/>
          <w:sz w:val="22"/>
          <w:szCs w:val="22"/>
          <w:shd w:val="clear" w:color="auto" w:fill="FFFFFF"/>
        </w:rPr>
        <w:t>https://global.gotomeeting.com/join/750491925 </w:t>
      </w:r>
      <w:r w:rsidRPr="00FE295A">
        <w:rPr>
          <w:rFonts w:ascii="Arial" w:eastAsia="Times New Roman" w:hAnsi="Arial" w:cs="Arial"/>
          <w:color w:val="309DDC"/>
          <w:sz w:val="22"/>
          <w:szCs w:val="22"/>
          <w:shd w:val="clear" w:color="auto" w:fill="FFFFFF"/>
        </w:rPr>
        <w:fldChar w:fldCharType="end"/>
      </w:r>
      <w:r w:rsidRPr="00FE295A">
        <w:rPr>
          <w:rFonts w:ascii="Arial" w:eastAsia="Times New Roman" w:hAnsi="Arial" w:cs="Arial"/>
          <w:color w:val="475163"/>
          <w:sz w:val="22"/>
          <w:szCs w:val="22"/>
        </w:rPr>
        <w:br/>
      </w:r>
      <w:r w:rsidRPr="00FE295A">
        <w:rPr>
          <w:rFonts w:ascii="Arial" w:eastAsia="Times New Roman" w:hAnsi="Arial" w:cs="Arial"/>
          <w:color w:val="475163"/>
          <w:sz w:val="22"/>
          <w:szCs w:val="22"/>
        </w:rPr>
        <w:br/>
      </w:r>
      <w:proofErr w:type="gramStart"/>
      <w:r w:rsidRPr="00FE295A">
        <w:rPr>
          <w:rFonts w:ascii="Arial" w:eastAsia="Times New Roman" w:hAnsi="Arial" w:cs="Arial"/>
          <w:b/>
          <w:bCs/>
          <w:color w:val="39404D"/>
          <w:sz w:val="22"/>
          <w:szCs w:val="22"/>
          <w:shd w:val="clear" w:color="auto" w:fill="FFFFFF"/>
        </w:rPr>
        <w:t>You</w:t>
      </w:r>
      <w:proofErr w:type="gramEnd"/>
      <w:r w:rsidRPr="00FE295A">
        <w:rPr>
          <w:rFonts w:ascii="Arial" w:eastAsia="Times New Roman" w:hAnsi="Arial" w:cs="Arial"/>
          <w:b/>
          <w:bCs/>
          <w:color w:val="39404D"/>
          <w:sz w:val="22"/>
          <w:szCs w:val="22"/>
          <w:shd w:val="clear" w:color="auto" w:fill="FFFFFF"/>
        </w:rPr>
        <w:t xml:space="preserve"> can also dial in using your phone. </w:t>
      </w:r>
      <w:r w:rsidRPr="00FE295A">
        <w:rPr>
          <w:rFonts w:ascii="Arial" w:eastAsia="Times New Roman" w:hAnsi="Arial" w:cs="Arial"/>
          <w:color w:val="475163"/>
          <w:sz w:val="22"/>
          <w:szCs w:val="22"/>
        </w:rPr>
        <w:br/>
      </w:r>
      <w:r w:rsidRPr="00FE295A">
        <w:rPr>
          <w:rFonts w:ascii="Arial" w:eastAsia="Times New Roman" w:hAnsi="Arial" w:cs="Arial"/>
          <w:color w:val="475163"/>
          <w:sz w:val="22"/>
          <w:szCs w:val="22"/>
          <w:shd w:val="clear" w:color="auto" w:fill="FFFFFF"/>
        </w:rPr>
        <w:t>United States: +1 (646) 749-3129 </w:t>
      </w:r>
      <w:r w:rsidRPr="00FE295A">
        <w:rPr>
          <w:rFonts w:ascii="Arial" w:eastAsia="Times New Roman" w:hAnsi="Arial" w:cs="Arial"/>
          <w:color w:val="475163"/>
          <w:sz w:val="22"/>
          <w:szCs w:val="22"/>
        </w:rPr>
        <w:br/>
      </w:r>
      <w:r w:rsidRPr="00FE295A">
        <w:rPr>
          <w:rFonts w:ascii="Arial" w:eastAsia="Times New Roman" w:hAnsi="Arial" w:cs="Arial"/>
          <w:color w:val="475163"/>
          <w:sz w:val="22"/>
          <w:szCs w:val="22"/>
        </w:rPr>
        <w:br/>
      </w:r>
      <w:r w:rsidRPr="00FE295A">
        <w:rPr>
          <w:rFonts w:ascii="Arial" w:eastAsia="Times New Roman" w:hAnsi="Arial" w:cs="Arial"/>
          <w:b/>
          <w:bCs/>
          <w:color w:val="39404D"/>
          <w:sz w:val="22"/>
          <w:szCs w:val="22"/>
          <w:shd w:val="clear" w:color="auto" w:fill="FFFFFF"/>
        </w:rPr>
        <w:t>Access Code: 750-491-925 </w:t>
      </w:r>
      <w:r w:rsidRPr="00FE295A">
        <w:rPr>
          <w:rFonts w:ascii="Arial" w:eastAsia="Times New Roman" w:hAnsi="Arial" w:cs="Arial"/>
          <w:color w:val="475163"/>
          <w:sz w:val="22"/>
          <w:szCs w:val="22"/>
        </w:rPr>
        <w:br/>
      </w:r>
      <w:r w:rsidRPr="00FE295A">
        <w:rPr>
          <w:rFonts w:ascii="Arial" w:eastAsia="Times New Roman" w:hAnsi="Arial" w:cs="Arial"/>
          <w:color w:val="475163"/>
          <w:sz w:val="22"/>
          <w:szCs w:val="22"/>
        </w:rPr>
        <w:br/>
      </w:r>
      <w:r w:rsidRPr="00FE295A">
        <w:rPr>
          <w:rFonts w:ascii="Arial" w:eastAsia="Times New Roman" w:hAnsi="Arial" w:cs="Arial"/>
          <w:b/>
          <w:bCs/>
          <w:color w:val="39404D"/>
          <w:sz w:val="22"/>
          <w:szCs w:val="22"/>
          <w:shd w:val="clear" w:color="auto" w:fill="FFFFFF"/>
        </w:rPr>
        <w:t>More phone numbers </w:t>
      </w:r>
      <w:r w:rsidRPr="00FE295A">
        <w:rPr>
          <w:rFonts w:ascii="Arial" w:eastAsia="Times New Roman" w:hAnsi="Arial" w:cs="Arial"/>
          <w:color w:val="475163"/>
          <w:sz w:val="22"/>
          <w:szCs w:val="22"/>
        </w:rPr>
        <w:br/>
      </w:r>
      <w:r w:rsidRPr="00FE295A">
        <w:rPr>
          <w:rFonts w:ascii="Arial" w:eastAsia="Times New Roman" w:hAnsi="Arial" w:cs="Arial"/>
          <w:color w:val="475163"/>
          <w:sz w:val="22"/>
          <w:szCs w:val="22"/>
          <w:shd w:val="clear" w:color="auto" w:fill="FFFFFF"/>
        </w:rPr>
        <w:t>Canada: +1 (647) 497-9350 </w:t>
      </w:r>
      <w:r w:rsidRPr="00FE295A">
        <w:rPr>
          <w:rFonts w:ascii="Arial" w:eastAsia="Times New Roman" w:hAnsi="Arial" w:cs="Arial"/>
          <w:color w:val="475163"/>
          <w:sz w:val="22"/>
          <w:szCs w:val="22"/>
        </w:rPr>
        <w:br/>
      </w:r>
    </w:p>
    <w:p w14:paraId="0D4E1F19" w14:textId="77777777" w:rsidR="00FE295A" w:rsidRPr="00FE295A" w:rsidRDefault="00FE295A" w:rsidP="00FE295A">
      <w:pPr>
        <w:jc w:val="both"/>
        <w:rPr>
          <w:rFonts w:ascii="Arial" w:hAnsi="Arial" w:cs="Arial"/>
          <w:b/>
          <w:sz w:val="22"/>
          <w:szCs w:val="22"/>
        </w:rPr>
      </w:pPr>
      <w:r w:rsidRPr="00FE295A">
        <w:rPr>
          <w:rFonts w:ascii="Arial" w:hAnsi="Arial" w:cs="Arial"/>
          <w:b/>
          <w:sz w:val="22"/>
          <w:szCs w:val="22"/>
        </w:rPr>
        <w:t xml:space="preserve">About </w:t>
      </w:r>
      <w:proofErr w:type="spellStart"/>
      <w:r w:rsidRPr="00FE295A">
        <w:rPr>
          <w:rFonts w:ascii="Arial" w:hAnsi="Arial" w:cs="Arial"/>
          <w:b/>
          <w:sz w:val="22"/>
          <w:szCs w:val="22"/>
        </w:rPr>
        <w:t>InterKnowlogy</w:t>
      </w:r>
      <w:proofErr w:type="spellEnd"/>
    </w:p>
    <w:p w14:paraId="090BBB08" w14:textId="77777777" w:rsidR="00FE295A" w:rsidRPr="00FE295A" w:rsidRDefault="00FE295A" w:rsidP="00FE295A">
      <w:pPr>
        <w:jc w:val="both"/>
        <w:rPr>
          <w:rFonts w:ascii="Arial" w:hAnsi="Arial" w:cs="Arial"/>
          <w:b/>
          <w:sz w:val="22"/>
          <w:szCs w:val="22"/>
        </w:rPr>
      </w:pPr>
    </w:p>
    <w:p w14:paraId="2212D72F" w14:textId="77777777" w:rsidR="00FE295A" w:rsidRPr="00FE295A" w:rsidRDefault="00FE295A" w:rsidP="00FE295A">
      <w:pPr>
        <w:jc w:val="both"/>
        <w:rPr>
          <w:rFonts w:ascii="Arial" w:hAnsi="Arial" w:cs="Arial"/>
          <w:sz w:val="22"/>
          <w:szCs w:val="22"/>
        </w:rPr>
      </w:pPr>
      <w:proofErr w:type="spellStart"/>
      <w:r w:rsidRPr="00FE295A">
        <w:rPr>
          <w:rFonts w:ascii="Arial" w:hAnsi="Arial" w:cs="Arial"/>
          <w:sz w:val="22"/>
          <w:szCs w:val="22"/>
        </w:rPr>
        <w:t>InterKnowlogy</w:t>
      </w:r>
      <w:proofErr w:type="spellEnd"/>
      <w:r w:rsidRPr="00FE295A">
        <w:rPr>
          <w:rFonts w:ascii="Arial" w:hAnsi="Arial" w:cs="Arial"/>
          <w:sz w:val="22"/>
          <w:szCs w:val="22"/>
        </w:rPr>
        <w:t xml:space="preserve"> is a custom application development </w:t>
      </w:r>
      <w:proofErr w:type="gramStart"/>
      <w:r w:rsidRPr="00FE295A">
        <w:rPr>
          <w:rFonts w:ascii="Arial" w:hAnsi="Arial" w:cs="Arial"/>
          <w:sz w:val="22"/>
          <w:szCs w:val="22"/>
        </w:rPr>
        <w:t>services company</w:t>
      </w:r>
      <w:proofErr w:type="gramEnd"/>
      <w:r w:rsidRPr="00FE295A">
        <w:rPr>
          <w:rFonts w:ascii="Arial" w:hAnsi="Arial" w:cs="Arial"/>
          <w:sz w:val="22"/>
          <w:szCs w:val="22"/>
        </w:rPr>
        <w:t xml:space="preserve"> focused on mobile, cloud, large screen immersive touch, and augmented/mixed reality solutions.  Founded in 1999, </w:t>
      </w:r>
      <w:proofErr w:type="spellStart"/>
      <w:r w:rsidRPr="00FE295A">
        <w:rPr>
          <w:rFonts w:ascii="Arial" w:hAnsi="Arial" w:cs="Arial"/>
          <w:sz w:val="22"/>
          <w:szCs w:val="22"/>
        </w:rPr>
        <w:t>InterKnowlogy</w:t>
      </w:r>
      <w:proofErr w:type="spellEnd"/>
      <w:r w:rsidRPr="00FE295A">
        <w:rPr>
          <w:rFonts w:ascii="Arial" w:hAnsi="Arial" w:cs="Arial"/>
          <w:sz w:val="22"/>
          <w:szCs w:val="22"/>
        </w:rPr>
        <w:t xml:space="preserve"> builds enterprise-grade solutions for many of the Fortune 1000 like Microsoft, CNN, ABC, NBC, NASA, and Nike.  For more information, visit our website at </w:t>
      </w:r>
      <w:hyperlink r:id="rId7" w:history="1">
        <w:r w:rsidRPr="00FE295A">
          <w:rPr>
            <w:rStyle w:val="Hyperlink"/>
            <w:rFonts w:ascii="Arial" w:hAnsi="Arial" w:cs="Arial"/>
            <w:sz w:val="22"/>
            <w:szCs w:val="22"/>
          </w:rPr>
          <w:t>www.interknowlogy.com</w:t>
        </w:r>
      </w:hyperlink>
      <w:r w:rsidRPr="00FE295A">
        <w:rPr>
          <w:rFonts w:ascii="Arial" w:hAnsi="Arial" w:cs="Arial"/>
          <w:sz w:val="22"/>
          <w:szCs w:val="22"/>
        </w:rPr>
        <w:t>.</w:t>
      </w:r>
    </w:p>
    <w:p w14:paraId="47D5DF2B" w14:textId="77777777" w:rsidR="00FE295A" w:rsidRPr="00FE295A" w:rsidRDefault="00FE295A" w:rsidP="00FE295A">
      <w:pPr>
        <w:jc w:val="both"/>
        <w:rPr>
          <w:rFonts w:ascii="Arial" w:hAnsi="Arial" w:cs="Arial"/>
          <w:sz w:val="22"/>
          <w:szCs w:val="22"/>
        </w:rPr>
      </w:pPr>
    </w:p>
    <w:p w14:paraId="72DF5E31" w14:textId="77777777" w:rsidR="00FE295A" w:rsidRPr="00FE295A" w:rsidRDefault="00FE295A" w:rsidP="00FE295A">
      <w:pPr>
        <w:jc w:val="both"/>
        <w:rPr>
          <w:rFonts w:ascii="Arial" w:hAnsi="Arial" w:cs="Arial"/>
          <w:sz w:val="22"/>
          <w:szCs w:val="22"/>
        </w:rPr>
      </w:pPr>
      <w:hyperlink r:id="rId8" w:history="1">
        <w:r w:rsidRPr="00FE295A">
          <w:rPr>
            <w:rStyle w:val="Hyperlink"/>
            <w:rFonts w:ascii="Arial" w:hAnsi="Arial" w:cs="Arial"/>
            <w:sz w:val="22"/>
            <w:szCs w:val="22"/>
          </w:rPr>
          <w:t>http://interknowlogy.com/</w:t>
        </w:r>
      </w:hyperlink>
    </w:p>
    <w:p w14:paraId="7E2D7B61" w14:textId="77777777" w:rsidR="00FE295A" w:rsidRPr="00FE295A" w:rsidRDefault="00FE295A" w:rsidP="00FE295A">
      <w:pPr>
        <w:jc w:val="both"/>
        <w:rPr>
          <w:rFonts w:ascii="Arial" w:hAnsi="Arial" w:cs="Arial"/>
          <w:sz w:val="22"/>
          <w:szCs w:val="22"/>
        </w:rPr>
      </w:pPr>
    </w:p>
    <w:p w14:paraId="31E32290" w14:textId="77777777" w:rsidR="00FE295A" w:rsidRPr="00FE295A" w:rsidRDefault="00FE295A" w:rsidP="00FE295A">
      <w:pPr>
        <w:jc w:val="both"/>
        <w:rPr>
          <w:rFonts w:ascii="Arial" w:hAnsi="Arial" w:cs="Arial"/>
          <w:sz w:val="22"/>
          <w:szCs w:val="22"/>
        </w:rPr>
      </w:pPr>
      <w:r w:rsidRPr="00FE295A">
        <w:rPr>
          <w:rFonts w:ascii="Arial" w:hAnsi="Arial" w:cs="Arial"/>
          <w:sz w:val="22"/>
          <w:szCs w:val="22"/>
        </w:rPr>
        <w:t>https://www.facebook.com/InterKnowlogy</w:t>
      </w:r>
    </w:p>
    <w:p w14:paraId="71B1BE8F" w14:textId="77777777" w:rsidR="00FE295A" w:rsidRPr="00FE295A" w:rsidRDefault="00FE295A" w:rsidP="00FE295A">
      <w:pPr>
        <w:jc w:val="both"/>
        <w:rPr>
          <w:rFonts w:ascii="Arial" w:hAnsi="Arial" w:cs="Arial"/>
          <w:sz w:val="22"/>
          <w:szCs w:val="22"/>
        </w:rPr>
      </w:pPr>
    </w:p>
    <w:p w14:paraId="4AE86265" w14:textId="77777777" w:rsidR="00FE295A" w:rsidRPr="00FE295A" w:rsidRDefault="00FE295A" w:rsidP="00FE295A">
      <w:pPr>
        <w:jc w:val="both"/>
        <w:rPr>
          <w:rFonts w:ascii="Arial" w:hAnsi="Arial" w:cs="Arial"/>
          <w:sz w:val="22"/>
          <w:szCs w:val="22"/>
        </w:rPr>
      </w:pPr>
      <w:hyperlink r:id="rId9" w:history="1">
        <w:r w:rsidRPr="00FE295A">
          <w:rPr>
            <w:rStyle w:val="Hyperlink"/>
            <w:rFonts w:ascii="Arial" w:hAnsi="Arial" w:cs="Arial"/>
            <w:sz w:val="22"/>
            <w:szCs w:val="22"/>
          </w:rPr>
          <w:t>https://twitter.com/Interknowlogy</w:t>
        </w:r>
      </w:hyperlink>
    </w:p>
    <w:p w14:paraId="50138CA4" w14:textId="77777777" w:rsidR="00FE295A" w:rsidRPr="00FE295A" w:rsidRDefault="00FE295A" w:rsidP="00FE295A">
      <w:pPr>
        <w:jc w:val="both"/>
        <w:rPr>
          <w:rFonts w:ascii="Arial" w:hAnsi="Arial" w:cs="Arial"/>
          <w:sz w:val="22"/>
          <w:szCs w:val="22"/>
        </w:rPr>
      </w:pPr>
    </w:p>
    <w:p w14:paraId="19074227" w14:textId="77777777" w:rsidR="00FE295A" w:rsidRPr="00FE295A" w:rsidRDefault="00FE295A" w:rsidP="00FE295A">
      <w:pPr>
        <w:jc w:val="both"/>
        <w:rPr>
          <w:rFonts w:ascii="Arial" w:hAnsi="Arial" w:cs="Arial"/>
          <w:sz w:val="22"/>
          <w:szCs w:val="22"/>
        </w:rPr>
      </w:pPr>
      <w:hyperlink r:id="rId10" w:history="1">
        <w:r w:rsidRPr="00FE295A">
          <w:rPr>
            <w:rStyle w:val="Hyperlink"/>
            <w:rFonts w:ascii="Arial" w:hAnsi="Arial" w:cs="Arial"/>
            <w:sz w:val="22"/>
            <w:szCs w:val="22"/>
          </w:rPr>
          <w:t>https://vimeo.com/interknowlogy/</w:t>
        </w:r>
      </w:hyperlink>
    </w:p>
    <w:p w14:paraId="46818C16" w14:textId="77777777" w:rsidR="00FE295A" w:rsidRDefault="00FE295A" w:rsidP="00FE295A">
      <w:pPr>
        <w:jc w:val="both"/>
        <w:rPr>
          <w:rFonts w:ascii="Arial" w:hAnsi="Arial" w:cs="Arial"/>
          <w:sz w:val="20"/>
          <w:szCs w:val="20"/>
        </w:rPr>
      </w:pPr>
    </w:p>
    <w:p w14:paraId="08565603" w14:textId="773E41D0" w:rsidR="00A766B8" w:rsidRPr="00FE295A" w:rsidRDefault="00A766B8" w:rsidP="00FE295A">
      <w:pPr>
        <w:spacing w:line="276" w:lineRule="auto"/>
        <w:jc w:val="both"/>
        <w:rPr>
          <w:rFonts w:ascii="Arial" w:eastAsia="Times New Roman" w:hAnsi="Arial" w:cs="Arial"/>
          <w:sz w:val="22"/>
          <w:szCs w:val="22"/>
        </w:rPr>
      </w:pPr>
    </w:p>
    <w:p w14:paraId="1B6DC463" w14:textId="0E1E8EB5" w:rsidR="00730E46" w:rsidRPr="00FE295A" w:rsidRDefault="00252667" w:rsidP="001F6F22">
      <w:pPr>
        <w:spacing w:before="120" w:after="120"/>
        <w:jc w:val="both"/>
        <w:rPr>
          <w:rFonts w:ascii="Arial" w:eastAsia="Times New Roman" w:hAnsi="Arial" w:cs="Arial"/>
          <w:b/>
          <w:sz w:val="22"/>
          <w:szCs w:val="22"/>
        </w:rPr>
      </w:pPr>
      <w:r w:rsidRPr="00FE295A">
        <w:rPr>
          <w:rFonts w:ascii="Arial" w:eastAsia="Times New Roman" w:hAnsi="Arial" w:cs="Arial"/>
          <w:b/>
          <w:sz w:val="22"/>
          <w:szCs w:val="22"/>
        </w:rPr>
        <w:t>About Imagination Park</w:t>
      </w:r>
    </w:p>
    <w:p w14:paraId="0471AB9F" w14:textId="70BF756C" w:rsidR="00252667" w:rsidRPr="00FE295A" w:rsidRDefault="00252667" w:rsidP="001F6F22">
      <w:pPr>
        <w:jc w:val="both"/>
        <w:rPr>
          <w:rFonts w:ascii="Arial" w:eastAsia="Times New Roman" w:hAnsi="Arial" w:cs="Arial"/>
          <w:sz w:val="22"/>
          <w:szCs w:val="22"/>
          <w:shd w:val="clear" w:color="auto" w:fill="FFFFFF"/>
        </w:rPr>
      </w:pPr>
      <w:r w:rsidRPr="00FE295A">
        <w:rPr>
          <w:rFonts w:ascii="Arial" w:eastAsia="Times New Roman" w:hAnsi="Arial" w:cs="Arial"/>
          <w:sz w:val="22"/>
          <w:szCs w:val="22"/>
          <w:shd w:val="clear" w:color="auto" w:fill="FFFFFF"/>
        </w:rPr>
        <w:t xml:space="preserve">Imagination Park Entertainment Inc., a publicly traded company in Canada (CSE: IP) and the USA (OTC: IPNFF) is an emerging digital content production company, working with talented filmmakers around the world to bring conventional as well as virtual reality, augmented reality, and mixed reality content to life.  The Company headquarters are located in Vancouver, BC, Canada with an office in Studio City, Hollywood, California. Imagination Park has recently expanded into the China market and also maintains local executive representation. </w:t>
      </w:r>
    </w:p>
    <w:p w14:paraId="5D13D7F7" w14:textId="7C08A2CC" w:rsidR="00A766B8" w:rsidRPr="001E3C57" w:rsidRDefault="00C10441" w:rsidP="001E3C57">
      <w:pPr>
        <w:spacing w:before="120" w:after="120"/>
        <w:jc w:val="both"/>
        <w:rPr>
          <w:rFonts w:ascii="Arial" w:eastAsia="Helvetica" w:hAnsi="Arial" w:cs="Arial"/>
          <w:sz w:val="22"/>
          <w:szCs w:val="22"/>
        </w:rPr>
      </w:pPr>
      <w:r w:rsidRPr="001E3C57">
        <w:rPr>
          <w:rFonts w:ascii="Arial" w:eastAsia="Helvetica" w:hAnsi="Arial" w:cs="Arial"/>
          <w:sz w:val="22"/>
          <w:szCs w:val="22"/>
        </w:rPr>
        <w:t>For more information or to explore workin</w:t>
      </w:r>
      <w:r w:rsidR="00714A92">
        <w:rPr>
          <w:rFonts w:ascii="Arial" w:eastAsia="Helvetica" w:hAnsi="Arial" w:cs="Arial"/>
          <w:sz w:val="22"/>
          <w:szCs w:val="22"/>
        </w:rPr>
        <w:t xml:space="preserve">g with Imagination Park, please </w:t>
      </w:r>
      <w:r w:rsidRPr="001E3C57">
        <w:rPr>
          <w:rFonts w:ascii="Arial" w:eastAsia="Helvetica" w:hAnsi="Arial" w:cs="Arial"/>
          <w:sz w:val="22"/>
          <w:szCs w:val="22"/>
        </w:rPr>
        <w:t xml:space="preserve">email </w:t>
      </w:r>
      <w:hyperlink r:id="rId11">
        <w:r w:rsidRPr="001E3C57">
          <w:rPr>
            <w:rFonts w:ascii="Arial" w:eastAsia="Helvetica" w:hAnsi="Arial" w:cs="Arial"/>
            <w:color w:val="0000FF"/>
            <w:sz w:val="22"/>
            <w:szCs w:val="22"/>
            <w:u w:val="single"/>
          </w:rPr>
          <w:t>info@imaginationpark.com</w:t>
        </w:r>
      </w:hyperlink>
      <w:r w:rsidRPr="001E3C57">
        <w:rPr>
          <w:rFonts w:ascii="Arial" w:eastAsia="Helvetica" w:hAnsi="Arial" w:cs="Arial"/>
          <w:sz w:val="22"/>
          <w:szCs w:val="22"/>
        </w:rPr>
        <w:t xml:space="preserve">, visit </w:t>
      </w:r>
      <w:hyperlink r:id="rId12">
        <w:r w:rsidRPr="001E3C57">
          <w:rPr>
            <w:rFonts w:ascii="Arial" w:eastAsia="Helvetica" w:hAnsi="Arial" w:cs="Arial"/>
            <w:color w:val="0000FF"/>
            <w:sz w:val="22"/>
            <w:szCs w:val="22"/>
            <w:u w:val="single"/>
          </w:rPr>
          <w:t>www.imaginationpark.com</w:t>
        </w:r>
      </w:hyperlink>
      <w:r w:rsidR="001F6F22">
        <w:rPr>
          <w:rFonts w:ascii="Arial" w:eastAsia="Helvetica" w:hAnsi="Arial" w:cs="Arial"/>
          <w:sz w:val="22"/>
          <w:szCs w:val="22"/>
        </w:rPr>
        <w:t>, or call (818) 850-2490.</w:t>
      </w:r>
    </w:p>
    <w:p w14:paraId="5D50FBF1" w14:textId="77777777" w:rsidR="00A766B8" w:rsidRPr="001E3C57" w:rsidRDefault="00A766B8" w:rsidP="001E3C57">
      <w:pPr>
        <w:keepNext/>
        <w:spacing w:before="120" w:after="120"/>
        <w:jc w:val="both"/>
        <w:rPr>
          <w:rFonts w:ascii="Arial" w:eastAsia="Helvetica" w:hAnsi="Arial" w:cs="Arial"/>
          <w:sz w:val="22"/>
          <w:szCs w:val="22"/>
        </w:rPr>
      </w:pPr>
    </w:p>
    <w:p w14:paraId="06DE24E5" w14:textId="77777777" w:rsidR="00A766B8" w:rsidRPr="001E3C57" w:rsidRDefault="00C10441" w:rsidP="001E3C57">
      <w:pPr>
        <w:keepNext/>
        <w:spacing w:before="120" w:after="120"/>
        <w:jc w:val="both"/>
        <w:rPr>
          <w:rFonts w:ascii="Arial" w:eastAsia="Helvetica" w:hAnsi="Arial" w:cs="Arial"/>
          <w:sz w:val="22"/>
          <w:szCs w:val="22"/>
        </w:rPr>
      </w:pPr>
      <w:r w:rsidRPr="001E3C57">
        <w:rPr>
          <w:rFonts w:ascii="Arial" w:eastAsia="Helvetica" w:hAnsi="Arial" w:cs="Arial"/>
          <w:i/>
          <w:sz w:val="22"/>
          <w:szCs w:val="22"/>
        </w:rPr>
        <w:t>ON BEHALF OF THE BOARD,</w:t>
      </w:r>
    </w:p>
    <w:p w14:paraId="133A1E97" w14:textId="77777777" w:rsidR="00A766B8" w:rsidRPr="001E3C57" w:rsidRDefault="00A766B8" w:rsidP="001E3C57">
      <w:pPr>
        <w:keepNext/>
        <w:spacing w:before="120"/>
        <w:jc w:val="both"/>
        <w:rPr>
          <w:rFonts w:ascii="Arial" w:eastAsia="Helvetica" w:hAnsi="Arial" w:cs="Arial"/>
          <w:sz w:val="22"/>
          <w:szCs w:val="22"/>
        </w:rPr>
      </w:pPr>
    </w:p>
    <w:p w14:paraId="37B43F94" w14:textId="77777777" w:rsidR="00A766B8" w:rsidRPr="001E3C57" w:rsidRDefault="00730E46" w:rsidP="001E3C57">
      <w:pPr>
        <w:keepNext/>
        <w:spacing w:before="120"/>
        <w:jc w:val="both"/>
        <w:rPr>
          <w:rFonts w:ascii="Arial" w:eastAsia="Helvetica" w:hAnsi="Arial" w:cs="Arial"/>
          <w:sz w:val="22"/>
          <w:szCs w:val="22"/>
        </w:rPr>
      </w:pPr>
      <w:r>
        <w:rPr>
          <w:rFonts w:ascii="Arial" w:eastAsia="Helvetica" w:hAnsi="Arial" w:cs="Arial"/>
          <w:sz w:val="22"/>
          <w:szCs w:val="22"/>
        </w:rPr>
        <w:t xml:space="preserve">Alen </w:t>
      </w:r>
      <w:r w:rsidR="00C10441" w:rsidRPr="001E3C57">
        <w:rPr>
          <w:rFonts w:ascii="Arial" w:eastAsia="Helvetica" w:hAnsi="Arial" w:cs="Arial"/>
          <w:sz w:val="22"/>
          <w:szCs w:val="22"/>
        </w:rPr>
        <w:t xml:space="preserve">Paul </w:t>
      </w:r>
      <w:proofErr w:type="spellStart"/>
      <w:r w:rsidR="00C10441" w:rsidRPr="001E3C57">
        <w:rPr>
          <w:rFonts w:ascii="Arial" w:eastAsia="Helvetica" w:hAnsi="Arial" w:cs="Arial"/>
          <w:sz w:val="22"/>
          <w:szCs w:val="22"/>
        </w:rPr>
        <w:t>Silverrstieen</w:t>
      </w:r>
      <w:proofErr w:type="spellEnd"/>
    </w:p>
    <w:p w14:paraId="18F7D780" w14:textId="77777777" w:rsidR="00A766B8" w:rsidRDefault="001E3C57" w:rsidP="001E3C57">
      <w:pPr>
        <w:keepNext/>
        <w:jc w:val="both"/>
        <w:rPr>
          <w:rFonts w:ascii="Arial" w:eastAsia="Helvetica" w:hAnsi="Arial" w:cs="Arial"/>
          <w:sz w:val="22"/>
          <w:szCs w:val="22"/>
        </w:rPr>
      </w:pPr>
      <w:r>
        <w:rPr>
          <w:rFonts w:ascii="Arial" w:eastAsia="Helvetica" w:hAnsi="Arial" w:cs="Arial"/>
          <w:sz w:val="22"/>
          <w:szCs w:val="22"/>
        </w:rPr>
        <w:t>President &amp; CEO</w:t>
      </w:r>
    </w:p>
    <w:p w14:paraId="53A9D065" w14:textId="77777777" w:rsidR="001F6F22" w:rsidRPr="00FE295A" w:rsidRDefault="001F6F22" w:rsidP="001E3C57">
      <w:pPr>
        <w:keepNext/>
        <w:jc w:val="both"/>
        <w:rPr>
          <w:rFonts w:ascii="Arial" w:eastAsia="Helvetica" w:hAnsi="Arial" w:cs="Arial"/>
          <w:sz w:val="22"/>
          <w:szCs w:val="22"/>
        </w:rPr>
      </w:pPr>
    </w:p>
    <w:p w14:paraId="5E5DE3A0" w14:textId="77777777" w:rsidR="001F6F22" w:rsidRPr="00FE295A" w:rsidRDefault="00FE295A" w:rsidP="001F6F22">
      <w:pPr>
        <w:rPr>
          <w:rFonts w:ascii="Times" w:eastAsia="Times New Roman" w:hAnsi="Times" w:cs="Times New Roman"/>
          <w:sz w:val="22"/>
          <w:szCs w:val="22"/>
        </w:rPr>
      </w:pPr>
      <w:hyperlink r:id="rId13" w:history="1">
        <w:r w:rsidR="001F6F22" w:rsidRPr="00FE295A">
          <w:rPr>
            <w:rFonts w:ascii="Helvetica" w:eastAsia="Times New Roman" w:hAnsi="Helvetica" w:cs="Times New Roman"/>
            <w:color w:val="0000FF"/>
            <w:sz w:val="22"/>
            <w:szCs w:val="22"/>
            <w:u w:val="single"/>
          </w:rPr>
          <w:t>https://www.facebook.com/imaginationparkentertainment/</w:t>
        </w:r>
      </w:hyperlink>
    </w:p>
    <w:p w14:paraId="52F246EB" w14:textId="77777777" w:rsidR="001F6F22" w:rsidRPr="00FE295A" w:rsidRDefault="001F6F22" w:rsidP="001F6F22">
      <w:pPr>
        <w:rPr>
          <w:rFonts w:ascii="Helvetica" w:eastAsia="Times New Roman" w:hAnsi="Helvetica" w:cs="Times New Roman"/>
          <w:color w:val="000000"/>
          <w:sz w:val="22"/>
          <w:szCs w:val="22"/>
        </w:rPr>
      </w:pPr>
    </w:p>
    <w:p w14:paraId="33977E63" w14:textId="77777777" w:rsidR="001F6F22" w:rsidRPr="00FE295A" w:rsidRDefault="00FE295A" w:rsidP="001F6F22">
      <w:pPr>
        <w:rPr>
          <w:rFonts w:ascii="Helvetica" w:eastAsia="Times New Roman" w:hAnsi="Helvetica" w:cs="Times New Roman"/>
          <w:color w:val="000000"/>
          <w:sz w:val="22"/>
          <w:szCs w:val="22"/>
        </w:rPr>
      </w:pPr>
      <w:hyperlink r:id="rId14" w:history="1">
        <w:r w:rsidR="001F6F22" w:rsidRPr="00FE295A">
          <w:rPr>
            <w:rFonts w:ascii="Helvetica" w:eastAsia="Times New Roman" w:hAnsi="Helvetica" w:cs="Times New Roman"/>
            <w:color w:val="0000FF"/>
            <w:sz w:val="22"/>
            <w:szCs w:val="22"/>
            <w:u w:val="single"/>
          </w:rPr>
          <w:t>https://www.instagram.com/imaginationparkentertainment/</w:t>
        </w:r>
      </w:hyperlink>
    </w:p>
    <w:p w14:paraId="55D86DB6" w14:textId="77777777" w:rsidR="001F6F22" w:rsidRPr="00FE295A" w:rsidRDefault="001F6F22" w:rsidP="001F6F22">
      <w:pPr>
        <w:rPr>
          <w:rFonts w:ascii="Times" w:eastAsia="Times New Roman" w:hAnsi="Times" w:cs="Times New Roman"/>
          <w:sz w:val="22"/>
          <w:szCs w:val="22"/>
        </w:rPr>
      </w:pPr>
    </w:p>
    <w:p w14:paraId="6AF5BF79" w14:textId="77777777" w:rsidR="001F6F22" w:rsidRPr="00FE295A" w:rsidRDefault="00FE295A" w:rsidP="001F6F22">
      <w:pPr>
        <w:rPr>
          <w:rFonts w:ascii="Times" w:eastAsia="Times New Roman" w:hAnsi="Times" w:cs="Times New Roman"/>
          <w:sz w:val="22"/>
          <w:szCs w:val="22"/>
        </w:rPr>
      </w:pPr>
      <w:hyperlink r:id="rId15" w:history="1">
        <w:r w:rsidR="001F6F22" w:rsidRPr="00FE295A">
          <w:rPr>
            <w:rFonts w:ascii="Helvetica" w:eastAsia="Times New Roman" w:hAnsi="Helvetica" w:cs="Times New Roman"/>
            <w:color w:val="0000FF"/>
            <w:sz w:val="22"/>
            <w:szCs w:val="22"/>
            <w:u w:val="single"/>
          </w:rPr>
          <w:t>https://twitter.com/imaginationpent?lang=en</w:t>
        </w:r>
      </w:hyperlink>
    </w:p>
    <w:p w14:paraId="34ACA5B5" w14:textId="77777777" w:rsidR="001F6F22" w:rsidRPr="001E3C57" w:rsidRDefault="001F6F22" w:rsidP="001E3C57">
      <w:pPr>
        <w:keepNext/>
        <w:jc w:val="both"/>
        <w:rPr>
          <w:rFonts w:ascii="Arial" w:eastAsia="Helvetica" w:hAnsi="Arial" w:cs="Arial"/>
          <w:sz w:val="22"/>
          <w:szCs w:val="22"/>
        </w:rPr>
      </w:pPr>
    </w:p>
    <w:p w14:paraId="77130EF5" w14:textId="77777777" w:rsidR="00A766B8" w:rsidRDefault="00A766B8">
      <w:pPr>
        <w:spacing w:before="120"/>
        <w:jc w:val="both"/>
        <w:rPr>
          <w:rFonts w:ascii="Helvetica" w:eastAsia="Helvetica" w:hAnsi="Helvetica" w:cs="Helvetica"/>
          <w:i/>
          <w:sz w:val="20"/>
        </w:rPr>
      </w:pPr>
    </w:p>
    <w:p w14:paraId="773B7EB6" w14:textId="77777777" w:rsidR="00FE295A" w:rsidRDefault="00FE295A" w:rsidP="00FE295A">
      <w:pPr>
        <w:jc w:val="both"/>
        <w:rPr>
          <w:rFonts w:ascii="Arial" w:eastAsia="Times New Roman" w:hAnsi="Arial" w:cs="Arial"/>
          <w:i/>
          <w:iCs/>
          <w:color w:val="999999"/>
          <w:sz w:val="20"/>
          <w:szCs w:val="20"/>
          <w:bdr w:val="none" w:sz="0" w:space="0" w:color="auto" w:frame="1"/>
          <w:shd w:val="clear" w:color="auto" w:fill="FFFFFF"/>
        </w:rPr>
      </w:pPr>
      <w:r>
        <w:rPr>
          <w:rFonts w:ascii="Arial" w:eastAsia="Times New Roman" w:hAnsi="Arial" w:cs="Arial"/>
          <w:i/>
          <w:iCs/>
          <w:color w:val="999999"/>
          <w:sz w:val="20"/>
          <w:szCs w:val="20"/>
          <w:bdr w:val="none" w:sz="0" w:space="0" w:color="auto" w:frame="1"/>
          <w:shd w:val="clear" w:color="auto" w:fill="FFFFFF"/>
        </w:rPr>
        <w:t xml:space="preserve">The Canadian Securities Exchange has neither approved nor disapproved the contents of this press release. </w:t>
      </w:r>
    </w:p>
    <w:p w14:paraId="7CE64E09" w14:textId="77777777" w:rsidR="00FE295A" w:rsidRDefault="00FE295A" w:rsidP="00FE295A">
      <w:pPr>
        <w:jc w:val="both"/>
        <w:rPr>
          <w:rFonts w:ascii="Arial" w:eastAsia="Times New Roman" w:hAnsi="Arial" w:cs="Arial"/>
          <w:i/>
          <w:iCs/>
          <w:color w:val="999999"/>
          <w:sz w:val="20"/>
          <w:szCs w:val="20"/>
          <w:bdr w:val="none" w:sz="0" w:space="0" w:color="auto" w:frame="1"/>
          <w:shd w:val="clear" w:color="auto" w:fill="FFFFFF"/>
        </w:rPr>
      </w:pPr>
    </w:p>
    <w:p w14:paraId="120D02D9" w14:textId="4078FF48" w:rsidR="00FE295A" w:rsidRDefault="00FE295A" w:rsidP="00FE295A">
      <w:pPr>
        <w:jc w:val="both"/>
        <w:rPr>
          <w:rFonts w:ascii="Arial" w:eastAsia="Times New Roman" w:hAnsi="Arial" w:cs="Arial"/>
          <w:sz w:val="20"/>
          <w:szCs w:val="20"/>
        </w:rPr>
      </w:pPr>
      <w:bookmarkStart w:id="0" w:name="_GoBack"/>
      <w:bookmarkEnd w:id="0"/>
      <w:r>
        <w:rPr>
          <w:rFonts w:ascii="Arial" w:eastAsia="Times New Roman" w:hAnsi="Arial" w:cs="Arial"/>
          <w:i/>
          <w:iCs/>
          <w:color w:val="999999"/>
          <w:sz w:val="20"/>
          <w:szCs w:val="20"/>
          <w:bdr w:val="none" w:sz="0" w:space="0" w:color="auto" w:frame="1"/>
          <w:shd w:val="clear" w:color="auto" w:fill="FFFFFF"/>
        </w:rPr>
        <w:t xml:space="preserve">This press release may include ‘forward-looking information’ within the meaning of Canadian securities legislation, concerning the business of the Company. The </w:t>
      </w:r>
      <w:proofErr w:type="gramStart"/>
      <w:r>
        <w:rPr>
          <w:rFonts w:ascii="Arial" w:eastAsia="Times New Roman" w:hAnsi="Arial" w:cs="Arial"/>
          <w:i/>
          <w:iCs/>
          <w:color w:val="999999"/>
          <w:sz w:val="20"/>
          <w:szCs w:val="20"/>
          <w:bdr w:val="none" w:sz="0" w:space="0" w:color="auto" w:frame="1"/>
          <w:shd w:val="clear" w:color="auto" w:fill="FFFFFF"/>
        </w:rPr>
        <w:t>forward looking</w:t>
      </w:r>
      <w:proofErr w:type="gramEnd"/>
      <w:r>
        <w:rPr>
          <w:rFonts w:ascii="Arial" w:eastAsia="Times New Roman" w:hAnsi="Arial" w:cs="Arial"/>
          <w:i/>
          <w:iCs/>
          <w:color w:val="999999"/>
          <w:sz w:val="20"/>
          <w:szCs w:val="20"/>
          <w:bdr w:val="none" w:sz="0" w:space="0" w:color="auto" w:frame="1"/>
          <w:shd w:val="clear" w:color="auto" w:fill="FFFFFF"/>
        </w:rPr>
        <w:t xml:space="preserve"> information is based on certain key expectations and assumptions made by Imagination Park’s management. Although Imagination Park believes that the expectations and assumptions on which such forward- looking information is based are reasonable, undue reliance should not be placed on the forward-looking information because Imagination Park can give no assurance that it will prove to be correct. These forward-looking statements are made as of the date of this press release, and Imagination Park disclaims any intent or obligation to update publicly any forward-looking information, whether as a result of new information, future events or results or otherwise, other than as required by applicable securities laws.</w:t>
      </w:r>
    </w:p>
    <w:p w14:paraId="1832FDB3" w14:textId="77777777" w:rsidR="00FE295A" w:rsidRDefault="00FE295A" w:rsidP="00FE295A">
      <w:pPr>
        <w:jc w:val="both"/>
        <w:rPr>
          <w:rFonts w:ascii="Arial" w:hAnsi="Arial" w:cs="Arial"/>
          <w:sz w:val="20"/>
          <w:szCs w:val="20"/>
        </w:rPr>
      </w:pPr>
    </w:p>
    <w:p w14:paraId="50CE6CE3" w14:textId="3D30BE9B" w:rsidR="00A766B8" w:rsidRPr="00C10441" w:rsidRDefault="00A766B8" w:rsidP="00FE295A">
      <w:pPr>
        <w:spacing w:after="120"/>
        <w:jc w:val="both"/>
        <w:rPr>
          <w:rFonts w:ascii="Arial" w:eastAsia="Helvetica" w:hAnsi="Arial" w:cs="Arial"/>
          <w:i/>
          <w:sz w:val="18"/>
          <w:szCs w:val="18"/>
        </w:rPr>
      </w:pPr>
    </w:p>
    <w:sectPr w:rsidR="00A766B8" w:rsidRPr="00C10441" w:rsidSect="00254B7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6B8"/>
    <w:rsid w:val="000E24BC"/>
    <w:rsid w:val="00172DE4"/>
    <w:rsid w:val="00190942"/>
    <w:rsid w:val="001E3C57"/>
    <w:rsid w:val="001F6F22"/>
    <w:rsid w:val="00252667"/>
    <w:rsid w:val="00254B75"/>
    <w:rsid w:val="002E2626"/>
    <w:rsid w:val="0041743F"/>
    <w:rsid w:val="00560699"/>
    <w:rsid w:val="00586FA9"/>
    <w:rsid w:val="00714A92"/>
    <w:rsid w:val="00730E46"/>
    <w:rsid w:val="00774162"/>
    <w:rsid w:val="0083193E"/>
    <w:rsid w:val="00974DDB"/>
    <w:rsid w:val="00983226"/>
    <w:rsid w:val="00987875"/>
    <w:rsid w:val="00A70B67"/>
    <w:rsid w:val="00A766B8"/>
    <w:rsid w:val="00C10441"/>
    <w:rsid w:val="00FE295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14DE7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52667"/>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2667"/>
    <w:rPr>
      <w:rFonts w:ascii="Times" w:hAnsi="Times"/>
      <w:b/>
      <w:bCs/>
      <w:kern w:val="36"/>
      <w:sz w:val="48"/>
      <w:szCs w:val="48"/>
      <w:lang w:eastAsia="en-US"/>
    </w:rPr>
  </w:style>
  <w:style w:type="paragraph" w:styleId="NormalWeb">
    <w:name w:val="Normal (Web)"/>
    <w:basedOn w:val="Normal"/>
    <w:uiPriority w:val="99"/>
    <w:semiHidden/>
    <w:unhideWhenUsed/>
    <w:rsid w:val="00252667"/>
    <w:pPr>
      <w:spacing w:before="100" w:beforeAutospacing="1" w:after="100" w:afterAutospacing="1"/>
    </w:pPr>
    <w:rPr>
      <w:rFonts w:ascii="Times" w:eastAsia="Times New Roman" w:hAnsi="Times" w:cs="Times New Roman"/>
      <w:sz w:val="20"/>
      <w:szCs w:val="20"/>
      <w:lang w:eastAsia="en-US"/>
    </w:rPr>
  </w:style>
  <w:style w:type="character" w:styleId="Strong">
    <w:name w:val="Strong"/>
    <w:basedOn w:val="DefaultParagraphFont"/>
    <w:uiPriority w:val="22"/>
    <w:qFormat/>
    <w:rsid w:val="00252667"/>
    <w:rPr>
      <w:b/>
      <w:bCs/>
    </w:rPr>
  </w:style>
  <w:style w:type="character" w:customStyle="1" w:styleId="apple-converted-space">
    <w:name w:val="apple-converted-space"/>
    <w:basedOn w:val="DefaultParagraphFont"/>
    <w:rsid w:val="00252667"/>
  </w:style>
  <w:style w:type="character" w:styleId="Hyperlink">
    <w:name w:val="Hyperlink"/>
    <w:basedOn w:val="DefaultParagraphFont"/>
    <w:uiPriority w:val="99"/>
    <w:unhideWhenUsed/>
    <w:rsid w:val="0025266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52667"/>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2667"/>
    <w:rPr>
      <w:rFonts w:ascii="Times" w:hAnsi="Times"/>
      <w:b/>
      <w:bCs/>
      <w:kern w:val="36"/>
      <w:sz w:val="48"/>
      <w:szCs w:val="48"/>
      <w:lang w:eastAsia="en-US"/>
    </w:rPr>
  </w:style>
  <w:style w:type="paragraph" w:styleId="NormalWeb">
    <w:name w:val="Normal (Web)"/>
    <w:basedOn w:val="Normal"/>
    <w:uiPriority w:val="99"/>
    <w:semiHidden/>
    <w:unhideWhenUsed/>
    <w:rsid w:val="00252667"/>
    <w:pPr>
      <w:spacing w:before="100" w:beforeAutospacing="1" w:after="100" w:afterAutospacing="1"/>
    </w:pPr>
    <w:rPr>
      <w:rFonts w:ascii="Times" w:eastAsia="Times New Roman" w:hAnsi="Times" w:cs="Times New Roman"/>
      <w:sz w:val="20"/>
      <w:szCs w:val="20"/>
      <w:lang w:eastAsia="en-US"/>
    </w:rPr>
  </w:style>
  <w:style w:type="character" w:styleId="Strong">
    <w:name w:val="Strong"/>
    <w:basedOn w:val="DefaultParagraphFont"/>
    <w:uiPriority w:val="22"/>
    <w:qFormat/>
    <w:rsid w:val="00252667"/>
    <w:rPr>
      <w:b/>
      <w:bCs/>
    </w:rPr>
  </w:style>
  <w:style w:type="character" w:customStyle="1" w:styleId="apple-converted-space">
    <w:name w:val="apple-converted-space"/>
    <w:basedOn w:val="DefaultParagraphFont"/>
    <w:rsid w:val="00252667"/>
  </w:style>
  <w:style w:type="character" w:styleId="Hyperlink">
    <w:name w:val="Hyperlink"/>
    <w:basedOn w:val="DefaultParagraphFont"/>
    <w:uiPriority w:val="99"/>
    <w:unhideWhenUsed/>
    <w:rsid w:val="002526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7161">
      <w:bodyDiv w:val="1"/>
      <w:marLeft w:val="0"/>
      <w:marRight w:val="0"/>
      <w:marTop w:val="0"/>
      <w:marBottom w:val="0"/>
      <w:divBdr>
        <w:top w:val="none" w:sz="0" w:space="0" w:color="auto"/>
        <w:left w:val="none" w:sz="0" w:space="0" w:color="auto"/>
        <w:bottom w:val="none" w:sz="0" w:space="0" w:color="auto"/>
        <w:right w:val="none" w:sz="0" w:space="0" w:color="auto"/>
      </w:divBdr>
    </w:div>
    <w:div w:id="75127136">
      <w:bodyDiv w:val="1"/>
      <w:marLeft w:val="0"/>
      <w:marRight w:val="0"/>
      <w:marTop w:val="0"/>
      <w:marBottom w:val="0"/>
      <w:divBdr>
        <w:top w:val="none" w:sz="0" w:space="0" w:color="auto"/>
        <w:left w:val="none" w:sz="0" w:space="0" w:color="auto"/>
        <w:bottom w:val="none" w:sz="0" w:space="0" w:color="auto"/>
        <w:right w:val="none" w:sz="0" w:space="0" w:color="auto"/>
      </w:divBdr>
      <w:divsChild>
        <w:div w:id="466778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728749">
              <w:marLeft w:val="0"/>
              <w:marRight w:val="0"/>
              <w:marTop w:val="0"/>
              <w:marBottom w:val="0"/>
              <w:divBdr>
                <w:top w:val="none" w:sz="0" w:space="0" w:color="auto"/>
                <w:left w:val="none" w:sz="0" w:space="0" w:color="auto"/>
                <w:bottom w:val="none" w:sz="0" w:space="0" w:color="auto"/>
                <w:right w:val="none" w:sz="0" w:space="0" w:color="auto"/>
              </w:divBdr>
              <w:divsChild>
                <w:div w:id="1644001837">
                  <w:marLeft w:val="0"/>
                  <w:marRight w:val="0"/>
                  <w:marTop w:val="0"/>
                  <w:marBottom w:val="0"/>
                  <w:divBdr>
                    <w:top w:val="none" w:sz="0" w:space="0" w:color="auto"/>
                    <w:left w:val="none" w:sz="0" w:space="0" w:color="auto"/>
                    <w:bottom w:val="none" w:sz="0" w:space="0" w:color="auto"/>
                    <w:right w:val="none" w:sz="0" w:space="0" w:color="auto"/>
                  </w:divBdr>
                  <w:divsChild>
                    <w:div w:id="156795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411721">
      <w:bodyDiv w:val="1"/>
      <w:marLeft w:val="0"/>
      <w:marRight w:val="0"/>
      <w:marTop w:val="0"/>
      <w:marBottom w:val="0"/>
      <w:divBdr>
        <w:top w:val="none" w:sz="0" w:space="0" w:color="auto"/>
        <w:left w:val="none" w:sz="0" w:space="0" w:color="auto"/>
        <w:bottom w:val="none" w:sz="0" w:space="0" w:color="auto"/>
        <w:right w:val="none" w:sz="0" w:space="0" w:color="auto"/>
      </w:divBdr>
      <w:divsChild>
        <w:div w:id="2045594707">
          <w:marLeft w:val="0"/>
          <w:marRight w:val="0"/>
          <w:marTop w:val="0"/>
          <w:marBottom w:val="411"/>
          <w:divBdr>
            <w:top w:val="none" w:sz="0" w:space="0" w:color="auto"/>
            <w:left w:val="none" w:sz="0" w:space="0" w:color="auto"/>
            <w:bottom w:val="none" w:sz="0" w:space="0" w:color="auto"/>
            <w:right w:val="none" w:sz="0" w:space="0" w:color="auto"/>
          </w:divBdr>
          <w:divsChild>
            <w:div w:id="2063794649">
              <w:marLeft w:val="0"/>
              <w:marRight w:val="0"/>
              <w:marTop w:val="0"/>
              <w:marBottom w:val="0"/>
              <w:divBdr>
                <w:top w:val="none" w:sz="0" w:space="0" w:color="auto"/>
                <w:left w:val="none" w:sz="0" w:space="0" w:color="auto"/>
                <w:bottom w:val="none" w:sz="0" w:space="0" w:color="auto"/>
                <w:right w:val="none" w:sz="0" w:space="0" w:color="auto"/>
              </w:divBdr>
            </w:div>
          </w:divsChild>
        </w:div>
        <w:div w:id="924071160">
          <w:marLeft w:val="0"/>
          <w:marRight w:val="0"/>
          <w:marTop w:val="0"/>
          <w:marBottom w:val="411"/>
          <w:divBdr>
            <w:top w:val="none" w:sz="0" w:space="0" w:color="auto"/>
            <w:left w:val="none" w:sz="0" w:space="0" w:color="auto"/>
            <w:bottom w:val="none" w:sz="0" w:space="0" w:color="auto"/>
            <w:right w:val="none" w:sz="0" w:space="0" w:color="auto"/>
          </w:divBdr>
        </w:div>
      </w:divsChild>
    </w:div>
    <w:div w:id="546987268">
      <w:bodyDiv w:val="1"/>
      <w:marLeft w:val="0"/>
      <w:marRight w:val="0"/>
      <w:marTop w:val="0"/>
      <w:marBottom w:val="0"/>
      <w:divBdr>
        <w:top w:val="none" w:sz="0" w:space="0" w:color="auto"/>
        <w:left w:val="none" w:sz="0" w:space="0" w:color="auto"/>
        <w:bottom w:val="none" w:sz="0" w:space="0" w:color="auto"/>
        <w:right w:val="none" w:sz="0" w:space="0" w:color="auto"/>
      </w:divBdr>
    </w:div>
    <w:div w:id="599603046">
      <w:bodyDiv w:val="1"/>
      <w:marLeft w:val="0"/>
      <w:marRight w:val="0"/>
      <w:marTop w:val="0"/>
      <w:marBottom w:val="0"/>
      <w:divBdr>
        <w:top w:val="none" w:sz="0" w:space="0" w:color="auto"/>
        <w:left w:val="none" w:sz="0" w:space="0" w:color="auto"/>
        <w:bottom w:val="none" w:sz="0" w:space="0" w:color="auto"/>
        <w:right w:val="none" w:sz="0" w:space="0" w:color="auto"/>
      </w:divBdr>
    </w:div>
    <w:div w:id="643512618">
      <w:bodyDiv w:val="1"/>
      <w:marLeft w:val="0"/>
      <w:marRight w:val="0"/>
      <w:marTop w:val="0"/>
      <w:marBottom w:val="0"/>
      <w:divBdr>
        <w:top w:val="none" w:sz="0" w:space="0" w:color="auto"/>
        <w:left w:val="none" w:sz="0" w:space="0" w:color="auto"/>
        <w:bottom w:val="none" w:sz="0" w:space="0" w:color="auto"/>
        <w:right w:val="none" w:sz="0" w:space="0" w:color="auto"/>
      </w:divBdr>
      <w:divsChild>
        <w:div w:id="866600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983453">
              <w:marLeft w:val="0"/>
              <w:marRight w:val="0"/>
              <w:marTop w:val="0"/>
              <w:marBottom w:val="0"/>
              <w:divBdr>
                <w:top w:val="none" w:sz="0" w:space="0" w:color="auto"/>
                <w:left w:val="none" w:sz="0" w:space="0" w:color="auto"/>
                <w:bottom w:val="none" w:sz="0" w:space="0" w:color="auto"/>
                <w:right w:val="none" w:sz="0" w:space="0" w:color="auto"/>
              </w:divBdr>
              <w:divsChild>
                <w:div w:id="462622600">
                  <w:marLeft w:val="0"/>
                  <w:marRight w:val="0"/>
                  <w:marTop w:val="0"/>
                  <w:marBottom w:val="0"/>
                  <w:divBdr>
                    <w:top w:val="none" w:sz="0" w:space="0" w:color="auto"/>
                    <w:left w:val="none" w:sz="0" w:space="0" w:color="auto"/>
                    <w:bottom w:val="none" w:sz="0" w:space="0" w:color="auto"/>
                    <w:right w:val="none" w:sz="0" w:space="0" w:color="auto"/>
                  </w:divBdr>
                  <w:divsChild>
                    <w:div w:id="64867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379346">
      <w:bodyDiv w:val="1"/>
      <w:marLeft w:val="0"/>
      <w:marRight w:val="0"/>
      <w:marTop w:val="0"/>
      <w:marBottom w:val="0"/>
      <w:divBdr>
        <w:top w:val="none" w:sz="0" w:space="0" w:color="auto"/>
        <w:left w:val="none" w:sz="0" w:space="0" w:color="auto"/>
        <w:bottom w:val="none" w:sz="0" w:space="0" w:color="auto"/>
        <w:right w:val="none" w:sz="0" w:space="0" w:color="auto"/>
      </w:divBdr>
      <w:divsChild>
        <w:div w:id="1334071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4719381">
              <w:marLeft w:val="0"/>
              <w:marRight w:val="0"/>
              <w:marTop w:val="0"/>
              <w:marBottom w:val="0"/>
              <w:divBdr>
                <w:top w:val="none" w:sz="0" w:space="0" w:color="auto"/>
                <w:left w:val="none" w:sz="0" w:space="0" w:color="auto"/>
                <w:bottom w:val="none" w:sz="0" w:space="0" w:color="auto"/>
                <w:right w:val="none" w:sz="0" w:space="0" w:color="auto"/>
              </w:divBdr>
              <w:divsChild>
                <w:div w:id="1171872492">
                  <w:marLeft w:val="0"/>
                  <w:marRight w:val="0"/>
                  <w:marTop w:val="0"/>
                  <w:marBottom w:val="0"/>
                  <w:divBdr>
                    <w:top w:val="none" w:sz="0" w:space="0" w:color="auto"/>
                    <w:left w:val="none" w:sz="0" w:space="0" w:color="auto"/>
                    <w:bottom w:val="none" w:sz="0" w:space="0" w:color="auto"/>
                    <w:right w:val="none" w:sz="0" w:space="0" w:color="auto"/>
                  </w:divBdr>
                  <w:divsChild>
                    <w:div w:id="122679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144857">
      <w:bodyDiv w:val="1"/>
      <w:marLeft w:val="0"/>
      <w:marRight w:val="0"/>
      <w:marTop w:val="0"/>
      <w:marBottom w:val="0"/>
      <w:divBdr>
        <w:top w:val="none" w:sz="0" w:space="0" w:color="auto"/>
        <w:left w:val="none" w:sz="0" w:space="0" w:color="auto"/>
        <w:bottom w:val="none" w:sz="0" w:space="0" w:color="auto"/>
        <w:right w:val="none" w:sz="0" w:space="0" w:color="auto"/>
      </w:divBdr>
    </w:div>
    <w:div w:id="1527674069">
      <w:bodyDiv w:val="1"/>
      <w:marLeft w:val="0"/>
      <w:marRight w:val="0"/>
      <w:marTop w:val="0"/>
      <w:marBottom w:val="0"/>
      <w:divBdr>
        <w:top w:val="none" w:sz="0" w:space="0" w:color="auto"/>
        <w:left w:val="none" w:sz="0" w:space="0" w:color="auto"/>
        <w:bottom w:val="none" w:sz="0" w:space="0" w:color="auto"/>
        <w:right w:val="none" w:sz="0" w:space="0" w:color="auto"/>
      </w:divBdr>
      <w:divsChild>
        <w:div w:id="2049261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2434847">
              <w:marLeft w:val="0"/>
              <w:marRight w:val="0"/>
              <w:marTop w:val="0"/>
              <w:marBottom w:val="0"/>
              <w:divBdr>
                <w:top w:val="none" w:sz="0" w:space="0" w:color="auto"/>
                <w:left w:val="none" w:sz="0" w:space="0" w:color="auto"/>
                <w:bottom w:val="none" w:sz="0" w:space="0" w:color="auto"/>
                <w:right w:val="none" w:sz="0" w:space="0" w:color="auto"/>
              </w:divBdr>
              <w:divsChild>
                <w:div w:id="1325087820">
                  <w:marLeft w:val="0"/>
                  <w:marRight w:val="0"/>
                  <w:marTop w:val="0"/>
                  <w:marBottom w:val="0"/>
                  <w:divBdr>
                    <w:top w:val="none" w:sz="0" w:space="0" w:color="auto"/>
                    <w:left w:val="none" w:sz="0" w:space="0" w:color="auto"/>
                    <w:bottom w:val="none" w:sz="0" w:space="0" w:color="auto"/>
                    <w:right w:val="none" w:sz="0" w:space="0" w:color="auto"/>
                  </w:divBdr>
                  <w:divsChild>
                    <w:div w:id="212588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imaginationpark.com" TargetMode="External"/><Relationship Id="rId12" Type="http://schemas.openxmlformats.org/officeDocument/2006/relationships/hyperlink" Target="http://www.imaginationpark.com/" TargetMode="External"/><Relationship Id="rId13" Type="http://schemas.openxmlformats.org/officeDocument/2006/relationships/hyperlink" Target="https://www.facebook.com/imaginationparkentertainment/" TargetMode="External"/><Relationship Id="rId14" Type="http://schemas.openxmlformats.org/officeDocument/2006/relationships/hyperlink" Target="https://www.instagram.com/imaginationparkentertainment/" TargetMode="External"/><Relationship Id="rId15" Type="http://schemas.openxmlformats.org/officeDocument/2006/relationships/hyperlink" Target="https://twitter.com/imaginationpent?lang=en"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oleObject" Target="embeddings/oleObject1.bin"/><Relationship Id="rId7" Type="http://schemas.openxmlformats.org/officeDocument/2006/relationships/hyperlink" Target="http://www.interknowlogy.com" TargetMode="External"/><Relationship Id="rId8" Type="http://schemas.openxmlformats.org/officeDocument/2006/relationships/hyperlink" Target="http://interknowlogy.com/" TargetMode="External"/><Relationship Id="rId9" Type="http://schemas.openxmlformats.org/officeDocument/2006/relationships/hyperlink" Target="https://twitter.com/Interknowlogy" TargetMode="External"/><Relationship Id="rId10" Type="http://schemas.openxmlformats.org/officeDocument/2006/relationships/hyperlink" Target="https://vimeo.com/interknow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1271</Words>
  <Characters>7245</Characters>
  <Application>Microsoft Macintosh Word</Application>
  <DocSecurity>0</DocSecurity>
  <Lines>60</Lines>
  <Paragraphs>16</Paragraphs>
  <ScaleCrop>false</ScaleCrop>
  <Company>NY85 Capital Ltd.</Company>
  <LinksUpToDate>false</LinksUpToDate>
  <CharactersWithSpaces>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Kelly Pladson</cp:lastModifiedBy>
  <cp:revision>2</cp:revision>
  <dcterms:created xsi:type="dcterms:W3CDTF">2017-07-04T22:47:00Z</dcterms:created>
  <dcterms:modified xsi:type="dcterms:W3CDTF">2017-07-04T22:47:00Z</dcterms:modified>
</cp:coreProperties>
</file>