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5EB4F" w14:textId="77777777" w:rsidR="00125898" w:rsidRPr="00243EDE" w:rsidRDefault="00125898" w:rsidP="00125898">
      <w:pPr>
        <w:spacing w:before="120" w:after="120" w:line="240" w:lineRule="auto"/>
        <w:jc w:val="center"/>
        <w:rPr>
          <w:rFonts w:ascii="Helvetica" w:hAnsi="Helvetica" w:cs="Times New Roman"/>
          <w:sz w:val="16"/>
        </w:rPr>
      </w:pPr>
      <w:bookmarkStart w:id="0" w:name="_GoBack"/>
      <w:bookmarkEnd w:id="0"/>
      <w:r w:rsidRPr="00243EDE">
        <w:rPr>
          <w:rFonts w:ascii="Helvetica" w:hAnsi="Helvetica" w:cs="Arial"/>
          <w:noProof/>
        </w:rPr>
        <w:drawing>
          <wp:inline distT="0" distB="0" distL="0" distR="0" wp14:anchorId="28C9072A" wp14:editId="43248F6E">
            <wp:extent cx="2806700" cy="70207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Logo-Black.jpg"/>
                    <pic:cNvPicPr/>
                  </pic:nvPicPr>
                  <pic:blipFill>
                    <a:blip r:embed="rId8">
                      <a:extLst>
                        <a:ext uri="{28A0092B-C50C-407E-A947-70E740481C1C}">
                          <a14:useLocalDpi xmlns:a14="http://schemas.microsoft.com/office/drawing/2010/main" val="0"/>
                        </a:ext>
                      </a:extLst>
                    </a:blip>
                    <a:stretch>
                      <a:fillRect/>
                    </a:stretch>
                  </pic:blipFill>
                  <pic:spPr>
                    <a:xfrm>
                      <a:off x="0" y="0"/>
                      <a:ext cx="3215357" cy="804301"/>
                    </a:xfrm>
                    <a:prstGeom prst="rect">
                      <a:avLst/>
                    </a:prstGeom>
                  </pic:spPr>
                </pic:pic>
              </a:graphicData>
            </a:graphic>
          </wp:inline>
        </w:drawing>
      </w:r>
    </w:p>
    <w:p w14:paraId="39311981" w14:textId="77777777" w:rsidR="00125898" w:rsidRPr="00243EDE" w:rsidRDefault="00125898" w:rsidP="00125898">
      <w:pPr>
        <w:spacing w:before="120" w:after="120" w:line="240" w:lineRule="auto"/>
        <w:rPr>
          <w:rFonts w:ascii="Helvetica" w:hAnsi="Helvetica" w:cs="Times New Roman"/>
        </w:rPr>
        <w:sectPr w:rsidR="00125898" w:rsidRPr="00243EDE">
          <w:type w:val="continuous"/>
          <w:pgSz w:w="12240" w:h="15840"/>
          <w:pgMar w:top="1440" w:right="1440" w:bottom="1440" w:left="1440" w:header="720" w:footer="720" w:gutter="0"/>
          <w:cols w:space="720"/>
          <w:docGrid w:linePitch="360"/>
        </w:sectPr>
      </w:pPr>
    </w:p>
    <w:p w14:paraId="3E05EFF3" w14:textId="77777777" w:rsidR="00606ADA" w:rsidRPr="00606ADA" w:rsidRDefault="00606ADA" w:rsidP="00606ADA">
      <w:pPr>
        <w:spacing w:before="120" w:after="120" w:line="240" w:lineRule="auto"/>
        <w:jc w:val="center"/>
        <w:rPr>
          <w:rFonts w:ascii="Helvetica" w:hAnsi="Helvetica" w:cs="Arial"/>
          <w:b/>
          <w:sz w:val="28"/>
          <w:szCs w:val="28"/>
        </w:rPr>
      </w:pPr>
      <w:r w:rsidRPr="00606ADA">
        <w:rPr>
          <w:rFonts w:ascii="Helvetica" w:hAnsi="Helvetica" w:cs="Arial"/>
          <w:b/>
          <w:sz w:val="28"/>
          <w:szCs w:val="28"/>
        </w:rPr>
        <w:lastRenderedPageBreak/>
        <w:t>IMAGINATION PARK ENGAGES GRAVITAS SECURITIES TO LEAD $6,000,000 BROKERED PRIVATE PLACEMENT</w:t>
      </w:r>
    </w:p>
    <w:p w14:paraId="76EE6B46" w14:textId="77777777" w:rsidR="00606ADA" w:rsidRPr="00F0658C" w:rsidRDefault="00125898" w:rsidP="00606ADA">
      <w:pPr>
        <w:shd w:val="clear" w:color="auto" w:fill="FFFFFF"/>
        <w:spacing w:after="250" w:line="250" w:lineRule="atLeast"/>
        <w:jc w:val="both"/>
        <w:rPr>
          <w:rFonts w:eastAsia="Times New Roman" w:cs="Arial"/>
          <w:sz w:val="20"/>
          <w:szCs w:val="20"/>
          <w:lang w:val="en-CA"/>
        </w:rPr>
      </w:pPr>
      <w:r w:rsidRPr="00606ADA">
        <w:rPr>
          <w:rFonts w:eastAsia="Times New Roman" w:cs="Arial"/>
          <w:b/>
          <w:color w:val="222222"/>
          <w:sz w:val="20"/>
          <w:szCs w:val="20"/>
        </w:rPr>
        <w:t xml:space="preserve">Vancouver, BC – March </w:t>
      </w:r>
      <w:r w:rsidR="00606ADA" w:rsidRPr="00606ADA">
        <w:rPr>
          <w:rFonts w:eastAsia="Times New Roman" w:cs="Arial"/>
          <w:b/>
          <w:color w:val="222222"/>
          <w:sz w:val="20"/>
          <w:szCs w:val="20"/>
        </w:rPr>
        <w:t>20</w:t>
      </w:r>
      <w:r w:rsidRPr="00606ADA">
        <w:rPr>
          <w:rFonts w:eastAsia="Times New Roman" w:cs="Arial"/>
          <w:b/>
          <w:color w:val="222222"/>
          <w:sz w:val="20"/>
          <w:szCs w:val="20"/>
        </w:rPr>
        <w:t>, 2017</w:t>
      </w:r>
      <w:r w:rsidRPr="00606ADA">
        <w:rPr>
          <w:rFonts w:eastAsia="Times New Roman" w:cs="Arial"/>
          <w:color w:val="222222"/>
          <w:sz w:val="20"/>
          <w:szCs w:val="20"/>
        </w:rPr>
        <w:t xml:space="preserve"> – </w:t>
      </w:r>
      <w:r w:rsidR="00606ADA" w:rsidRPr="00606ADA">
        <w:rPr>
          <w:sz w:val="20"/>
          <w:szCs w:val="20"/>
        </w:rPr>
        <w:t>Imagination</w:t>
      </w:r>
      <w:r w:rsidR="00606ADA" w:rsidRPr="00F0658C">
        <w:rPr>
          <w:sz w:val="20"/>
          <w:szCs w:val="20"/>
        </w:rPr>
        <w:t xml:space="preserve"> Park Entertainment Inc. (CSE:IP) (OTCC:IPNFF)</w:t>
      </w:r>
      <w:r w:rsidR="00606ADA">
        <w:rPr>
          <w:sz w:val="20"/>
          <w:szCs w:val="20"/>
        </w:rPr>
        <w:t xml:space="preserve"> (FRA: GMS1)</w:t>
      </w:r>
      <w:r w:rsidR="00606ADA" w:rsidRPr="00F0658C">
        <w:rPr>
          <w:sz w:val="20"/>
          <w:szCs w:val="20"/>
        </w:rPr>
        <w:t xml:space="preserve"> (“Imagination Park” or the “Company”) </w:t>
      </w:r>
      <w:r w:rsidR="00606ADA" w:rsidRPr="00F0658C">
        <w:rPr>
          <w:rFonts w:eastAsia="Times New Roman" w:cs="Arial"/>
          <w:sz w:val="20"/>
          <w:szCs w:val="20"/>
          <w:lang w:val="en-CA"/>
        </w:rPr>
        <w:t>is pleased to announce that it has entered into an engagement letter with Gravitas Securities Inc. (the “Agent”) in respect of a brokered private placement offering of up to 13,043,478 units of the Company (“Units”) at a price of $0.46 per Unit (the “Offering Price”), for aggregate gross proceeds of up to $6,000,000 (the “Offering”). The net proceeds of the Offering will be used to aid in the Company’s ongoing efforts to create and deliver transformational experiences through the production and distribution of intellectual property for film and virtual reality and for general corporate purposes.</w:t>
      </w:r>
    </w:p>
    <w:p w14:paraId="33965EBB" w14:textId="77777777" w:rsidR="00606ADA" w:rsidRPr="00F0658C" w:rsidRDefault="00606ADA" w:rsidP="00606ADA">
      <w:pPr>
        <w:shd w:val="clear" w:color="auto" w:fill="FFFFFF"/>
        <w:spacing w:after="250" w:line="250" w:lineRule="atLeast"/>
        <w:jc w:val="both"/>
        <w:rPr>
          <w:rFonts w:eastAsia="Times New Roman" w:cs="Arial"/>
          <w:sz w:val="20"/>
          <w:szCs w:val="20"/>
          <w:lang w:val="en-CA"/>
        </w:rPr>
      </w:pPr>
      <w:r w:rsidRPr="00F0658C">
        <w:rPr>
          <w:rFonts w:eastAsia="Times New Roman" w:cs="Arial"/>
          <w:sz w:val="20"/>
          <w:szCs w:val="20"/>
          <w:lang w:val="en-CA"/>
        </w:rPr>
        <w:t xml:space="preserve">Each Unit will consist of one common share of the Company (each, a “Common Share”) and one common share purchase warrant of the Company (each, a “Warrant”). Each Warrant will entitle the holder thereof to acquire one Common Share (each, a “Warrant Share”) at an exercise price of $0.75 for a period of two years following the closing date of the Offering (the “Closing Date”).  The Warrants will be subject to an acceleration period (the “Warrant Acceleration Period”). The Warrant Acceleration Period shall be trigged if the Common Shares of the Company, traded on the Canadian Securities Exchange (the “CSE”), trade at a volume weighted average price exceeding $0.90 per Common Share for a period of 20 consecutive trading days.  </w:t>
      </w:r>
    </w:p>
    <w:p w14:paraId="2ABD00FB" w14:textId="77777777" w:rsidR="00606ADA" w:rsidRPr="00F0658C" w:rsidRDefault="00606ADA" w:rsidP="00606ADA">
      <w:pPr>
        <w:shd w:val="clear" w:color="auto" w:fill="FFFFFF"/>
        <w:spacing w:after="250" w:line="250" w:lineRule="atLeast"/>
        <w:jc w:val="both"/>
        <w:rPr>
          <w:rFonts w:eastAsia="Times New Roman" w:cs="Arial"/>
          <w:sz w:val="20"/>
          <w:szCs w:val="20"/>
          <w:lang w:val="en-CA"/>
        </w:rPr>
      </w:pPr>
      <w:r w:rsidRPr="00F0658C">
        <w:rPr>
          <w:rFonts w:eastAsia="Times New Roman" w:cs="Arial"/>
          <w:sz w:val="20"/>
          <w:szCs w:val="20"/>
          <w:lang w:val="en-CA"/>
        </w:rPr>
        <w:t xml:space="preserve">The Company has agreed to grant the Agent an over-allotment option (the “Over-Allotment Option”) to purchase up to an additional </w:t>
      </w:r>
      <w:r w:rsidRPr="00F0658C">
        <w:rPr>
          <w:rFonts w:eastAsia="Times New Roman" w:cs="Times New Roman"/>
          <w:sz w:val="20"/>
          <w:szCs w:val="20"/>
          <w:lang w:val="en-CA"/>
        </w:rPr>
        <w:t>1,956,522</w:t>
      </w:r>
      <w:r w:rsidRPr="00F0658C">
        <w:rPr>
          <w:rFonts w:eastAsia="Times New Roman" w:cs="Arial"/>
          <w:sz w:val="20"/>
          <w:szCs w:val="20"/>
          <w:lang w:val="en-CA"/>
        </w:rPr>
        <w:t xml:space="preserve"> Units at the Offering Price, exercisable in whole or in part, at any time on or prior to the date that is 30 days following the Closing Date. If the Over-Allotment Option is exercised in full, the aggregate gross proceeds of the Offering will be $</w:t>
      </w:r>
      <w:r w:rsidRPr="00F0658C">
        <w:rPr>
          <w:rFonts w:eastAsia="Times New Roman" w:cs="Times New Roman"/>
          <w:sz w:val="20"/>
          <w:szCs w:val="20"/>
          <w:lang w:val="en-CA"/>
        </w:rPr>
        <w:t>6,900,000</w:t>
      </w:r>
      <w:r w:rsidRPr="00F0658C">
        <w:rPr>
          <w:rFonts w:eastAsia="Times New Roman" w:cs="Arial"/>
          <w:sz w:val="20"/>
          <w:szCs w:val="20"/>
          <w:lang w:val="en-CA"/>
        </w:rPr>
        <w:t>.</w:t>
      </w:r>
    </w:p>
    <w:p w14:paraId="2FDB56E1" w14:textId="77777777" w:rsidR="00606ADA" w:rsidRPr="00F0658C" w:rsidRDefault="00606ADA" w:rsidP="00606ADA">
      <w:pPr>
        <w:shd w:val="clear" w:color="auto" w:fill="FFFFFF"/>
        <w:spacing w:after="250" w:line="250" w:lineRule="atLeast"/>
        <w:jc w:val="both"/>
        <w:rPr>
          <w:rFonts w:eastAsia="Times New Roman" w:cs="Arial"/>
          <w:sz w:val="20"/>
          <w:szCs w:val="20"/>
          <w:lang w:val="en-CA"/>
        </w:rPr>
      </w:pPr>
      <w:r w:rsidRPr="00F0658C">
        <w:rPr>
          <w:rFonts w:eastAsia="Times New Roman" w:cs="Arial"/>
          <w:sz w:val="20"/>
          <w:szCs w:val="20"/>
          <w:lang w:val="en-CA"/>
        </w:rPr>
        <w:t xml:space="preserve">For its services, the Agent will receive a cash commission and compensation warrants (“Broker Warrants”). </w:t>
      </w:r>
      <w:r w:rsidRPr="00F0658C">
        <w:rPr>
          <w:sz w:val="20"/>
          <w:szCs w:val="20"/>
        </w:rPr>
        <w:t xml:space="preserve">Each Broker Warrant will entitle the holder to acquire one Unit at an exercise price equal to the Offering Price for a period of two years </w:t>
      </w:r>
      <w:r w:rsidRPr="00F0658C">
        <w:rPr>
          <w:rFonts w:eastAsia="Times New Roman" w:cs="Arial"/>
          <w:sz w:val="20"/>
          <w:szCs w:val="20"/>
          <w:lang w:val="en-CA"/>
        </w:rPr>
        <w:t>following the Closing Date</w:t>
      </w:r>
      <w:r w:rsidRPr="00F0658C">
        <w:rPr>
          <w:sz w:val="20"/>
          <w:szCs w:val="20"/>
        </w:rPr>
        <w:t>.</w:t>
      </w:r>
    </w:p>
    <w:p w14:paraId="0CA0CA56" w14:textId="77777777" w:rsidR="00606ADA" w:rsidRPr="00F0658C" w:rsidRDefault="00606ADA" w:rsidP="00606ADA">
      <w:pPr>
        <w:shd w:val="clear" w:color="auto" w:fill="FFFFFF"/>
        <w:spacing w:after="250" w:line="250" w:lineRule="atLeast"/>
        <w:jc w:val="both"/>
        <w:rPr>
          <w:rFonts w:eastAsia="Times New Roman" w:cs="Arial"/>
          <w:sz w:val="20"/>
          <w:szCs w:val="20"/>
          <w:lang w:val="en-CA"/>
        </w:rPr>
      </w:pPr>
      <w:r w:rsidRPr="00F0658C">
        <w:rPr>
          <w:rFonts w:eastAsia="Times New Roman" w:cs="Arial"/>
          <w:sz w:val="20"/>
          <w:szCs w:val="20"/>
          <w:lang w:val="en-CA"/>
        </w:rPr>
        <w:t>The Offering is expected to close on or about April 30, 2017 or such other date as the Company and the Agent may agree, and is subject to certain conditions, including completion of formal documentation and receipt of regulatory approval, including the approval of the CSE. Pursuant to Canadian securities laws, any securities issued in the Offering will be subject to a hold period of four months plus one day from the date of issuance.</w:t>
      </w:r>
    </w:p>
    <w:p w14:paraId="0F7EFB7E" w14:textId="77777777" w:rsidR="00606ADA" w:rsidRPr="00F0658C" w:rsidRDefault="00606ADA" w:rsidP="00606ADA">
      <w:pPr>
        <w:shd w:val="clear" w:color="auto" w:fill="FFFFFF"/>
        <w:spacing w:after="250" w:line="250" w:lineRule="atLeast"/>
        <w:jc w:val="both"/>
        <w:rPr>
          <w:rFonts w:eastAsia="Times New Roman" w:cs="Arial"/>
          <w:sz w:val="20"/>
          <w:szCs w:val="20"/>
          <w:lang w:val="en-CA"/>
        </w:rPr>
      </w:pPr>
      <w:r w:rsidRPr="00F0658C">
        <w:rPr>
          <w:rFonts w:eastAsia="Times New Roman" w:cs="Arial"/>
          <w:sz w:val="20"/>
          <w:szCs w:val="20"/>
          <w:lang w:val="en-CA"/>
        </w:rPr>
        <w:t xml:space="preserve">Gabriel </w:t>
      </w:r>
      <w:proofErr w:type="spellStart"/>
      <w:r w:rsidRPr="00F0658C">
        <w:rPr>
          <w:rFonts w:eastAsia="Times New Roman" w:cs="Arial"/>
          <w:sz w:val="20"/>
          <w:szCs w:val="20"/>
          <w:lang w:val="en-CA"/>
        </w:rPr>
        <w:t>Napora</w:t>
      </w:r>
      <w:proofErr w:type="spellEnd"/>
      <w:r w:rsidRPr="00F0658C">
        <w:rPr>
          <w:rFonts w:eastAsia="Times New Roman" w:cs="Arial"/>
          <w:sz w:val="20"/>
          <w:szCs w:val="20"/>
          <w:lang w:val="en-CA"/>
        </w:rPr>
        <w:t xml:space="preserve">, CEO of Imagination Park, stated in respect of the Offering: </w:t>
      </w:r>
      <w:r w:rsidRPr="00F0658C">
        <w:rPr>
          <w:rFonts w:eastAsia="Times New Roman" w:cs="Arial"/>
          <w:i/>
          <w:sz w:val="20"/>
          <w:szCs w:val="20"/>
          <w:lang w:val="en-CA"/>
        </w:rPr>
        <w:t>“</w:t>
      </w:r>
      <w:r w:rsidRPr="00F0658C">
        <w:rPr>
          <w:i/>
          <w:iCs/>
          <w:sz w:val="20"/>
          <w:szCs w:val="20"/>
        </w:rPr>
        <w:t>As this is our Company’s first financial raise as Imagination Park, these funds will be instrumental to advancing our business plan with respect to the creation, production, selling and l</w:t>
      </w:r>
      <w:r>
        <w:rPr>
          <w:i/>
          <w:iCs/>
          <w:sz w:val="20"/>
          <w:szCs w:val="20"/>
        </w:rPr>
        <w:t>icensing of our sci-fi/fantasy </w:t>
      </w:r>
      <w:r w:rsidRPr="00F0658C">
        <w:rPr>
          <w:i/>
          <w:iCs/>
          <w:sz w:val="20"/>
          <w:szCs w:val="20"/>
        </w:rPr>
        <w:t>genre co-view content for film and virtual reality…It will also allow us to ramp up our sales force and marketing efforts to hit our revenue projections for the company."</w:t>
      </w:r>
    </w:p>
    <w:p w14:paraId="1582D7BC" w14:textId="77777777" w:rsidR="00606ADA" w:rsidRPr="00F0658C" w:rsidRDefault="00606ADA" w:rsidP="00606ADA">
      <w:pPr>
        <w:pStyle w:val="NormalWeb"/>
        <w:shd w:val="clear" w:color="auto" w:fill="FFFFFF"/>
        <w:spacing w:line="408" w:lineRule="atLeast"/>
        <w:jc w:val="both"/>
        <w:rPr>
          <w:rFonts w:asciiTheme="minorHAnsi" w:hAnsiTheme="minorHAnsi"/>
          <w:sz w:val="20"/>
        </w:rPr>
      </w:pPr>
      <w:r w:rsidRPr="00F0658C">
        <w:rPr>
          <w:rFonts w:asciiTheme="minorHAnsi" w:hAnsiTheme="minorHAnsi"/>
          <w:sz w:val="20"/>
        </w:rPr>
        <w:t xml:space="preserve"> </w:t>
      </w:r>
      <w:r w:rsidRPr="00F0658C">
        <w:rPr>
          <w:rFonts w:asciiTheme="minorHAnsi" w:hAnsiTheme="minorHAnsi"/>
          <w:b/>
          <w:bCs/>
          <w:sz w:val="20"/>
        </w:rPr>
        <w:t>About Imagination Park</w:t>
      </w:r>
    </w:p>
    <w:p w14:paraId="579AFB4C" w14:textId="77777777" w:rsidR="00606ADA" w:rsidRPr="00F0658C" w:rsidRDefault="00606ADA" w:rsidP="00606ADA">
      <w:pPr>
        <w:shd w:val="clear" w:color="auto" w:fill="FFFFFF"/>
        <w:spacing w:before="100" w:beforeAutospacing="1" w:after="100" w:afterAutospacing="1" w:line="240" w:lineRule="auto"/>
        <w:jc w:val="both"/>
        <w:rPr>
          <w:rFonts w:eastAsia="Times New Roman" w:cs="Times New Roman"/>
          <w:sz w:val="20"/>
          <w:szCs w:val="20"/>
        </w:rPr>
      </w:pPr>
      <w:r w:rsidRPr="00F0658C">
        <w:rPr>
          <w:rFonts w:eastAsia="Times New Roman" w:cs="Times New Roman"/>
          <w:sz w:val="20"/>
          <w:szCs w:val="20"/>
        </w:rPr>
        <w:t>Imagination Park is an emerging digital content production company, working with talented filmmakers around the world to bring conventional as well as virtual reality content to life.</w:t>
      </w:r>
    </w:p>
    <w:p w14:paraId="6FA76EB2" w14:textId="77777777" w:rsidR="00606ADA" w:rsidRPr="00F0658C" w:rsidRDefault="00606ADA" w:rsidP="00606ADA">
      <w:pPr>
        <w:shd w:val="clear" w:color="auto" w:fill="FFFFFF"/>
        <w:spacing w:before="100" w:beforeAutospacing="1" w:after="100" w:afterAutospacing="1" w:line="240" w:lineRule="auto"/>
        <w:jc w:val="both"/>
        <w:rPr>
          <w:rFonts w:eastAsia="Times New Roman" w:cs="Times New Roman"/>
          <w:sz w:val="20"/>
          <w:szCs w:val="20"/>
        </w:rPr>
      </w:pPr>
      <w:r w:rsidRPr="00F0658C">
        <w:rPr>
          <w:rFonts w:eastAsia="Times New Roman" w:cs="Times New Roman"/>
          <w:i/>
          <w:iCs/>
          <w:sz w:val="20"/>
          <w:szCs w:val="20"/>
        </w:rPr>
        <w:t>ON BEHALF OF THE BOARD,</w:t>
      </w:r>
    </w:p>
    <w:p w14:paraId="054E8593" w14:textId="77777777" w:rsidR="00606ADA" w:rsidRPr="00F0658C" w:rsidRDefault="00606ADA" w:rsidP="00606ADA">
      <w:pPr>
        <w:shd w:val="clear" w:color="auto" w:fill="FFFFFF"/>
        <w:spacing w:before="100" w:beforeAutospacing="1" w:after="100" w:afterAutospacing="1" w:line="240" w:lineRule="auto"/>
        <w:rPr>
          <w:rFonts w:eastAsia="Times New Roman" w:cs="Times New Roman"/>
          <w:sz w:val="20"/>
          <w:szCs w:val="20"/>
        </w:rPr>
      </w:pPr>
      <w:r w:rsidRPr="00F0658C">
        <w:rPr>
          <w:rFonts w:eastAsia="Times New Roman" w:cs="Times New Roman"/>
          <w:sz w:val="20"/>
          <w:szCs w:val="20"/>
        </w:rPr>
        <w:lastRenderedPageBreak/>
        <w:t xml:space="preserve">Gabriel </w:t>
      </w:r>
      <w:proofErr w:type="spellStart"/>
      <w:r w:rsidRPr="00F0658C">
        <w:rPr>
          <w:rFonts w:eastAsia="Times New Roman" w:cs="Times New Roman"/>
          <w:sz w:val="20"/>
          <w:szCs w:val="20"/>
        </w:rPr>
        <w:t>Napora</w:t>
      </w:r>
      <w:proofErr w:type="spellEnd"/>
      <w:r w:rsidRPr="00F0658C">
        <w:rPr>
          <w:rFonts w:eastAsia="Times New Roman" w:cs="Times New Roman"/>
          <w:sz w:val="20"/>
          <w:szCs w:val="20"/>
        </w:rPr>
        <w:br/>
        <w:t>Chief Executive Officer &amp; Director</w:t>
      </w:r>
    </w:p>
    <w:p w14:paraId="306702E3" w14:textId="77777777" w:rsidR="00606ADA" w:rsidRPr="00F0658C" w:rsidRDefault="00606ADA" w:rsidP="00606ADA">
      <w:pPr>
        <w:shd w:val="clear" w:color="auto" w:fill="FFFFFF"/>
        <w:spacing w:before="100" w:beforeAutospacing="1" w:after="100" w:afterAutospacing="1" w:line="240" w:lineRule="auto"/>
        <w:jc w:val="both"/>
        <w:rPr>
          <w:rFonts w:eastAsia="Times New Roman" w:cs="Times New Roman"/>
          <w:sz w:val="20"/>
          <w:szCs w:val="20"/>
        </w:rPr>
      </w:pPr>
      <w:r w:rsidRPr="00F0658C">
        <w:rPr>
          <w:rFonts w:eastAsia="Times New Roman" w:cs="Times New Roman"/>
          <w:sz w:val="20"/>
          <w:szCs w:val="20"/>
        </w:rPr>
        <w:t>For more information please contact:</w:t>
      </w:r>
    </w:p>
    <w:p w14:paraId="7AE697ED" w14:textId="77777777" w:rsidR="00606ADA" w:rsidRPr="00F0658C" w:rsidRDefault="00606ADA" w:rsidP="00606ADA">
      <w:pPr>
        <w:shd w:val="clear" w:color="auto" w:fill="FFFFFF"/>
        <w:spacing w:before="100" w:beforeAutospacing="1" w:after="100" w:afterAutospacing="1" w:line="240" w:lineRule="auto"/>
        <w:jc w:val="both"/>
        <w:rPr>
          <w:rFonts w:eastAsia="Times New Roman" w:cs="Times New Roman"/>
          <w:sz w:val="20"/>
          <w:szCs w:val="20"/>
        </w:rPr>
      </w:pPr>
      <w:r w:rsidRPr="00F0658C">
        <w:rPr>
          <w:rFonts w:eastAsia="Times New Roman" w:cs="Times New Roman"/>
          <w:sz w:val="20"/>
          <w:szCs w:val="20"/>
        </w:rPr>
        <w:t xml:space="preserve">Gabriel </w:t>
      </w:r>
      <w:proofErr w:type="spellStart"/>
      <w:r w:rsidRPr="00F0658C">
        <w:rPr>
          <w:rFonts w:eastAsia="Times New Roman" w:cs="Times New Roman"/>
          <w:sz w:val="20"/>
          <w:szCs w:val="20"/>
        </w:rPr>
        <w:t>Napora</w:t>
      </w:r>
      <w:proofErr w:type="spellEnd"/>
      <w:r w:rsidRPr="00F0658C">
        <w:rPr>
          <w:rFonts w:eastAsia="Times New Roman" w:cs="Times New Roman"/>
          <w:sz w:val="20"/>
          <w:szCs w:val="20"/>
        </w:rPr>
        <w:t xml:space="preserve">, CEO of Imagination Park, at 310-310-4028 or </w:t>
      </w:r>
      <w:hyperlink r:id="rId9" w:history="1">
        <w:r w:rsidRPr="00F0658C">
          <w:rPr>
            <w:rStyle w:val="Hyperlink"/>
            <w:rFonts w:eastAsia="Times New Roman" w:cs="Times New Roman"/>
            <w:color w:val="auto"/>
            <w:sz w:val="20"/>
            <w:szCs w:val="20"/>
          </w:rPr>
          <w:t>gabriel@imaginationpark.com</w:t>
        </w:r>
      </w:hyperlink>
    </w:p>
    <w:p w14:paraId="037A740F" w14:textId="77777777" w:rsidR="00606ADA" w:rsidRDefault="00606ADA" w:rsidP="00606ADA">
      <w:pPr>
        <w:shd w:val="clear" w:color="auto" w:fill="FFFFFF"/>
        <w:spacing w:after="100" w:line="240" w:lineRule="auto"/>
        <w:jc w:val="both"/>
        <w:rPr>
          <w:rFonts w:eastAsia="Times New Roman" w:cs="Times New Roman"/>
          <w:i/>
          <w:iCs/>
          <w:sz w:val="20"/>
          <w:szCs w:val="20"/>
        </w:rPr>
      </w:pPr>
      <w:r w:rsidRPr="00F0658C">
        <w:rPr>
          <w:rFonts w:eastAsia="Times New Roman" w:cs="Times New Roman"/>
          <w:i/>
          <w:iCs/>
          <w:sz w:val="20"/>
          <w:szCs w:val="20"/>
        </w:rPr>
        <w:t xml:space="preserve">The Canadian Securities Exchange has neither approved nor disapproved the contents of this press release. </w:t>
      </w:r>
    </w:p>
    <w:p w14:paraId="5747A8C7" w14:textId="77777777" w:rsidR="00606ADA" w:rsidRDefault="00606ADA" w:rsidP="00606ADA">
      <w:pPr>
        <w:shd w:val="clear" w:color="auto" w:fill="FFFFFF"/>
        <w:spacing w:after="100" w:line="240" w:lineRule="auto"/>
        <w:jc w:val="both"/>
        <w:rPr>
          <w:rFonts w:eastAsia="Times New Roman" w:cs="Times New Roman"/>
          <w:i/>
          <w:iCs/>
          <w:sz w:val="20"/>
          <w:szCs w:val="20"/>
        </w:rPr>
      </w:pPr>
    </w:p>
    <w:p w14:paraId="7B5F5AA7" w14:textId="0BC31D4C" w:rsidR="00606ADA" w:rsidRPr="00F0658C" w:rsidRDefault="00606ADA" w:rsidP="00606ADA">
      <w:pPr>
        <w:shd w:val="clear" w:color="auto" w:fill="FFFFFF"/>
        <w:spacing w:after="100" w:line="240" w:lineRule="auto"/>
        <w:jc w:val="both"/>
        <w:rPr>
          <w:rFonts w:eastAsia="Times New Roman" w:cs="Times New Roman"/>
          <w:i/>
          <w:sz w:val="20"/>
          <w:szCs w:val="20"/>
        </w:rPr>
      </w:pPr>
      <w:r w:rsidRPr="00F0658C">
        <w:rPr>
          <w:rFonts w:eastAsia="Times New Roman" w:cs="Times New Roman"/>
          <w:i/>
          <w:iCs/>
          <w:sz w:val="20"/>
          <w:szCs w:val="20"/>
        </w:rPr>
        <w:t xml:space="preserve">This press release may include ‘forward-looking information’ within the meaning of Canadian securities </w:t>
      </w:r>
      <w:proofErr w:type="gramStart"/>
      <w:r w:rsidRPr="00F0658C">
        <w:rPr>
          <w:rFonts w:eastAsia="Times New Roman" w:cs="Times New Roman"/>
          <w:i/>
          <w:iCs/>
          <w:sz w:val="20"/>
          <w:szCs w:val="20"/>
        </w:rPr>
        <w:t>legislation  concerning</w:t>
      </w:r>
      <w:proofErr w:type="gramEnd"/>
      <w:r w:rsidRPr="00F0658C">
        <w:rPr>
          <w:rFonts w:eastAsia="Times New Roman" w:cs="Times New Roman"/>
          <w:i/>
          <w:iCs/>
          <w:sz w:val="20"/>
          <w:szCs w:val="20"/>
        </w:rPr>
        <w:t xml:space="preserve"> the business of the Company, </w:t>
      </w:r>
      <w:r w:rsidRPr="00F0658C">
        <w:rPr>
          <w:rFonts w:cs="Arial"/>
          <w:i/>
          <w:sz w:val="20"/>
          <w:szCs w:val="20"/>
        </w:rPr>
        <w:t>the anticipated closing and closing date of the Offering and anticipated use of proceeds and other statements of fact</w:t>
      </w:r>
      <w:r w:rsidRPr="00F0658C">
        <w:rPr>
          <w:rFonts w:eastAsia="Times New Roman" w:cs="Times New Roman"/>
          <w:i/>
          <w:iCs/>
          <w:sz w:val="20"/>
          <w:szCs w:val="20"/>
        </w:rPr>
        <w:t xml:space="preserve">. The </w:t>
      </w:r>
      <w:proofErr w:type="gramStart"/>
      <w:r w:rsidRPr="00F0658C">
        <w:rPr>
          <w:rFonts w:eastAsia="Times New Roman" w:cs="Times New Roman"/>
          <w:i/>
          <w:iCs/>
          <w:sz w:val="20"/>
          <w:szCs w:val="20"/>
        </w:rPr>
        <w:t>forward looking</w:t>
      </w:r>
      <w:proofErr w:type="gramEnd"/>
      <w:r w:rsidRPr="00F0658C">
        <w:rPr>
          <w:rFonts w:eastAsia="Times New Roman" w:cs="Times New Roman"/>
          <w:i/>
          <w:iCs/>
          <w:sz w:val="20"/>
          <w:szCs w:val="20"/>
        </w:rPr>
        <w:t xml:space="preserve"> information is based on certain key expectations and assumptions made by Imagination Park’s management. Although Imagination Park believes that the expectations and assumptions on which such forward- looking information is based are reasonable, undue reliance should not be placed on the forward-looking information because Imagination Park can give no assurance that it will prove to be correct. These forward-looking statements are made as of the date of this press release, and Imagination Park disclaims any intent or obligation to update publicly any forward-looking information, whether as a result of new information, future events or results or otherwise, other than as required by applicable securities laws.</w:t>
      </w:r>
    </w:p>
    <w:p w14:paraId="1425A6BE" w14:textId="77777777" w:rsidR="00606ADA" w:rsidRPr="00F0658C" w:rsidRDefault="00606ADA" w:rsidP="00606ADA">
      <w:pPr>
        <w:spacing w:line="240" w:lineRule="auto"/>
        <w:jc w:val="both"/>
      </w:pPr>
    </w:p>
    <w:p w14:paraId="45AA5AE8" w14:textId="7B25DF24" w:rsidR="00FB48A3" w:rsidRPr="00243EDE" w:rsidRDefault="00FB48A3" w:rsidP="00606ADA">
      <w:pPr>
        <w:jc w:val="both"/>
        <w:rPr>
          <w:rFonts w:ascii="Helvetica" w:hAnsi="Helvetica" w:cs="Arial"/>
          <w:i/>
          <w:sz w:val="20"/>
          <w:szCs w:val="20"/>
        </w:rPr>
      </w:pPr>
    </w:p>
    <w:sectPr w:rsidR="00FB48A3" w:rsidRPr="00243EDE" w:rsidSect="00300948">
      <w:type w:val="continuous"/>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B44DB" w14:textId="77777777" w:rsidR="00912D2F" w:rsidRDefault="00912D2F" w:rsidP="00FB48A3">
      <w:pPr>
        <w:spacing w:after="0" w:line="240" w:lineRule="auto"/>
      </w:pPr>
      <w:r>
        <w:separator/>
      </w:r>
    </w:p>
  </w:endnote>
  <w:endnote w:type="continuationSeparator" w:id="0">
    <w:p w14:paraId="17983B46" w14:textId="77777777" w:rsidR="00912D2F" w:rsidRDefault="00912D2F" w:rsidP="00FB4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imSun">
    <w:altName w:val="宋体"/>
    <w:charset w:val="86"/>
    <w:family w:val="auto"/>
    <w:pitch w:val="variable"/>
    <w:sig w:usb0="00000003" w:usb1="288F0000" w:usb2="00000016" w:usb3="00000000" w:csb0="00040001" w:csb1="00000000"/>
  </w:font>
  <w:font w:name="font297">
    <w:altName w:val="Times New Roman"/>
    <w:charset w:val="00"/>
    <w:family w:val="auto"/>
    <w:pitch w:val="variable"/>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8F71F" w14:textId="77777777" w:rsidR="00912D2F" w:rsidRDefault="00912D2F" w:rsidP="00FB48A3">
      <w:pPr>
        <w:spacing w:after="0" w:line="240" w:lineRule="auto"/>
      </w:pPr>
      <w:r>
        <w:separator/>
      </w:r>
    </w:p>
  </w:footnote>
  <w:footnote w:type="continuationSeparator" w:id="0">
    <w:p w14:paraId="7DB68F10" w14:textId="77777777" w:rsidR="00912D2F" w:rsidRDefault="00912D2F" w:rsidP="00FB48A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9C1E48"/>
    <w:lvl w:ilvl="0" w:tplc="04090013">
      <w:start w:val="1"/>
      <w:numFmt w:val="upperRoman"/>
      <w:lvlText w:val="%1."/>
      <w:lvlJc w:val="right"/>
      <w:pPr>
        <w:ind w:left="760" w:hanging="18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86F2E1F"/>
    <w:multiLevelType w:val="multilevel"/>
    <w:tmpl w:val="2C7CE1E2"/>
    <w:lvl w:ilvl="0">
      <w:start w:val="1"/>
      <w:numFmt w:val="upperLetter"/>
      <w:lvlText w:val="%1."/>
      <w:lvlJc w:val="left"/>
      <w:pPr>
        <w:ind w:left="940" w:hanging="360"/>
      </w:pPr>
      <w:rPr>
        <w:rFonts w:ascii="Helvetica" w:eastAsia="MS Mincho" w:hAnsi="Helvetica" w:cs="MS Minch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1D9"/>
    <w:rsid w:val="00004E4A"/>
    <w:rsid w:val="00012A4F"/>
    <w:rsid w:val="0001577C"/>
    <w:rsid w:val="00017431"/>
    <w:rsid w:val="000320E5"/>
    <w:rsid w:val="00037C66"/>
    <w:rsid w:val="00042F16"/>
    <w:rsid w:val="000726BA"/>
    <w:rsid w:val="00081701"/>
    <w:rsid w:val="00083369"/>
    <w:rsid w:val="00097865"/>
    <w:rsid w:val="000C660B"/>
    <w:rsid w:val="000C6FF0"/>
    <w:rsid w:val="000D6EFE"/>
    <w:rsid w:val="000E722B"/>
    <w:rsid w:val="001003EC"/>
    <w:rsid w:val="00100CA7"/>
    <w:rsid w:val="00110779"/>
    <w:rsid w:val="00114FE7"/>
    <w:rsid w:val="001166CA"/>
    <w:rsid w:val="001226E5"/>
    <w:rsid w:val="00125898"/>
    <w:rsid w:val="00125918"/>
    <w:rsid w:val="001324D8"/>
    <w:rsid w:val="00141B53"/>
    <w:rsid w:val="00155EAD"/>
    <w:rsid w:val="001565C4"/>
    <w:rsid w:val="00163161"/>
    <w:rsid w:val="00173B87"/>
    <w:rsid w:val="0017611F"/>
    <w:rsid w:val="00180779"/>
    <w:rsid w:val="00181780"/>
    <w:rsid w:val="00183D1F"/>
    <w:rsid w:val="00184A8F"/>
    <w:rsid w:val="0018747A"/>
    <w:rsid w:val="00187A0B"/>
    <w:rsid w:val="001A426F"/>
    <w:rsid w:val="001A542B"/>
    <w:rsid w:val="001A5A66"/>
    <w:rsid w:val="001A612F"/>
    <w:rsid w:val="001B4A1E"/>
    <w:rsid w:val="001C1F6E"/>
    <w:rsid w:val="001D5D14"/>
    <w:rsid w:val="001D79E3"/>
    <w:rsid w:val="001E6AB4"/>
    <w:rsid w:val="001E7D19"/>
    <w:rsid w:val="001F0D90"/>
    <w:rsid w:val="002112BE"/>
    <w:rsid w:val="00211C80"/>
    <w:rsid w:val="00213D7A"/>
    <w:rsid w:val="00214162"/>
    <w:rsid w:val="002144AE"/>
    <w:rsid w:val="002152E6"/>
    <w:rsid w:val="00220ACE"/>
    <w:rsid w:val="00221CBF"/>
    <w:rsid w:val="00223387"/>
    <w:rsid w:val="00223CA8"/>
    <w:rsid w:val="00236B5A"/>
    <w:rsid w:val="00243EDE"/>
    <w:rsid w:val="00245CB3"/>
    <w:rsid w:val="00246D4B"/>
    <w:rsid w:val="00247333"/>
    <w:rsid w:val="00250063"/>
    <w:rsid w:val="002521E7"/>
    <w:rsid w:val="002533CD"/>
    <w:rsid w:val="00260F1D"/>
    <w:rsid w:val="00280B67"/>
    <w:rsid w:val="00283AF4"/>
    <w:rsid w:val="00287DFE"/>
    <w:rsid w:val="00293F11"/>
    <w:rsid w:val="002A666D"/>
    <w:rsid w:val="002A7E5B"/>
    <w:rsid w:val="002C0324"/>
    <w:rsid w:val="002C69D9"/>
    <w:rsid w:val="002E4A12"/>
    <w:rsid w:val="002E5C96"/>
    <w:rsid w:val="002E7B9C"/>
    <w:rsid w:val="002F0D76"/>
    <w:rsid w:val="002F191D"/>
    <w:rsid w:val="002F21B8"/>
    <w:rsid w:val="002F6642"/>
    <w:rsid w:val="002F7627"/>
    <w:rsid w:val="00300948"/>
    <w:rsid w:val="003039F3"/>
    <w:rsid w:val="00303C3E"/>
    <w:rsid w:val="00305600"/>
    <w:rsid w:val="00317D52"/>
    <w:rsid w:val="00320807"/>
    <w:rsid w:val="00322BB4"/>
    <w:rsid w:val="003428B9"/>
    <w:rsid w:val="00343AC6"/>
    <w:rsid w:val="00343BF4"/>
    <w:rsid w:val="00344A8B"/>
    <w:rsid w:val="00354166"/>
    <w:rsid w:val="00354F13"/>
    <w:rsid w:val="00355DB7"/>
    <w:rsid w:val="00357B4D"/>
    <w:rsid w:val="003666FA"/>
    <w:rsid w:val="00372BE1"/>
    <w:rsid w:val="00373258"/>
    <w:rsid w:val="00375C4A"/>
    <w:rsid w:val="00380F8B"/>
    <w:rsid w:val="00385578"/>
    <w:rsid w:val="00387676"/>
    <w:rsid w:val="003877C5"/>
    <w:rsid w:val="00387A52"/>
    <w:rsid w:val="00394C42"/>
    <w:rsid w:val="00396415"/>
    <w:rsid w:val="003A317F"/>
    <w:rsid w:val="003A32B7"/>
    <w:rsid w:val="003A59CA"/>
    <w:rsid w:val="003A603C"/>
    <w:rsid w:val="003B356D"/>
    <w:rsid w:val="003C4A2E"/>
    <w:rsid w:val="003C7E0C"/>
    <w:rsid w:val="003D2177"/>
    <w:rsid w:val="003E071A"/>
    <w:rsid w:val="003E247C"/>
    <w:rsid w:val="003E2B0A"/>
    <w:rsid w:val="003E75BA"/>
    <w:rsid w:val="003F0DF4"/>
    <w:rsid w:val="003F2201"/>
    <w:rsid w:val="003F45B0"/>
    <w:rsid w:val="003F49D5"/>
    <w:rsid w:val="003F4C6A"/>
    <w:rsid w:val="00402076"/>
    <w:rsid w:val="004055F3"/>
    <w:rsid w:val="004260C3"/>
    <w:rsid w:val="00435BA5"/>
    <w:rsid w:val="004534D2"/>
    <w:rsid w:val="00453C3C"/>
    <w:rsid w:val="0046629E"/>
    <w:rsid w:val="00467477"/>
    <w:rsid w:val="0047309A"/>
    <w:rsid w:val="00474376"/>
    <w:rsid w:val="00486661"/>
    <w:rsid w:val="0049065E"/>
    <w:rsid w:val="00494A33"/>
    <w:rsid w:val="00496708"/>
    <w:rsid w:val="004A5928"/>
    <w:rsid w:val="004A5FA9"/>
    <w:rsid w:val="004B670F"/>
    <w:rsid w:val="004C70BB"/>
    <w:rsid w:val="004D0137"/>
    <w:rsid w:val="004D2FA1"/>
    <w:rsid w:val="004D3B71"/>
    <w:rsid w:val="004D677F"/>
    <w:rsid w:val="004D6FCE"/>
    <w:rsid w:val="004E084A"/>
    <w:rsid w:val="004E14B5"/>
    <w:rsid w:val="004E40BC"/>
    <w:rsid w:val="004E589C"/>
    <w:rsid w:val="004E7150"/>
    <w:rsid w:val="005028DB"/>
    <w:rsid w:val="00505B76"/>
    <w:rsid w:val="00510332"/>
    <w:rsid w:val="00514AC5"/>
    <w:rsid w:val="00515164"/>
    <w:rsid w:val="005163F8"/>
    <w:rsid w:val="00525103"/>
    <w:rsid w:val="00534C00"/>
    <w:rsid w:val="0053540A"/>
    <w:rsid w:val="00541841"/>
    <w:rsid w:val="00542EEB"/>
    <w:rsid w:val="005445FD"/>
    <w:rsid w:val="00545997"/>
    <w:rsid w:val="00554941"/>
    <w:rsid w:val="00560E98"/>
    <w:rsid w:val="00562142"/>
    <w:rsid w:val="00562702"/>
    <w:rsid w:val="005632E2"/>
    <w:rsid w:val="005675D3"/>
    <w:rsid w:val="00574998"/>
    <w:rsid w:val="00577A18"/>
    <w:rsid w:val="00580EF4"/>
    <w:rsid w:val="005828FB"/>
    <w:rsid w:val="00586A86"/>
    <w:rsid w:val="00593FEC"/>
    <w:rsid w:val="00595C06"/>
    <w:rsid w:val="00596A01"/>
    <w:rsid w:val="005A11DB"/>
    <w:rsid w:val="005A62A8"/>
    <w:rsid w:val="005C050F"/>
    <w:rsid w:val="005C70D0"/>
    <w:rsid w:val="005D4904"/>
    <w:rsid w:val="005E41E8"/>
    <w:rsid w:val="005F4D9A"/>
    <w:rsid w:val="005F501E"/>
    <w:rsid w:val="005F75F4"/>
    <w:rsid w:val="005F7BF3"/>
    <w:rsid w:val="00606ADA"/>
    <w:rsid w:val="00612F9D"/>
    <w:rsid w:val="00615655"/>
    <w:rsid w:val="00633A28"/>
    <w:rsid w:val="006543F3"/>
    <w:rsid w:val="00655C10"/>
    <w:rsid w:val="006661D9"/>
    <w:rsid w:val="0068387B"/>
    <w:rsid w:val="0069315F"/>
    <w:rsid w:val="006939E1"/>
    <w:rsid w:val="0069541C"/>
    <w:rsid w:val="006A510E"/>
    <w:rsid w:val="006B27A0"/>
    <w:rsid w:val="006B2F1F"/>
    <w:rsid w:val="006B3438"/>
    <w:rsid w:val="006C23D0"/>
    <w:rsid w:val="006D340B"/>
    <w:rsid w:val="006E1E67"/>
    <w:rsid w:val="006E2D0C"/>
    <w:rsid w:val="006E7FC9"/>
    <w:rsid w:val="00703EDB"/>
    <w:rsid w:val="007058D5"/>
    <w:rsid w:val="00707D7D"/>
    <w:rsid w:val="0071349C"/>
    <w:rsid w:val="007273BB"/>
    <w:rsid w:val="00736D26"/>
    <w:rsid w:val="00737372"/>
    <w:rsid w:val="007427DB"/>
    <w:rsid w:val="007564D6"/>
    <w:rsid w:val="00771A81"/>
    <w:rsid w:val="007728C2"/>
    <w:rsid w:val="00774451"/>
    <w:rsid w:val="007757A5"/>
    <w:rsid w:val="00783598"/>
    <w:rsid w:val="007A04D6"/>
    <w:rsid w:val="007A0E93"/>
    <w:rsid w:val="007A2577"/>
    <w:rsid w:val="007A297E"/>
    <w:rsid w:val="007A5013"/>
    <w:rsid w:val="007A5C6E"/>
    <w:rsid w:val="007A7B97"/>
    <w:rsid w:val="007B162E"/>
    <w:rsid w:val="007B4B91"/>
    <w:rsid w:val="007C3730"/>
    <w:rsid w:val="007E0A8E"/>
    <w:rsid w:val="007E2669"/>
    <w:rsid w:val="007E6572"/>
    <w:rsid w:val="007F1B64"/>
    <w:rsid w:val="007F2ABF"/>
    <w:rsid w:val="007F2CA1"/>
    <w:rsid w:val="00805780"/>
    <w:rsid w:val="008260EE"/>
    <w:rsid w:val="00830B3E"/>
    <w:rsid w:val="00831CE8"/>
    <w:rsid w:val="00844F76"/>
    <w:rsid w:val="008456BD"/>
    <w:rsid w:val="008524C6"/>
    <w:rsid w:val="00863D7F"/>
    <w:rsid w:val="008704A9"/>
    <w:rsid w:val="00874D16"/>
    <w:rsid w:val="00874FA7"/>
    <w:rsid w:val="008840BE"/>
    <w:rsid w:val="00884A43"/>
    <w:rsid w:val="00891B13"/>
    <w:rsid w:val="0089271B"/>
    <w:rsid w:val="008954AD"/>
    <w:rsid w:val="008C09BD"/>
    <w:rsid w:val="008D624E"/>
    <w:rsid w:val="008D6FC1"/>
    <w:rsid w:val="008E08F0"/>
    <w:rsid w:val="008E1559"/>
    <w:rsid w:val="008E368B"/>
    <w:rsid w:val="008F0711"/>
    <w:rsid w:val="008F08D1"/>
    <w:rsid w:val="008F4397"/>
    <w:rsid w:val="008F61EC"/>
    <w:rsid w:val="00906431"/>
    <w:rsid w:val="00912D2F"/>
    <w:rsid w:val="00912FEA"/>
    <w:rsid w:val="00915F2F"/>
    <w:rsid w:val="00921AD4"/>
    <w:rsid w:val="009255DB"/>
    <w:rsid w:val="009257B4"/>
    <w:rsid w:val="00934541"/>
    <w:rsid w:val="00946ED5"/>
    <w:rsid w:val="0095618F"/>
    <w:rsid w:val="00966307"/>
    <w:rsid w:val="009664E1"/>
    <w:rsid w:val="0097022F"/>
    <w:rsid w:val="00974175"/>
    <w:rsid w:val="00980915"/>
    <w:rsid w:val="00982BC3"/>
    <w:rsid w:val="00984067"/>
    <w:rsid w:val="00990309"/>
    <w:rsid w:val="00994C09"/>
    <w:rsid w:val="00996E0B"/>
    <w:rsid w:val="00996E4C"/>
    <w:rsid w:val="009A2072"/>
    <w:rsid w:val="009A3F91"/>
    <w:rsid w:val="009B37BC"/>
    <w:rsid w:val="009B431C"/>
    <w:rsid w:val="009C022E"/>
    <w:rsid w:val="009C15AD"/>
    <w:rsid w:val="009C1A6F"/>
    <w:rsid w:val="009C3424"/>
    <w:rsid w:val="009C3DE3"/>
    <w:rsid w:val="009C61B4"/>
    <w:rsid w:val="009D74BD"/>
    <w:rsid w:val="009E26CE"/>
    <w:rsid w:val="009E676F"/>
    <w:rsid w:val="009E785B"/>
    <w:rsid w:val="009F23D5"/>
    <w:rsid w:val="009F5329"/>
    <w:rsid w:val="009F7BE6"/>
    <w:rsid w:val="00A01F8E"/>
    <w:rsid w:val="00A04AD2"/>
    <w:rsid w:val="00A07591"/>
    <w:rsid w:val="00A07C57"/>
    <w:rsid w:val="00A129DC"/>
    <w:rsid w:val="00A16C7F"/>
    <w:rsid w:val="00A22C8C"/>
    <w:rsid w:val="00A24B47"/>
    <w:rsid w:val="00A31212"/>
    <w:rsid w:val="00A3219D"/>
    <w:rsid w:val="00A40B44"/>
    <w:rsid w:val="00A44D10"/>
    <w:rsid w:val="00A516B0"/>
    <w:rsid w:val="00A51FF7"/>
    <w:rsid w:val="00A55FC3"/>
    <w:rsid w:val="00A56036"/>
    <w:rsid w:val="00A563D7"/>
    <w:rsid w:val="00A669A6"/>
    <w:rsid w:val="00A66CAF"/>
    <w:rsid w:val="00A67313"/>
    <w:rsid w:val="00A80313"/>
    <w:rsid w:val="00A81DC4"/>
    <w:rsid w:val="00A9503A"/>
    <w:rsid w:val="00AA5968"/>
    <w:rsid w:val="00AB0E8C"/>
    <w:rsid w:val="00AB1381"/>
    <w:rsid w:val="00AB313E"/>
    <w:rsid w:val="00AB5079"/>
    <w:rsid w:val="00AC31C0"/>
    <w:rsid w:val="00AC7F91"/>
    <w:rsid w:val="00AD2B17"/>
    <w:rsid w:val="00AD2B4A"/>
    <w:rsid w:val="00AD77E4"/>
    <w:rsid w:val="00AE7025"/>
    <w:rsid w:val="00AF062B"/>
    <w:rsid w:val="00AF6C26"/>
    <w:rsid w:val="00B05D1C"/>
    <w:rsid w:val="00B11735"/>
    <w:rsid w:val="00B12596"/>
    <w:rsid w:val="00B12C0C"/>
    <w:rsid w:val="00B14F04"/>
    <w:rsid w:val="00B3043F"/>
    <w:rsid w:val="00B30ACA"/>
    <w:rsid w:val="00B30EDC"/>
    <w:rsid w:val="00B3110D"/>
    <w:rsid w:val="00B35103"/>
    <w:rsid w:val="00B35E65"/>
    <w:rsid w:val="00B373E9"/>
    <w:rsid w:val="00B537C3"/>
    <w:rsid w:val="00B60D63"/>
    <w:rsid w:val="00B60E73"/>
    <w:rsid w:val="00B6183F"/>
    <w:rsid w:val="00B6499F"/>
    <w:rsid w:val="00B649BC"/>
    <w:rsid w:val="00B65417"/>
    <w:rsid w:val="00B70A12"/>
    <w:rsid w:val="00B71984"/>
    <w:rsid w:val="00B73123"/>
    <w:rsid w:val="00B73AAA"/>
    <w:rsid w:val="00B7793F"/>
    <w:rsid w:val="00B81E85"/>
    <w:rsid w:val="00B9408E"/>
    <w:rsid w:val="00BD3871"/>
    <w:rsid w:val="00BD63EB"/>
    <w:rsid w:val="00BF3EB4"/>
    <w:rsid w:val="00BF3F28"/>
    <w:rsid w:val="00BF5071"/>
    <w:rsid w:val="00C00CDF"/>
    <w:rsid w:val="00C0169C"/>
    <w:rsid w:val="00C02047"/>
    <w:rsid w:val="00C06909"/>
    <w:rsid w:val="00C1433D"/>
    <w:rsid w:val="00C21D90"/>
    <w:rsid w:val="00C25CFC"/>
    <w:rsid w:val="00C26764"/>
    <w:rsid w:val="00C26D19"/>
    <w:rsid w:val="00C277EC"/>
    <w:rsid w:val="00C31A66"/>
    <w:rsid w:val="00C3361E"/>
    <w:rsid w:val="00C33CCD"/>
    <w:rsid w:val="00C34630"/>
    <w:rsid w:val="00C36529"/>
    <w:rsid w:val="00C3783A"/>
    <w:rsid w:val="00C37974"/>
    <w:rsid w:val="00C40545"/>
    <w:rsid w:val="00C439EE"/>
    <w:rsid w:val="00C45DDD"/>
    <w:rsid w:val="00C4799E"/>
    <w:rsid w:val="00C56461"/>
    <w:rsid w:val="00C64C5B"/>
    <w:rsid w:val="00C64ED7"/>
    <w:rsid w:val="00C86DF7"/>
    <w:rsid w:val="00CA0374"/>
    <w:rsid w:val="00CA0550"/>
    <w:rsid w:val="00CB1C17"/>
    <w:rsid w:val="00CB1D29"/>
    <w:rsid w:val="00CB3562"/>
    <w:rsid w:val="00CB3D05"/>
    <w:rsid w:val="00CB4D22"/>
    <w:rsid w:val="00CC00E5"/>
    <w:rsid w:val="00CC3902"/>
    <w:rsid w:val="00CC4B94"/>
    <w:rsid w:val="00CC6AAE"/>
    <w:rsid w:val="00CD10C5"/>
    <w:rsid w:val="00CD44F9"/>
    <w:rsid w:val="00CE2EBD"/>
    <w:rsid w:val="00CE78B5"/>
    <w:rsid w:val="00D01697"/>
    <w:rsid w:val="00D02E13"/>
    <w:rsid w:val="00D07A91"/>
    <w:rsid w:val="00D173AB"/>
    <w:rsid w:val="00D23CE1"/>
    <w:rsid w:val="00D457D6"/>
    <w:rsid w:val="00D50299"/>
    <w:rsid w:val="00D66E4E"/>
    <w:rsid w:val="00D70F16"/>
    <w:rsid w:val="00D7216D"/>
    <w:rsid w:val="00D73AEC"/>
    <w:rsid w:val="00D8393B"/>
    <w:rsid w:val="00D972C9"/>
    <w:rsid w:val="00DA04A2"/>
    <w:rsid w:val="00DA0AB5"/>
    <w:rsid w:val="00DA1EDB"/>
    <w:rsid w:val="00DC2EF1"/>
    <w:rsid w:val="00DC72DB"/>
    <w:rsid w:val="00DD2EF4"/>
    <w:rsid w:val="00DD458A"/>
    <w:rsid w:val="00DD7E3D"/>
    <w:rsid w:val="00DF2BF3"/>
    <w:rsid w:val="00E009F0"/>
    <w:rsid w:val="00E021FE"/>
    <w:rsid w:val="00E11D11"/>
    <w:rsid w:val="00E15723"/>
    <w:rsid w:val="00E23F43"/>
    <w:rsid w:val="00E247FA"/>
    <w:rsid w:val="00E307BA"/>
    <w:rsid w:val="00E31188"/>
    <w:rsid w:val="00E318A2"/>
    <w:rsid w:val="00E33CFB"/>
    <w:rsid w:val="00E366A3"/>
    <w:rsid w:val="00E40E82"/>
    <w:rsid w:val="00E411A7"/>
    <w:rsid w:val="00E424FB"/>
    <w:rsid w:val="00E42DD1"/>
    <w:rsid w:val="00E53084"/>
    <w:rsid w:val="00E54658"/>
    <w:rsid w:val="00E671D5"/>
    <w:rsid w:val="00E73851"/>
    <w:rsid w:val="00EA0E44"/>
    <w:rsid w:val="00EB226D"/>
    <w:rsid w:val="00EB3B1D"/>
    <w:rsid w:val="00ED4168"/>
    <w:rsid w:val="00EE155C"/>
    <w:rsid w:val="00F010CB"/>
    <w:rsid w:val="00F27B64"/>
    <w:rsid w:val="00F36FA8"/>
    <w:rsid w:val="00F43FBF"/>
    <w:rsid w:val="00F60799"/>
    <w:rsid w:val="00F837E1"/>
    <w:rsid w:val="00F839BC"/>
    <w:rsid w:val="00FA24A0"/>
    <w:rsid w:val="00FA7F3F"/>
    <w:rsid w:val="00FB1C15"/>
    <w:rsid w:val="00FB48A3"/>
    <w:rsid w:val="00FB7C4D"/>
    <w:rsid w:val="00FC610E"/>
    <w:rsid w:val="00FC6367"/>
    <w:rsid w:val="00FD0701"/>
    <w:rsid w:val="00FD0F3E"/>
    <w:rsid w:val="00FF5F2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1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8A3"/>
  </w:style>
  <w:style w:type="paragraph" w:styleId="Footer">
    <w:name w:val="footer"/>
    <w:basedOn w:val="Normal"/>
    <w:link w:val="FooterChar"/>
    <w:uiPriority w:val="99"/>
    <w:unhideWhenUsed/>
    <w:rsid w:val="00FB4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8A3"/>
  </w:style>
  <w:style w:type="character" w:styleId="Hyperlink">
    <w:name w:val="Hyperlink"/>
    <w:basedOn w:val="DefaultParagraphFont"/>
    <w:uiPriority w:val="99"/>
    <w:unhideWhenUsed/>
    <w:rsid w:val="00FB48A3"/>
    <w:rPr>
      <w:color w:val="0000FF" w:themeColor="hyperlink"/>
      <w:u w:val="single"/>
    </w:rPr>
  </w:style>
  <w:style w:type="character" w:styleId="Strong">
    <w:name w:val="Strong"/>
    <w:basedOn w:val="DefaultParagraphFont"/>
    <w:uiPriority w:val="22"/>
    <w:qFormat/>
    <w:rsid w:val="005F4D9A"/>
    <w:rPr>
      <w:b/>
      <w:bCs/>
    </w:rPr>
  </w:style>
  <w:style w:type="paragraph" w:styleId="NoSpacing">
    <w:name w:val="No Spacing"/>
    <w:qFormat/>
    <w:rsid w:val="00545997"/>
    <w:pPr>
      <w:spacing w:after="0" w:line="240" w:lineRule="auto"/>
    </w:pPr>
    <w:rPr>
      <w:lang w:val="en-CA"/>
    </w:rPr>
  </w:style>
  <w:style w:type="paragraph" w:customStyle="1" w:styleId="NoSpacing1">
    <w:name w:val="No Spacing1"/>
    <w:qFormat/>
    <w:rsid w:val="00247333"/>
    <w:pPr>
      <w:suppressAutoHyphens/>
      <w:spacing w:after="0" w:line="100" w:lineRule="atLeast"/>
    </w:pPr>
    <w:rPr>
      <w:rFonts w:ascii="Calibri" w:eastAsia="SimSun" w:hAnsi="Calibri" w:cs="font297"/>
      <w:kern w:val="1"/>
      <w:lang w:val="en-CA" w:eastAsia="ar-SA"/>
    </w:rPr>
  </w:style>
  <w:style w:type="paragraph" w:styleId="ListParagraph">
    <w:name w:val="List Paragraph"/>
    <w:basedOn w:val="Normal"/>
    <w:uiPriority w:val="34"/>
    <w:qFormat/>
    <w:rsid w:val="00615655"/>
    <w:pPr>
      <w:ind w:left="720"/>
      <w:contextualSpacing/>
    </w:pPr>
  </w:style>
  <w:style w:type="paragraph" w:styleId="BalloonText">
    <w:name w:val="Balloon Text"/>
    <w:basedOn w:val="Normal"/>
    <w:link w:val="BalloonTextChar"/>
    <w:uiPriority w:val="99"/>
    <w:semiHidden/>
    <w:unhideWhenUsed/>
    <w:rsid w:val="00996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E4C"/>
    <w:rPr>
      <w:rFonts w:ascii="Tahoma" w:hAnsi="Tahoma" w:cs="Tahoma"/>
      <w:sz w:val="16"/>
      <w:szCs w:val="16"/>
    </w:rPr>
  </w:style>
  <w:style w:type="character" w:styleId="CommentReference">
    <w:name w:val="annotation reference"/>
    <w:basedOn w:val="DefaultParagraphFont"/>
    <w:uiPriority w:val="99"/>
    <w:semiHidden/>
    <w:unhideWhenUsed/>
    <w:rsid w:val="00CE2EBD"/>
    <w:rPr>
      <w:sz w:val="16"/>
      <w:szCs w:val="16"/>
    </w:rPr>
  </w:style>
  <w:style w:type="paragraph" w:styleId="CommentText">
    <w:name w:val="annotation text"/>
    <w:basedOn w:val="Normal"/>
    <w:link w:val="CommentTextChar"/>
    <w:uiPriority w:val="99"/>
    <w:semiHidden/>
    <w:unhideWhenUsed/>
    <w:rsid w:val="00CE2EBD"/>
    <w:pPr>
      <w:spacing w:line="240" w:lineRule="auto"/>
    </w:pPr>
    <w:rPr>
      <w:sz w:val="20"/>
      <w:szCs w:val="20"/>
    </w:rPr>
  </w:style>
  <w:style w:type="character" w:customStyle="1" w:styleId="CommentTextChar">
    <w:name w:val="Comment Text Char"/>
    <w:basedOn w:val="DefaultParagraphFont"/>
    <w:link w:val="CommentText"/>
    <w:uiPriority w:val="99"/>
    <w:semiHidden/>
    <w:rsid w:val="00CE2EBD"/>
    <w:rPr>
      <w:sz w:val="20"/>
      <w:szCs w:val="20"/>
    </w:rPr>
  </w:style>
  <w:style w:type="paragraph" w:styleId="CommentSubject">
    <w:name w:val="annotation subject"/>
    <w:basedOn w:val="CommentText"/>
    <w:next w:val="CommentText"/>
    <w:link w:val="CommentSubjectChar"/>
    <w:uiPriority w:val="99"/>
    <w:semiHidden/>
    <w:unhideWhenUsed/>
    <w:rsid w:val="00CE2EBD"/>
    <w:rPr>
      <w:b/>
      <w:bCs/>
    </w:rPr>
  </w:style>
  <w:style w:type="character" w:customStyle="1" w:styleId="CommentSubjectChar">
    <w:name w:val="Comment Subject Char"/>
    <w:basedOn w:val="CommentTextChar"/>
    <w:link w:val="CommentSubject"/>
    <w:uiPriority w:val="99"/>
    <w:semiHidden/>
    <w:rsid w:val="00CE2EBD"/>
    <w:rPr>
      <w:b/>
      <w:bCs/>
      <w:sz w:val="20"/>
      <w:szCs w:val="20"/>
    </w:rPr>
  </w:style>
  <w:style w:type="character" w:styleId="FollowedHyperlink">
    <w:name w:val="FollowedHyperlink"/>
    <w:basedOn w:val="DefaultParagraphFont"/>
    <w:uiPriority w:val="99"/>
    <w:semiHidden/>
    <w:unhideWhenUsed/>
    <w:rsid w:val="00E15723"/>
    <w:rPr>
      <w:color w:val="800080" w:themeColor="followedHyperlink"/>
      <w:u w:val="single"/>
    </w:rPr>
  </w:style>
  <w:style w:type="paragraph" w:customStyle="1" w:styleId="Normal3">
    <w:name w:val="Normal3"/>
    <w:rsid w:val="003E2B0A"/>
    <w:pPr>
      <w:spacing w:after="0"/>
    </w:pPr>
    <w:rPr>
      <w:rFonts w:ascii="Arial" w:eastAsia="Arial" w:hAnsi="Arial" w:cs="Arial"/>
      <w:color w:val="000000"/>
      <w:lang w:val="en-CA"/>
    </w:rPr>
  </w:style>
  <w:style w:type="paragraph" w:styleId="NormalWeb">
    <w:name w:val="Normal (Web)"/>
    <w:basedOn w:val="Normal"/>
    <w:uiPriority w:val="99"/>
    <w:semiHidden/>
    <w:unhideWhenUsed/>
    <w:rsid w:val="00FB7C4D"/>
    <w:pPr>
      <w:spacing w:before="100" w:beforeAutospacing="1" w:after="100" w:afterAutospacing="1" w:line="240" w:lineRule="auto"/>
    </w:pPr>
    <w:rPr>
      <w:rFonts w:ascii="Times" w:eastAsiaTheme="minorEastAsia" w:hAnsi="Times" w:cs="Times New Roman"/>
      <w:sz w:val="24"/>
      <w:szCs w:val="20"/>
      <w:lang w:val="en-CA"/>
    </w:rPr>
  </w:style>
  <w:style w:type="character" w:customStyle="1" w:styleId="m-6757128519664431416m-5026986905186495586gmailmsg">
    <w:name w:val="m_-6757128519664431416m_-5026986905186495586gmail_msg"/>
    <w:basedOn w:val="DefaultParagraphFont"/>
    <w:rsid w:val="00574998"/>
  </w:style>
  <w:style w:type="character" w:customStyle="1" w:styleId="apple-converted-space">
    <w:name w:val="apple-converted-space"/>
    <w:basedOn w:val="DefaultParagraphFont"/>
    <w:rsid w:val="00574998"/>
  </w:style>
  <w:style w:type="character" w:customStyle="1" w:styleId="aqj">
    <w:name w:val="aqj"/>
    <w:basedOn w:val="DefaultParagraphFont"/>
    <w:rsid w:val="005749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8A3"/>
  </w:style>
  <w:style w:type="paragraph" w:styleId="Footer">
    <w:name w:val="footer"/>
    <w:basedOn w:val="Normal"/>
    <w:link w:val="FooterChar"/>
    <w:uiPriority w:val="99"/>
    <w:unhideWhenUsed/>
    <w:rsid w:val="00FB4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8A3"/>
  </w:style>
  <w:style w:type="character" w:styleId="Hyperlink">
    <w:name w:val="Hyperlink"/>
    <w:basedOn w:val="DefaultParagraphFont"/>
    <w:uiPriority w:val="99"/>
    <w:unhideWhenUsed/>
    <w:rsid w:val="00FB48A3"/>
    <w:rPr>
      <w:color w:val="0000FF" w:themeColor="hyperlink"/>
      <w:u w:val="single"/>
    </w:rPr>
  </w:style>
  <w:style w:type="character" w:styleId="Strong">
    <w:name w:val="Strong"/>
    <w:basedOn w:val="DefaultParagraphFont"/>
    <w:uiPriority w:val="22"/>
    <w:qFormat/>
    <w:rsid w:val="005F4D9A"/>
    <w:rPr>
      <w:b/>
      <w:bCs/>
    </w:rPr>
  </w:style>
  <w:style w:type="paragraph" w:styleId="NoSpacing">
    <w:name w:val="No Spacing"/>
    <w:qFormat/>
    <w:rsid w:val="00545997"/>
    <w:pPr>
      <w:spacing w:after="0" w:line="240" w:lineRule="auto"/>
    </w:pPr>
    <w:rPr>
      <w:lang w:val="en-CA"/>
    </w:rPr>
  </w:style>
  <w:style w:type="paragraph" w:customStyle="1" w:styleId="NoSpacing1">
    <w:name w:val="No Spacing1"/>
    <w:qFormat/>
    <w:rsid w:val="00247333"/>
    <w:pPr>
      <w:suppressAutoHyphens/>
      <w:spacing w:after="0" w:line="100" w:lineRule="atLeast"/>
    </w:pPr>
    <w:rPr>
      <w:rFonts w:ascii="Calibri" w:eastAsia="SimSun" w:hAnsi="Calibri" w:cs="font297"/>
      <w:kern w:val="1"/>
      <w:lang w:val="en-CA" w:eastAsia="ar-SA"/>
    </w:rPr>
  </w:style>
  <w:style w:type="paragraph" w:styleId="ListParagraph">
    <w:name w:val="List Paragraph"/>
    <w:basedOn w:val="Normal"/>
    <w:uiPriority w:val="34"/>
    <w:qFormat/>
    <w:rsid w:val="00615655"/>
    <w:pPr>
      <w:ind w:left="720"/>
      <w:contextualSpacing/>
    </w:pPr>
  </w:style>
  <w:style w:type="paragraph" w:styleId="BalloonText">
    <w:name w:val="Balloon Text"/>
    <w:basedOn w:val="Normal"/>
    <w:link w:val="BalloonTextChar"/>
    <w:uiPriority w:val="99"/>
    <w:semiHidden/>
    <w:unhideWhenUsed/>
    <w:rsid w:val="00996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E4C"/>
    <w:rPr>
      <w:rFonts w:ascii="Tahoma" w:hAnsi="Tahoma" w:cs="Tahoma"/>
      <w:sz w:val="16"/>
      <w:szCs w:val="16"/>
    </w:rPr>
  </w:style>
  <w:style w:type="character" w:styleId="CommentReference">
    <w:name w:val="annotation reference"/>
    <w:basedOn w:val="DefaultParagraphFont"/>
    <w:uiPriority w:val="99"/>
    <w:semiHidden/>
    <w:unhideWhenUsed/>
    <w:rsid w:val="00CE2EBD"/>
    <w:rPr>
      <w:sz w:val="16"/>
      <w:szCs w:val="16"/>
    </w:rPr>
  </w:style>
  <w:style w:type="paragraph" w:styleId="CommentText">
    <w:name w:val="annotation text"/>
    <w:basedOn w:val="Normal"/>
    <w:link w:val="CommentTextChar"/>
    <w:uiPriority w:val="99"/>
    <w:semiHidden/>
    <w:unhideWhenUsed/>
    <w:rsid w:val="00CE2EBD"/>
    <w:pPr>
      <w:spacing w:line="240" w:lineRule="auto"/>
    </w:pPr>
    <w:rPr>
      <w:sz w:val="20"/>
      <w:szCs w:val="20"/>
    </w:rPr>
  </w:style>
  <w:style w:type="character" w:customStyle="1" w:styleId="CommentTextChar">
    <w:name w:val="Comment Text Char"/>
    <w:basedOn w:val="DefaultParagraphFont"/>
    <w:link w:val="CommentText"/>
    <w:uiPriority w:val="99"/>
    <w:semiHidden/>
    <w:rsid w:val="00CE2EBD"/>
    <w:rPr>
      <w:sz w:val="20"/>
      <w:szCs w:val="20"/>
    </w:rPr>
  </w:style>
  <w:style w:type="paragraph" w:styleId="CommentSubject">
    <w:name w:val="annotation subject"/>
    <w:basedOn w:val="CommentText"/>
    <w:next w:val="CommentText"/>
    <w:link w:val="CommentSubjectChar"/>
    <w:uiPriority w:val="99"/>
    <w:semiHidden/>
    <w:unhideWhenUsed/>
    <w:rsid w:val="00CE2EBD"/>
    <w:rPr>
      <w:b/>
      <w:bCs/>
    </w:rPr>
  </w:style>
  <w:style w:type="character" w:customStyle="1" w:styleId="CommentSubjectChar">
    <w:name w:val="Comment Subject Char"/>
    <w:basedOn w:val="CommentTextChar"/>
    <w:link w:val="CommentSubject"/>
    <w:uiPriority w:val="99"/>
    <w:semiHidden/>
    <w:rsid w:val="00CE2EBD"/>
    <w:rPr>
      <w:b/>
      <w:bCs/>
      <w:sz w:val="20"/>
      <w:szCs w:val="20"/>
    </w:rPr>
  </w:style>
  <w:style w:type="character" w:styleId="FollowedHyperlink">
    <w:name w:val="FollowedHyperlink"/>
    <w:basedOn w:val="DefaultParagraphFont"/>
    <w:uiPriority w:val="99"/>
    <w:semiHidden/>
    <w:unhideWhenUsed/>
    <w:rsid w:val="00E15723"/>
    <w:rPr>
      <w:color w:val="800080" w:themeColor="followedHyperlink"/>
      <w:u w:val="single"/>
    </w:rPr>
  </w:style>
  <w:style w:type="paragraph" w:customStyle="1" w:styleId="Normal3">
    <w:name w:val="Normal3"/>
    <w:rsid w:val="003E2B0A"/>
    <w:pPr>
      <w:spacing w:after="0"/>
    </w:pPr>
    <w:rPr>
      <w:rFonts w:ascii="Arial" w:eastAsia="Arial" w:hAnsi="Arial" w:cs="Arial"/>
      <w:color w:val="000000"/>
      <w:lang w:val="en-CA"/>
    </w:rPr>
  </w:style>
  <w:style w:type="paragraph" w:styleId="NormalWeb">
    <w:name w:val="Normal (Web)"/>
    <w:basedOn w:val="Normal"/>
    <w:uiPriority w:val="99"/>
    <w:semiHidden/>
    <w:unhideWhenUsed/>
    <w:rsid w:val="00FB7C4D"/>
    <w:pPr>
      <w:spacing w:before="100" w:beforeAutospacing="1" w:after="100" w:afterAutospacing="1" w:line="240" w:lineRule="auto"/>
    </w:pPr>
    <w:rPr>
      <w:rFonts w:ascii="Times" w:eastAsiaTheme="minorEastAsia" w:hAnsi="Times" w:cs="Times New Roman"/>
      <w:sz w:val="24"/>
      <w:szCs w:val="20"/>
      <w:lang w:val="en-CA"/>
    </w:rPr>
  </w:style>
  <w:style w:type="character" w:customStyle="1" w:styleId="m-6757128519664431416m-5026986905186495586gmailmsg">
    <w:name w:val="m_-6757128519664431416m_-5026986905186495586gmail_msg"/>
    <w:basedOn w:val="DefaultParagraphFont"/>
    <w:rsid w:val="00574998"/>
  </w:style>
  <w:style w:type="character" w:customStyle="1" w:styleId="apple-converted-space">
    <w:name w:val="apple-converted-space"/>
    <w:basedOn w:val="DefaultParagraphFont"/>
    <w:rsid w:val="00574998"/>
  </w:style>
  <w:style w:type="character" w:customStyle="1" w:styleId="aqj">
    <w:name w:val="aqj"/>
    <w:basedOn w:val="DefaultParagraphFont"/>
    <w:rsid w:val="00574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9525">
      <w:bodyDiv w:val="1"/>
      <w:marLeft w:val="0"/>
      <w:marRight w:val="0"/>
      <w:marTop w:val="0"/>
      <w:marBottom w:val="0"/>
      <w:divBdr>
        <w:top w:val="none" w:sz="0" w:space="0" w:color="auto"/>
        <w:left w:val="none" w:sz="0" w:space="0" w:color="auto"/>
        <w:bottom w:val="none" w:sz="0" w:space="0" w:color="auto"/>
        <w:right w:val="none" w:sz="0" w:space="0" w:color="auto"/>
      </w:divBdr>
    </w:div>
    <w:div w:id="110243358">
      <w:bodyDiv w:val="1"/>
      <w:marLeft w:val="0"/>
      <w:marRight w:val="0"/>
      <w:marTop w:val="0"/>
      <w:marBottom w:val="0"/>
      <w:divBdr>
        <w:top w:val="none" w:sz="0" w:space="0" w:color="auto"/>
        <w:left w:val="none" w:sz="0" w:space="0" w:color="auto"/>
        <w:bottom w:val="none" w:sz="0" w:space="0" w:color="auto"/>
        <w:right w:val="none" w:sz="0" w:space="0" w:color="auto"/>
      </w:divBdr>
    </w:div>
    <w:div w:id="187137821">
      <w:bodyDiv w:val="1"/>
      <w:marLeft w:val="0"/>
      <w:marRight w:val="0"/>
      <w:marTop w:val="0"/>
      <w:marBottom w:val="0"/>
      <w:divBdr>
        <w:top w:val="none" w:sz="0" w:space="0" w:color="auto"/>
        <w:left w:val="none" w:sz="0" w:space="0" w:color="auto"/>
        <w:bottom w:val="none" w:sz="0" w:space="0" w:color="auto"/>
        <w:right w:val="none" w:sz="0" w:space="0" w:color="auto"/>
      </w:divBdr>
    </w:div>
    <w:div w:id="191039394">
      <w:bodyDiv w:val="1"/>
      <w:marLeft w:val="0"/>
      <w:marRight w:val="0"/>
      <w:marTop w:val="0"/>
      <w:marBottom w:val="0"/>
      <w:divBdr>
        <w:top w:val="none" w:sz="0" w:space="0" w:color="auto"/>
        <w:left w:val="none" w:sz="0" w:space="0" w:color="auto"/>
        <w:bottom w:val="none" w:sz="0" w:space="0" w:color="auto"/>
        <w:right w:val="none" w:sz="0" w:space="0" w:color="auto"/>
      </w:divBdr>
    </w:div>
    <w:div w:id="240287741">
      <w:bodyDiv w:val="1"/>
      <w:marLeft w:val="0"/>
      <w:marRight w:val="0"/>
      <w:marTop w:val="0"/>
      <w:marBottom w:val="0"/>
      <w:divBdr>
        <w:top w:val="none" w:sz="0" w:space="0" w:color="auto"/>
        <w:left w:val="none" w:sz="0" w:space="0" w:color="auto"/>
        <w:bottom w:val="none" w:sz="0" w:space="0" w:color="auto"/>
        <w:right w:val="none" w:sz="0" w:space="0" w:color="auto"/>
      </w:divBdr>
    </w:div>
    <w:div w:id="242766833">
      <w:bodyDiv w:val="1"/>
      <w:marLeft w:val="0"/>
      <w:marRight w:val="0"/>
      <w:marTop w:val="0"/>
      <w:marBottom w:val="0"/>
      <w:divBdr>
        <w:top w:val="none" w:sz="0" w:space="0" w:color="auto"/>
        <w:left w:val="none" w:sz="0" w:space="0" w:color="auto"/>
        <w:bottom w:val="none" w:sz="0" w:space="0" w:color="auto"/>
        <w:right w:val="none" w:sz="0" w:space="0" w:color="auto"/>
      </w:divBdr>
    </w:div>
    <w:div w:id="287441704">
      <w:bodyDiv w:val="1"/>
      <w:marLeft w:val="0"/>
      <w:marRight w:val="0"/>
      <w:marTop w:val="0"/>
      <w:marBottom w:val="0"/>
      <w:divBdr>
        <w:top w:val="none" w:sz="0" w:space="0" w:color="auto"/>
        <w:left w:val="none" w:sz="0" w:space="0" w:color="auto"/>
        <w:bottom w:val="none" w:sz="0" w:space="0" w:color="auto"/>
        <w:right w:val="none" w:sz="0" w:space="0" w:color="auto"/>
      </w:divBdr>
      <w:divsChild>
        <w:div w:id="17601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552129">
              <w:marLeft w:val="0"/>
              <w:marRight w:val="0"/>
              <w:marTop w:val="0"/>
              <w:marBottom w:val="0"/>
              <w:divBdr>
                <w:top w:val="none" w:sz="0" w:space="0" w:color="auto"/>
                <w:left w:val="none" w:sz="0" w:space="0" w:color="auto"/>
                <w:bottom w:val="none" w:sz="0" w:space="0" w:color="auto"/>
                <w:right w:val="none" w:sz="0" w:space="0" w:color="auto"/>
              </w:divBdr>
              <w:divsChild>
                <w:div w:id="1333332426">
                  <w:marLeft w:val="0"/>
                  <w:marRight w:val="0"/>
                  <w:marTop w:val="0"/>
                  <w:marBottom w:val="0"/>
                  <w:divBdr>
                    <w:top w:val="none" w:sz="0" w:space="0" w:color="auto"/>
                    <w:left w:val="none" w:sz="0" w:space="0" w:color="auto"/>
                    <w:bottom w:val="none" w:sz="0" w:space="0" w:color="auto"/>
                    <w:right w:val="none" w:sz="0" w:space="0" w:color="auto"/>
                  </w:divBdr>
                  <w:divsChild>
                    <w:div w:id="998996375">
                      <w:marLeft w:val="0"/>
                      <w:marRight w:val="0"/>
                      <w:marTop w:val="0"/>
                      <w:marBottom w:val="0"/>
                      <w:divBdr>
                        <w:top w:val="none" w:sz="0" w:space="0" w:color="auto"/>
                        <w:left w:val="none" w:sz="0" w:space="0" w:color="auto"/>
                        <w:bottom w:val="none" w:sz="0" w:space="0" w:color="auto"/>
                        <w:right w:val="none" w:sz="0" w:space="0" w:color="auto"/>
                      </w:divBdr>
                      <w:divsChild>
                        <w:div w:id="20614002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29697169">
                              <w:marLeft w:val="0"/>
                              <w:marRight w:val="0"/>
                              <w:marTop w:val="0"/>
                              <w:marBottom w:val="0"/>
                              <w:divBdr>
                                <w:top w:val="none" w:sz="0" w:space="0" w:color="auto"/>
                                <w:left w:val="none" w:sz="0" w:space="0" w:color="auto"/>
                                <w:bottom w:val="none" w:sz="0" w:space="0" w:color="auto"/>
                                <w:right w:val="none" w:sz="0" w:space="0" w:color="auto"/>
                              </w:divBdr>
                              <w:divsChild>
                                <w:div w:id="1249122080">
                                  <w:marLeft w:val="0"/>
                                  <w:marRight w:val="0"/>
                                  <w:marTop w:val="0"/>
                                  <w:marBottom w:val="0"/>
                                  <w:divBdr>
                                    <w:top w:val="none" w:sz="0" w:space="0" w:color="auto"/>
                                    <w:left w:val="none" w:sz="0" w:space="0" w:color="auto"/>
                                    <w:bottom w:val="none" w:sz="0" w:space="0" w:color="auto"/>
                                    <w:right w:val="none" w:sz="0" w:space="0" w:color="auto"/>
                                  </w:divBdr>
                                  <w:divsChild>
                                    <w:div w:id="422725926">
                                      <w:marLeft w:val="0"/>
                                      <w:marRight w:val="0"/>
                                      <w:marTop w:val="0"/>
                                      <w:marBottom w:val="0"/>
                                      <w:divBdr>
                                        <w:top w:val="none" w:sz="0" w:space="0" w:color="auto"/>
                                        <w:left w:val="none" w:sz="0" w:space="0" w:color="auto"/>
                                        <w:bottom w:val="none" w:sz="0" w:space="0" w:color="auto"/>
                                        <w:right w:val="none" w:sz="0" w:space="0" w:color="auto"/>
                                      </w:divBdr>
                                      <w:divsChild>
                                        <w:div w:id="1362784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570536">
                                              <w:marLeft w:val="0"/>
                                              <w:marRight w:val="0"/>
                                              <w:marTop w:val="0"/>
                                              <w:marBottom w:val="0"/>
                                              <w:divBdr>
                                                <w:top w:val="none" w:sz="0" w:space="0" w:color="auto"/>
                                                <w:left w:val="none" w:sz="0" w:space="0" w:color="auto"/>
                                                <w:bottom w:val="none" w:sz="0" w:space="0" w:color="auto"/>
                                                <w:right w:val="none" w:sz="0" w:space="0" w:color="auto"/>
                                              </w:divBdr>
                                              <w:divsChild>
                                                <w:div w:id="851065092">
                                                  <w:marLeft w:val="0"/>
                                                  <w:marRight w:val="0"/>
                                                  <w:marTop w:val="0"/>
                                                  <w:marBottom w:val="0"/>
                                                  <w:divBdr>
                                                    <w:top w:val="none" w:sz="0" w:space="0" w:color="auto"/>
                                                    <w:left w:val="none" w:sz="0" w:space="0" w:color="auto"/>
                                                    <w:bottom w:val="none" w:sz="0" w:space="0" w:color="auto"/>
                                                    <w:right w:val="none" w:sz="0" w:space="0" w:color="auto"/>
                                                  </w:divBdr>
                                                  <w:divsChild>
                                                    <w:div w:id="588394000">
                                                      <w:marLeft w:val="0"/>
                                                      <w:marRight w:val="0"/>
                                                      <w:marTop w:val="0"/>
                                                      <w:marBottom w:val="0"/>
                                                      <w:divBdr>
                                                        <w:top w:val="none" w:sz="0" w:space="0" w:color="auto"/>
                                                        <w:left w:val="none" w:sz="0" w:space="0" w:color="auto"/>
                                                        <w:bottom w:val="none" w:sz="0" w:space="0" w:color="auto"/>
                                                        <w:right w:val="none" w:sz="0" w:space="0" w:color="auto"/>
                                                      </w:divBdr>
                                                      <w:divsChild>
                                                        <w:div w:id="1696422979">
                                                          <w:marLeft w:val="0"/>
                                                          <w:marRight w:val="0"/>
                                                          <w:marTop w:val="0"/>
                                                          <w:marBottom w:val="0"/>
                                                          <w:divBdr>
                                                            <w:top w:val="none" w:sz="0" w:space="0" w:color="auto"/>
                                                            <w:left w:val="none" w:sz="0" w:space="0" w:color="auto"/>
                                                            <w:bottom w:val="none" w:sz="0" w:space="0" w:color="auto"/>
                                                            <w:right w:val="none" w:sz="0" w:space="0" w:color="auto"/>
                                                          </w:divBdr>
                                                          <w:divsChild>
                                                            <w:div w:id="14212948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1285998">
                                                                  <w:marLeft w:val="0"/>
                                                                  <w:marRight w:val="0"/>
                                                                  <w:marTop w:val="0"/>
                                                                  <w:marBottom w:val="0"/>
                                                                  <w:divBdr>
                                                                    <w:top w:val="none" w:sz="0" w:space="0" w:color="auto"/>
                                                                    <w:left w:val="none" w:sz="0" w:space="0" w:color="auto"/>
                                                                    <w:bottom w:val="none" w:sz="0" w:space="0" w:color="auto"/>
                                                                    <w:right w:val="none" w:sz="0" w:space="0" w:color="auto"/>
                                                                  </w:divBdr>
                                                                  <w:divsChild>
                                                                    <w:div w:id="609818349">
                                                                      <w:marLeft w:val="0"/>
                                                                      <w:marRight w:val="0"/>
                                                                      <w:marTop w:val="0"/>
                                                                      <w:marBottom w:val="0"/>
                                                                      <w:divBdr>
                                                                        <w:top w:val="none" w:sz="0" w:space="0" w:color="auto"/>
                                                                        <w:left w:val="none" w:sz="0" w:space="0" w:color="auto"/>
                                                                        <w:bottom w:val="none" w:sz="0" w:space="0" w:color="auto"/>
                                                                        <w:right w:val="none" w:sz="0" w:space="0" w:color="auto"/>
                                                                      </w:divBdr>
                                                                      <w:divsChild>
                                                                        <w:div w:id="12200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055769">
      <w:bodyDiv w:val="1"/>
      <w:marLeft w:val="0"/>
      <w:marRight w:val="0"/>
      <w:marTop w:val="0"/>
      <w:marBottom w:val="0"/>
      <w:divBdr>
        <w:top w:val="none" w:sz="0" w:space="0" w:color="auto"/>
        <w:left w:val="none" w:sz="0" w:space="0" w:color="auto"/>
        <w:bottom w:val="none" w:sz="0" w:space="0" w:color="auto"/>
        <w:right w:val="none" w:sz="0" w:space="0" w:color="auto"/>
      </w:divBdr>
    </w:div>
    <w:div w:id="350960038">
      <w:bodyDiv w:val="1"/>
      <w:marLeft w:val="0"/>
      <w:marRight w:val="0"/>
      <w:marTop w:val="0"/>
      <w:marBottom w:val="0"/>
      <w:divBdr>
        <w:top w:val="none" w:sz="0" w:space="0" w:color="auto"/>
        <w:left w:val="none" w:sz="0" w:space="0" w:color="auto"/>
        <w:bottom w:val="none" w:sz="0" w:space="0" w:color="auto"/>
        <w:right w:val="none" w:sz="0" w:space="0" w:color="auto"/>
      </w:divBdr>
    </w:div>
    <w:div w:id="471219755">
      <w:bodyDiv w:val="1"/>
      <w:marLeft w:val="0"/>
      <w:marRight w:val="0"/>
      <w:marTop w:val="0"/>
      <w:marBottom w:val="0"/>
      <w:divBdr>
        <w:top w:val="none" w:sz="0" w:space="0" w:color="auto"/>
        <w:left w:val="none" w:sz="0" w:space="0" w:color="auto"/>
        <w:bottom w:val="none" w:sz="0" w:space="0" w:color="auto"/>
        <w:right w:val="none" w:sz="0" w:space="0" w:color="auto"/>
      </w:divBdr>
    </w:div>
    <w:div w:id="541132887">
      <w:bodyDiv w:val="1"/>
      <w:marLeft w:val="0"/>
      <w:marRight w:val="0"/>
      <w:marTop w:val="0"/>
      <w:marBottom w:val="0"/>
      <w:divBdr>
        <w:top w:val="none" w:sz="0" w:space="0" w:color="auto"/>
        <w:left w:val="none" w:sz="0" w:space="0" w:color="auto"/>
        <w:bottom w:val="none" w:sz="0" w:space="0" w:color="auto"/>
        <w:right w:val="none" w:sz="0" w:space="0" w:color="auto"/>
      </w:divBdr>
      <w:divsChild>
        <w:div w:id="889340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30044">
              <w:marLeft w:val="0"/>
              <w:marRight w:val="0"/>
              <w:marTop w:val="0"/>
              <w:marBottom w:val="0"/>
              <w:divBdr>
                <w:top w:val="none" w:sz="0" w:space="0" w:color="auto"/>
                <w:left w:val="none" w:sz="0" w:space="0" w:color="auto"/>
                <w:bottom w:val="none" w:sz="0" w:space="0" w:color="auto"/>
                <w:right w:val="none" w:sz="0" w:space="0" w:color="auto"/>
              </w:divBdr>
              <w:divsChild>
                <w:div w:id="330256126">
                  <w:marLeft w:val="0"/>
                  <w:marRight w:val="0"/>
                  <w:marTop w:val="0"/>
                  <w:marBottom w:val="0"/>
                  <w:divBdr>
                    <w:top w:val="none" w:sz="0" w:space="0" w:color="auto"/>
                    <w:left w:val="none" w:sz="0" w:space="0" w:color="auto"/>
                    <w:bottom w:val="none" w:sz="0" w:space="0" w:color="auto"/>
                    <w:right w:val="none" w:sz="0" w:space="0" w:color="auto"/>
                  </w:divBdr>
                  <w:divsChild>
                    <w:div w:id="383525374">
                      <w:marLeft w:val="0"/>
                      <w:marRight w:val="0"/>
                      <w:marTop w:val="0"/>
                      <w:marBottom w:val="0"/>
                      <w:divBdr>
                        <w:top w:val="none" w:sz="0" w:space="0" w:color="auto"/>
                        <w:left w:val="none" w:sz="0" w:space="0" w:color="auto"/>
                        <w:bottom w:val="none" w:sz="0" w:space="0" w:color="auto"/>
                        <w:right w:val="none" w:sz="0" w:space="0" w:color="auto"/>
                      </w:divBdr>
                      <w:divsChild>
                        <w:div w:id="21014823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7755802">
                              <w:marLeft w:val="0"/>
                              <w:marRight w:val="0"/>
                              <w:marTop w:val="0"/>
                              <w:marBottom w:val="0"/>
                              <w:divBdr>
                                <w:top w:val="none" w:sz="0" w:space="0" w:color="auto"/>
                                <w:left w:val="none" w:sz="0" w:space="0" w:color="auto"/>
                                <w:bottom w:val="none" w:sz="0" w:space="0" w:color="auto"/>
                                <w:right w:val="none" w:sz="0" w:space="0" w:color="auto"/>
                              </w:divBdr>
                              <w:divsChild>
                                <w:div w:id="1339116825">
                                  <w:marLeft w:val="0"/>
                                  <w:marRight w:val="0"/>
                                  <w:marTop w:val="0"/>
                                  <w:marBottom w:val="0"/>
                                  <w:divBdr>
                                    <w:top w:val="none" w:sz="0" w:space="0" w:color="auto"/>
                                    <w:left w:val="none" w:sz="0" w:space="0" w:color="auto"/>
                                    <w:bottom w:val="none" w:sz="0" w:space="0" w:color="auto"/>
                                    <w:right w:val="none" w:sz="0" w:space="0" w:color="auto"/>
                                  </w:divBdr>
                                  <w:divsChild>
                                    <w:div w:id="709497355">
                                      <w:marLeft w:val="0"/>
                                      <w:marRight w:val="0"/>
                                      <w:marTop w:val="0"/>
                                      <w:marBottom w:val="0"/>
                                      <w:divBdr>
                                        <w:top w:val="none" w:sz="0" w:space="0" w:color="auto"/>
                                        <w:left w:val="none" w:sz="0" w:space="0" w:color="auto"/>
                                        <w:bottom w:val="none" w:sz="0" w:space="0" w:color="auto"/>
                                        <w:right w:val="none" w:sz="0" w:space="0" w:color="auto"/>
                                      </w:divBdr>
                                      <w:divsChild>
                                        <w:div w:id="1516458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097513">
                                              <w:marLeft w:val="0"/>
                                              <w:marRight w:val="0"/>
                                              <w:marTop w:val="0"/>
                                              <w:marBottom w:val="0"/>
                                              <w:divBdr>
                                                <w:top w:val="none" w:sz="0" w:space="0" w:color="auto"/>
                                                <w:left w:val="none" w:sz="0" w:space="0" w:color="auto"/>
                                                <w:bottom w:val="none" w:sz="0" w:space="0" w:color="auto"/>
                                                <w:right w:val="none" w:sz="0" w:space="0" w:color="auto"/>
                                              </w:divBdr>
                                              <w:divsChild>
                                                <w:div w:id="1274365697">
                                                  <w:marLeft w:val="0"/>
                                                  <w:marRight w:val="0"/>
                                                  <w:marTop w:val="0"/>
                                                  <w:marBottom w:val="0"/>
                                                  <w:divBdr>
                                                    <w:top w:val="none" w:sz="0" w:space="0" w:color="auto"/>
                                                    <w:left w:val="none" w:sz="0" w:space="0" w:color="auto"/>
                                                    <w:bottom w:val="none" w:sz="0" w:space="0" w:color="auto"/>
                                                    <w:right w:val="none" w:sz="0" w:space="0" w:color="auto"/>
                                                  </w:divBdr>
                                                  <w:divsChild>
                                                    <w:div w:id="416639903">
                                                      <w:marLeft w:val="0"/>
                                                      <w:marRight w:val="0"/>
                                                      <w:marTop w:val="0"/>
                                                      <w:marBottom w:val="0"/>
                                                      <w:divBdr>
                                                        <w:top w:val="none" w:sz="0" w:space="0" w:color="auto"/>
                                                        <w:left w:val="none" w:sz="0" w:space="0" w:color="auto"/>
                                                        <w:bottom w:val="none" w:sz="0" w:space="0" w:color="auto"/>
                                                        <w:right w:val="none" w:sz="0" w:space="0" w:color="auto"/>
                                                      </w:divBdr>
                                                      <w:divsChild>
                                                        <w:div w:id="688607161">
                                                          <w:marLeft w:val="0"/>
                                                          <w:marRight w:val="0"/>
                                                          <w:marTop w:val="0"/>
                                                          <w:marBottom w:val="0"/>
                                                          <w:divBdr>
                                                            <w:top w:val="none" w:sz="0" w:space="0" w:color="auto"/>
                                                            <w:left w:val="none" w:sz="0" w:space="0" w:color="auto"/>
                                                            <w:bottom w:val="none" w:sz="0" w:space="0" w:color="auto"/>
                                                            <w:right w:val="none" w:sz="0" w:space="0" w:color="auto"/>
                                                          </w:divBdr>
                                                          <w:divsChild>
                                                            <w:div w:id="12918618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112811">
                                                                  <w:marLeft w:val="0"/>
                                                                  <w:marRight w:val="0"/>
                                                                  <w:marTop w:val="0"/>
                                                                  <w:marBottom w:val="0"/>
                                                                  <w:divBdr>
                                                                    <w:top w:val="none" w:sz="0" w:space="0" w:color="auto"/>
                                                                    <w:left w:val="none" w:sz="0" w:space="0" w:color="auto"/>
                                                                    <w:bottom w:val="none" w:sz="0" w:space="0" w:color="auto"/>
                                                                    <w:right w:val="none" w:sz="0" w:space="0" w:color="auto"/>
                                                                  </w:divBdr>
                                                                  <w:divsChild>
                                                                    <w:div w:id="1693412732">
                                                                      <w:marLeft w:val="0"/>
                                                                      <w:marRight w:val="0"/>
                                                                      <w:marTop w:val="0"/>
                                                                      <w:marBottom w:val="0"/>
                                                                      <w:divBdr>
                                                                        <w:top w:val="none" w:sz="0" w:space="0" w:color="auto"/>
                                                                        <w:left w:val="none" w:sz="0" w:space="0" w:color="auto"/>
                                                                        <w:bottom w:val="none" w:sz="0" w:space="0" w:color="auto"/>
                                                                        <w:right w:val="none" w:sz="0" w:space="0" w:color="auto"/>
                                                                      </w:divBdr>
                                                                      <w:divsChild>
                                                                        <w:div w:id="125647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406531">
      <w:bodyDiv w:val="1"/>
      <w:marLeft w:val="0"/>
      <w:marRight w:val="0"/>
      <w:marTop w:val="0"/>
      <w:marBottom w:val="0"/>
      <w:divBdr>
        <w:top w:val="none" w:sz="0" w:space="0" w:color="auto"/>
        <w:left w:val="none" w:sz="0" w:space="0" w:color="auto"/>
        <w:bottom w:val="none" w:sz="0" w:space="0" w:color="auto"/>
        <w:right w:val="none" w:sz="0" w:space="0" w:color="auto"/>
      </w:divBdr>
    </w:div>
    <w:div w:id="701252121">
      <w:bodyDiv w:val="1"/>
      <w:marLeft w:val="0"/>
      <w:marRight w:val="0"/>
      <w:marTop w:val="0"/>
      <w:marBottom w:val="0"/>
      <w:divBdr>
        <w:top w:val="none" w:sz="0" w:space="0" w:color="auto"/>
        <w:left w:val="none" w:sz="0" w:space="0" w:color="auto"/>
        <w:bottom w:val="none" w:sz="0" w:space="0" w:color="auto"/>
        <w:right w:val="none" w:sz="0" w:space="0" w:color="auto"/>
      </w:divBdr>
    </w:div>
    <w:div w:id="713431417">
      <w:bodyDiv w:val="1"/>
      <w:marLeft w:val="0"/>
      <w:marRight w:val="0"/>
      <w:marTop w:val="0"/>
      <w:marBottom w:val="0"/>
      <w:divBdr>
        <w:top w:val="none" w:sz="0" w:space="0" w:color="auto"/>
        <w:left w:val="none" w:sz="0" w:space="0" w:color="auto"/>
        <w:bottom w:val="none" w:sz="0" w:space="0" w:color="auto"/>
        <w:right w:val="none" w:sz="0" w:space="0" w:color="auto"/>
      </w:divBdr>
    </w:div>
    <w:div w:id="736973429">
      <w:bodyDiv w:val="1"/>
      <w:marLeft w:val="0"/>
      <w:marRight w:val="0"/>
      <w:marTop w:val="0"/>
      <w:marBottom w:val="0"/>
      <w:divBdr>
        <w:top w:val="none" w:sz="0" w:space="0" w:color="auto"/>
        <w:left w:val="none" w:sz="0" w:space="0" w:color="auto"/>
        <w:bottom w:val="none" w:sz="0" w:space="0" w:color="auto"/>
        <w:right w:val="none" w:sz="0" w:space="0" w:color="auto"/>
      </w:divBdr>
    </w:div>
    <w:div w:id="801967321">
      <w:bodyDiv w:val="1"/>
      <w:marLeft w:val="0"/>
      <w:marRight w:val="0"/>
      <w:marTop w:val="0"/>
      <w:marBottom w:val="0"/>
      <w:divBdr>
        <w:top w:val="none" w:sz="0" w:space="0" w:color="auto"/>
        <w:left w:val="none" w:sz="0" w:space="0" w:color="auto"/>
        <w:bottom w:val="none" w:sz="0" w:space="0" w:color="auto"/>
        <w:right w:val="none" w:sz="0" w:space="0" w:color="auto"/>
      </w:divBdr>
      <w:divsChild>
        <w:div w:id="1679194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527642">
              <w:marLeft w:val="0"/>
              <w:marRight w:val="0"/>
              <w:marTop w:val="0"/>
              <w:marBottom w:val="0"/>
              <w:divBdr>
                <w:top w:val="none" w:sz="0" w:space="0" w:color="auto"/>
                <w:left w:val="none" w:sz="0" w:space="0" w:color="auto"/>
                <w:bottom w:val="none" w:sz="0" w:space="0" w:color="auto"/>
                <w:right w:val="none" w:sz="0" w:space="0" w:color="auto"/>
              </w:divBdr>
              <w:divsChild>
                <w:div w:id="1590232746">
                  <w:marLeft w:val="0"/>
                  <w:marRight w:val="0"/>
                  <w:marTop w:val="0"/>
                  <w:marBottom w:val="0"/>
                  <w:divBdr>
                    <w:top w:val="none" w:sz="0" w:space="0" w:color="auto"/>
                    <w:left w:val="none" w:sz="0" w:space="0" w:color="auto"/>
                    <w:bottom w:val="none" w:sz="0" w:space="0" w:color="auto"/>
                    <w:right w:val="none" w:sz="0" w:space="0" w:color="auto"/>
                  </w:divBdr>
                  <w:divsChild>
                    <w:div w:id="792136100">
                      <w:marLeft w:val="0"/>
                      <w:marRight w:val="0"/>
                      <w:marTop w:val="0"/>
                      <w:marBottom w:val="0"/>
                      <w:divBdr>
                        <w:top w:val="none" w:sz="0" w:space="0" w:color="auto"/>
                        <w:left w:val="none" w:sz="0" w:space="0" w:color="auto"/>
                        <w:bottom w:val="none" w:sz="0" w:space="0" w:color="auto"/>
                        <w:right w:val="none" w:sz="0" w:space="0" w:color="auto"/>
                      </w:divBdr>
                    </w:div>
                    <w:div w:id="1102451625">
                      <w:marLeft w:val="0"/>
                      <w:marRight w:val="0"/>
                      <w:marTop w:val="0"/>
                      <w:marBottom w:val="0"/>
                      <w:divBdr>
                        <w:top w:val="none" w:sz="0" w:space="0" w:color="auto"/>
                        <w:left w:val="none" w:sz="0" w:space="0" w:color="auto"/>
                        <w:bottom w:val="none" w:sz="0" w:space="0" w:color="auto"/>
                        <w:right w:val="none" w:sz="0" w:space="0" w:color="auto"/>
                      </w:divBdr>
                    </w:div>
                    <w:div w:id="136933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037528">
      <w:bodyDiv w:val="1"/>
      <w:marLeft w:val="0"/>
      <w:marRight w:val="0"/>
      <w:marTop w:val="0"/>
      <w:marBottom w:val="0"/>
      <w:divBdr>
        <w:top w:val="none" w:sz="0" w:space="0" w:color="auto"/>
        <w:left w:val="none" w:sz="0" w:space="0" w:color="auto"/>
        <w:bottom w:val="none" w:sz="0" w:space="0" w:color="auto"/>
        <w:right w:val="none" w:sz="0" w:space="0" w:color="auto"/>
      </w:divBdr>
    </w:div>
    <w:div w:id="974409756">
      <w:bodyDiv w:val="1"/>
      <w:marLeft w:val="0"/>
      <w:marRight w:val="0"/>
      <w:marTop w:val="0"/>
      <w:marBottom w:val="0"/>
      <w:divBdr>
        <w:top w:val="none" w:sz="0" w:space="0" w:color="auto"/>
        <w:left w:val="none" w:sz="0" w:space="0" w:color="auto"/>
        <w:bottom w:val="none" w:sz="0" w:space="0" w:color="auto"/>
        <w:right w:val="none" w:sz="0" w:space="0" w:color="auto"/>
      </w:divBdr>
    </w:div>
    <w:div w:id="1133206829">
      <w:bodyDiv w:val="1"/>
      <w:marLeft w:val="0"/>
      <w:marRight w:val="0"/>
      <w:marTop w:val="0"/>
      <w:marBottom w:val="0"/>
      <w:divBdr>
        <w:top w:val="none" w:sz="0" w:space="0" w:color="auto"/>
        <w:left w:val="none" w:sz="0" w:space="0" w:color="auto"/>
        <w:bottom w:val="none" w:sz="0" w:space="0" w:color="auto"/>
        <w:right w:val="none" w:sz="0" w:space="0" w:color="auto"/>
      </w:divBdr>
    </w:div>
    <w:div w:id="1148479610">
      <w:bodyDiv w:val="1"/>
      <w:marLeft w:val="0"/>
      <w:marRight w:val="0"/>
      <w:marTop w:val="0"/>
      <w:marBottom w:val="0"/>
      <w:divBdr>
        <w:top w:val="none" w:sz="0" w:space="0" w:color="auto"/>
        <w:left w:val="none" w:sz="0" w:space="0" w:color="auto"/>
        <w:bottom w:val="none" w:sz="0" w:space="0" w:color="auto"/>
        <w:right w:val="none" w:sz="0" w:space="0" w:color="auto"/>
      </w:divBdr>
      <w:divsChild>
        <w:div w:id="830216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585447">
              <w:marLeft w:val="0"/>
              <w:marRight w:val="0"/>
              <w:marTop w:val="0"/>
              <w:marBottom w:val="0"/>
              <w:divBdr>
                <w:top w:val="none" w:sz="0" w:space="0" w:color="auto"/>
                <w:left w:val="none" w:sz="0" w:space="0" w:color="auto"/>
                <w:bottom w:val="none" w:sz="0" w:space="0" w:color="auto"/>
                <w:right w:val="none" w:sz="0" w:space="0" w:color="auto"/>
              </w:divBdr>
              <w:divsChild>
                <w:div w:id="1767072007">
                  <w:marLeft w:val="0"/>
                  <w:marRight w:val="0"/>
                  <w:marTop w:val="0"/>
                  <w:marBottom w:val="0"/>
                  <w:divBdr>
                    <w:top w:val="none" w:sz="0" w:space="0" w:color="auto"/>
                    <w:left w:val="none" w:sz="0" w:space="0" w:color="auto"/>
                    <w:bottom w:val="none" w:sz="0" w:space="0" w:color="auto"/>
                    <w:right w:val="none" w:sz="0" w:space="0" w:color="auto"/>
                  </w:divBdr>
                  <w:divsChild>
                    <w:div w:id="45880888">
                      <w:marLeft w:val="0"/>
                      <w:marRight w:val="0"/>
                      <w:marTop w:val="0"/>
                      <w:marBottom w:val="0"/>
                      <w:divBdr>
                        <w:top w:val="none" w:sz="0" w:space="0" w:color="auto"/>
                        <w:left w:val="none" w:sz="0" w:space="0" w:color="auto"/>
                        <w:bottom w:val="none" w:sz="0" w:space="0" w:color="auto"/>
                        <w:right w:val="none" w:sz="0" w:space="0" w:color="auto"/>
                      </w:divBdr>
                      <w:divsChild>
                        <w:div w:id="13168384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6629932">
                              <w:marLeft w:val="0"/>
                              <w:marRight w:val="0"/>
                              <w:marTop w:val="0"/>
                              <w:marBottom w:val="0"/>
                              <w:divBdr>
                                <w:top w:val="none" w:sz="0" w:space="0" w:color="auto"/>
                                <w:left w:val="none" w:sz="0" w:space="0" w:color="auto"/>
                                <w:bottom w:val="none" w:sz="0" w:space="0" w:color="auto"/>
                                <w:right w:val="none" w:sz="0" w:space="0" w:color="auto"/>
                              </w:divBdr>
                              <w:divsChild>
                                <w:div w:id="848907707">
                                  <w:marLeft w:val="0"/>
                                  <w:marRight w:val="0"/>
                                  <w:marTop w:val="0"/>
                                  <w:marBottom w:val="0"/>
                                  <w:divBdr>
                                    <w:top w:val="none" w:sz="0" w:space="0" w:color="auto"/>
                                    <w:left w:val="none" w:sz="0" w:space="0" w:color="auto"/>
                                    <w:bottom w:val="none" w:sz="0" w:space="0" w:color="auto"/>
                                    <w:right w:val="none" w:sz="0" w:space="0" w:color="auto"/>
                                  </w:divBdr>
                                  <w:divsChild>
                                    <w:div w:id="1611431502">
                                      <w:marLeft w:val="0"/>
                                      <w:marRight w:val="0"/>
                                      <w:marTop w:val="0"/>
                                      <w:marBottom w:val="0"/>
                                      <w:divBdr>
                                        <w:top w:val="none" w:sz="0" w:space="0" w:color="auto"/>
                                        <w:left w:val="none" w:sz="0" w:space="0" w:color="auto"/>
                                        <w:bottom w:val="none" w:sz="0" w:space="0" w:color="auto"/>
                                        <w:right w:val="none" w:sz="0" w:space="0" w:color="auto"/>
                                      </w:divBdr>
                                      <w:divsChild>
                                        <w:div w:id="2683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843688">
                                              <w:marLeft w:val="0"/>
                                              <w:marRight w:val="0"/>
                                              <w:marTop w:val="0"/>
                                              <w:marBottom w:val="0"/>
                                              <w:divBdr>
                                                <w:top w:val="none" w:sz="0" w:space="0" w:color="auto"/>
                                                <w:left w:val="none" w:sz="0" w:space="0" w:color="auto"/>
                                                <w:bottom w:val="none" w:sz="0" w:space="0" w:color="auto"/>
                                                <w:right w:val="none" w:sz="0" w:space="0" w:color="auto"/>
                                              </w:divBdr>
                                              <w:divsChild>
                                                <w:div w:id="542599717">
                                                  <w:marLeft w:val="0"/>
                                                  <w:marRight w:val="0"/>
                                                  <w:marTop w:val="0"/>
                                                  <w:marBottom w:val="0"/>
                                                  <w:divBdr>
                                                    <w:top w:val="none" w:sz="0" w:space="0" w:color="auto"/>
                                                    <w:left w:val="none" w:sz="0" w:space="0" w:color="auto"/>
                                                    <w:bottom w:val="none" w:sz="0" w:space="0" w:color="auto"/>
                                                    <w:right w:val="none" w:sz="0" w:space="0" w:color="auto"/>
                                                  </w:divBdr>
                                                  <w:divsChild>
                                                    <w:div w:id="779683064">
                                                      <w:marLeft w:val="0"/>
                                                      <w:marRight w:val="0"/>
                                                      <w:marTop w:val="0"/>
                                                      <w:marBottom w:val="0"/>
                                                      <w:divBdr>
                                                        <w:top w:val="none" w:sz="0" w:space="0" w:color="auto"/>
                                                        <w:left w:val="none" w:sz="0" w:space="0" w:color="auto"/>
                                                        <w:bottom w:val="none" w:sz="0" w:space="0" w:color="auto"/>
                                                        <w:right w:val="none" w:sz="0" w:space="0" w:color="auto"/>
                                                      </w:divBdr>
                                                      <w:divsChild>
                                                        <w:div w:id="1330450141">
                                                          <w:marLeft w:val="0"/>
                                                          <w:marRight w:val="0"/>
                                                          <w:marTop w:val="0"/>
                                                          <w:marBottom w:val="0"/>
                                                          <w:divBdr>
                                                            <w:top w:val="none" w:sz="0" w:space="0" w:color="auto"/>
                                                            <w:left w:val="none" w:sz="0" w:space="0" w:color="auto"/>
                                                            <w:bottom w:val="none" w:sz="0" w:space="0" w:color="auto"/>
                                                            <w:right w:val="none" w:sz="0" w:space="0" w:color="auto"/>
                                                          </w:divBdr>
                                                          <w:divsChild>
                                                            <w:div w:id="9105773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9565417">
                                                                  <w:marLeft w:val="0"/>
                                                                  <w:marRight w:val="0"/>
                                                                  <w:marTop w:val="0"/>
                                                                  <w:marBottom w:val="0"/>
                                                                  <w:divBdr>
                                                                    <w:top w:val="none" w:sz="0" w:space="0" w:color="auto"/>
                                                                    <w:left w:val="none" w:sz="0" w:space="0" w:color="auto"/>
                                                                    <w:bottom w:val="none" w:sz="0" w:space="0" w:color="auto"/>
                                                                    <w:right w:val="none" w:sz="0" w:space="0" w:color="auto"/>
                                                                  </w:divBdr>
                                                                  <w:divsChild>
                                                                    <w:div w:id="1021711178">
                                                                      <w:marLeft w:val="0"/>
                                                                      <w:marRight w:val="0"/>
                                                                      <w:marTop w:val="0"/>
                                                                      <w:marBottom w:val="0"/>
                                                                      <w:divBdr>
                                                                        <w:top w:val="none" w:sz="0" w:space="0" w:color="auto"/>
                                                                        <w:left w:val="none" w:sz="0" w:space="0" w:color="auto"/>
                                                                        <w:bottom w:val="none" w:sz="0" w:space="0" w:color="auto"/>
                                                                        <w:right w:val="none" w:sz="0" w:space="0" w:color="auto"/>
                                                                      </w:divBdr>
                                                                      <w:divsChild>
                                                                        <w:div w:id="3354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821640">
      <w:bodyDiv w:val="1"/>
      <w:marLeft w:val="0"/>
      <w:marRight w:val="0"/>
      <w:marTop w:val="0"/>
      <w:marBottom w:val="0"/>
      <w:divBdr>
        <w:top w:val="none" w:sz="0" w:space="0" w:color="auto"/>
        <w:left w:val="none" w:sz="0" w:space="0" w:color="auto"/>
        <w:bottom w:val="none" w:sz="0" w:space="0" w:color="auto"/>
        <w:right w:val="none" w:sz="0" w:space="0" w:color="auto"/>
      </w:divBdr>
    </w:div>
    <w:div w:id="1203789897">
      <w:bodyDiv w:val="1"/>
      <w:marLeft w:val="0"/>
      <w:marRight w:val="0"/>
      <w:marTop w:val="0"/>
      <w:marBottom w:val="0"/>
      <w:divBdr>
        <w:top w:val="none" w:sz="0" w:space="0" w:color="auto"/>
        <w:left w:val="none" w:sz="0" w:space="0" w:color="auto"/>
        <w:bottom w:val="none" w:sz="0" w:space="0" w:color="auto"/>
        <w:right w:val="none" w:sz="0" w:space="0" w:color="auto"/>
      </w:divBdr>
      <w:divsChild>
        <w:div w:id="1652564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694010">
              <w:marLeft w:val="0"/>
              <w:marRight w:val="0"/>
              <w:marTop w:val="0"/>
              <w:marBottom w:val="0"/>
              <w:divBdr>
                <w:top w:val="none" w:sz="0" w:space="0" w:color="auto"/>
                <w:left w:val="none" w:sz="0" w:space="0" w:color="auto"/>
                <w:bottom w:val="none" w:sz="0" w:space="0" w:color="auto"/>
                <w:right w:val="none" w:sz="0" w:space="0" w:color="auto"/>
              </w:divBdr>
              <w:divsChild>
                <w:div w:id="1828133625">
                  <w:marLeft w:val="0"/>
                  <w:marRight w:val="0"/>
                  <w:marTop w:val="0"/>
                  <w:marBottom w:val="0"/>
                  <w:divBdr>
                    <w:top w:val="none" w:sz="0" w:space="0" w:color="auto"/>
                    <w:left w:val="none" w:sz="0" w:space="0" w:color="auto"/>
                    <w:bottom w:val="none" w:sz="0" w:space="0" w:color="auto"/>
                    <w:right w:val="none" w:sz="0" w:space="0" w:color="auto"/>
                  </w:divBdr>
                  <w:divsChild>
                    <w:div w:id="503085201">
                      <w:marLeft w:val="0"/>
                      <w:marRight w:val="0"/>
                      <w:marTop w:val="0"/>
                      <w:marBottom w:val="0"/>
                      <w:divBdr>
                        <w:top w:val="none" w:sz="0" w:space="0" w:color="auto"/>
                        <w:left w:val="none" w:sz="0" w:space="0" w:color="auto"/>
                        <w:bottom w:val="none" w:sz="0" w:space="0" w:color="auto"/>
                        <w:right w:val="none" w:sz="0" w:space="0" w:color="auto"/>
                      </w:divBdr>
                      <w:divsChild>
                        <w:div w:id="10548908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21691912">
                              <w:marLeft w:val="0"/>
                              <w:marRight w:val="0"/>
                              <w:marTop w:val="0"/>
                              <w:marBottom w:val="0"/>
                              <w:divBdr>
                                <w:top w:val="none" w:sz="0" w:space="0" w:color="auto"/>
                                <w:left w:val="none" w:sz="0" w:space="0" w:color="auto"/>
                                <w:bottom w:val="none" w:sz="0" w:space="0" w:color="auto"/>
                                <w:right w:val="none" w:sz="0" w:space="0" w:color="auto"/>
                              </w:divBdr>
                              <w:divsChild>
                                <w:div w:id="41684998">
                                  <w:marLeft w:val="0"/>
                                  <w:marRight w:val="0"/>
                                  <w:marTop w:val="0"/>
                                  <w:marBottom w:val="0"/>
                                  <w:divBdr>
                                    <w:top w:val="none" w:sz="0" w:space="0" w:color="auto"/>
                                    <w:left w:val="none" w:sz="0" w:space="0" w:color="auto"/>
                                    <w:bottom w:val="none" w:sz="0" w:space="0" w:color="auto"/>
                                    <w:right w:val="none" w:sz="0" w:space="0" w:color="auto"/>
                                  </w:divBdr>
                                  <w:divsChild>
                                    <w:div w:id="1695156435">
                                      <w:marLeft w:val="0"/>
                                      <w:marRight w:val="0"/>
                                      <w:marTop w:val="0"/>
                                      <w:marBottom w:val="0"/>
                                      <w:divBdr>
                                        <w:top w:val="none" w:sz="0" w:space="0" w:color="auto"/>
                                        <w:left w:val="none" w:sz="0" w:space="0" w:color="auto"/>
                                        <w:bottom w:val="none" w:sz="0" w:space="0" w:color="auto"/>
                                        <w:right w:val="none" w:sz="0" w:space="0" w:color="auto"/>
                                      </w:divBdr>
                                      <w:divsChild>
                                        <w:div w:id="1939632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552307">
                                              <w:marLeft w:val="0"/>
                                              <w:marRight w:val="0"/>
                                              <w:marTop w:val="0"/>
                                              <w:marBottom w:val="0"/>
                                              <w:divBdr>
                                                <w:top w:val="none" w:sz="0" w:space="0" w:color="auto"/>
                                                <w:left w:val="none" w:sz="0" w:space="0" w:color="auto"/>
                                                <w:bottom w:val="none" w:sz="0" w:space="0" w:color="auto"/>
                                                <w:right w:val="none" w:sz="0" w:space="0" w:color="auto"/>
                                              </w:divBdr>
                                              <w:divsChild>
                                                <w:div w:id="1989505790">
                                                  <w:marLeft w:val="0"/>
                                                  <w:marRight w:val="0"/>
                                                  <w:marTop w:val="0"/>
                                                  <w:marBottom w:val="0"/>
                                                  <w:divBdr>
                                                    <w:top w:val="none" w:sz="0" w:space="0" w:color="auto"/>
                                                    <w:left w:val="none" w:sz="0" w:space="0" w:color="auto"/>
                                                    <w:bottom w:val="none" w:sz="0" w:space="0" w:color="auto"/>
                                                    <w:right w:val="none" w:sz="0" w:space="0" w:color="auto"/>
                                                  </w:divBdr>
                                                  <w:divsChild>
                                                    <w:div w:id="314770212">
                                                      <w:marLeft w:val="0"/>
                                                      <w:marRight w:val="0"/>
                                                      <w:marTop w:val="0"/>
                                                      <w:marBottom w:val="0"/>
                                                      <w:divBdr>
                                                        <w:top w:val="none" w:sz="0" w:space="0" w:color="auto"/>
                                                        <w:left w:val="none" w:sz="0" w:space="0" w:color="auto"/>
                                                        <w:bottom w:val="none" w:sz="0" w:space="0" w:color="auto"/>
                                                        <w:right w:val="none" w:sz="0" w:space="0" w:color="auto"/>
                                                      </w:divBdr>
                                                      <w:divsChild>
                                                        <w:div w:id="1508860885">
                                                          <w:marLeft w:val="0"/>
                                                          <w:marRight w:val="0"/>
                                                          <w:marTop w:val="0"/>
                                                          <w:marBottom w:val="0"/>
                                                          <w:divBdr>
                                                            <w:top w:val="none" w:sz="0" w:space="0" w:color="auto"/>
                                                            <w:left w:val="none" w:sz="0" w:space="0" w:color="auto"/>
                                                            <w:bottom w:val="none" w:sz="0" w:space="0" w:color="auto"/>
                                                            <w:right w:val="none" w:sz="0" w:space="0" w:color="auto"/>
                                                          </w:divBdr>
                                                          <w:divsChild>
                                                            <w:div w:id="12191294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7920089">
                                                                  <w:marLeft w:val="0"/>
                                                                  <w:marRight w:val="0"/>
                                                                  <w:marTop w:val="0"/>
                                                                  <w:marBottom w:val="0"/>
                                                                  <w:divBdr>
                                                                    <w:top w:val="none" w:sz="0" w:space="0" w:color="auto"/>
                                                                    <w:left w:val="none" w:sz="0" w:space="0" w:color="auto"/>
                                                                    <w:bottom w:val="none" w:sz="0" w:space="0" w:color="auto"/>
                                                                    <w:right w:val="none" w:sz="0" w:space="0" w:color="auto"/>
                                                                  </w:divBdr>
                                                                  <w:divsChild>
                                                                    <w:div w:id="152524088">
                                                                      <w:marLeft w:val="0"/>
                                                                      <w:marRight w:val="0"/>
                                                                      <w:marTop w:val="0"/>
                                                                      <w:marBottom w:val="0"/>
                                                                      <w:divBdr>
                                                                        <w:top w:val="none" w:sz="0" w:space="0" w:color="auto"/>
                                                                        <w:left w:val="none" w:sz="0" w:space="0" w:color="auto"/>
                                                                        <w:bottom w:val="none" w:sz="0" w:space="0" w:color="auto"/>
                                                                        <w:right w:val="none" w:sz="0" w:space="0" w:color="auto"/>
                                                                      </w:divBdr>
                                                                      <w:divsChild>
                                                                        <w:div w:id="18825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376108">
      <w:bodyDiv w:val="1"/>
      <w:marLeft w:val="0"/>
      <w:marRight w:val="0"/>
      <w:marTop w:val="0"/>
      <w:marBottom w:val="0"/>
      <w:divBdr>
        <w:top w:val="none" w:sz="0" w:space="0" w:color="auto"/>
        <w:left w:val="none" w:sz="0" w:space="0" w:color="auto"/>
        <w:bottom w:val="none" w:sz="0" w:space="0" w:color="auto"/>
        <w:right w:val="none" w:sz="0" w:space="0" w:color="auto"/>
      </w:divBdr>
      <w:divsChild>
        <w:div w:id="691613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07450">
              <w:marLeft w:val="0"/>
              <w:marRight w:val="0"/>
              <w:marTop w:val="0"/>
              <w:marBottom w:val="0"/>
              <w:divBdr>
                <w:top w:val="none" w:sz="0" w:space="0" w:color="auto"/>
                <w:left w:val="none" w:sz="0" w:space="0" w:color="auto"/>
                <w:bottom w:val="none" w:sz="0" w:space="0" w:color="auto"/>
                <w:right w:val="none" w:sz="0" w:space="0" w:color="auto"/>
              </w:divBdr>
              <w:divsChild>
                <w:div w:id="523054543">
                  <w:marLeft w:val="0"/>
                  <w:marRight w:val="0"/>
                  <w:marTop w:val="0"/>
                  <w:marBottom w:val="0"/>
                  <w:divBdr>
                    <w:top w:val="none" w:sz="0" w:space="0" w:color="auto"/>
                    <w:left w:val="none" w:sz="0" w:space="0" w:color="auto"/>
                    <w:bottom w:val="none" w:sz="0" w:space="0" w:color="auto"/>
                    <w:right w:val="none" w:sz="0" w:space="0" w:color="auto"/>
                  </w:divBdr>
                  <w:divsChild>
                    <w:div w:id="679312066">
                      <w:marLeft w:val="0"/>
                      <w:marRight w:val="0"/>
                      <w:marTop w:val="0"/>
                      <w:marBottom w:val="0"/>
                      <w:divBdr>
                        <w:top w:val="none" w:sz="0" w:space="0" w:color="auto"/>
                        <w:left w:val="none" w:sz="0" w:space="0" w:color="auto"/>
                        <w:bottom w:val="none" w:sz="0" w:space="0" w:color="auto"/>
                        <w:right w:val="none" w:sz="0" w:space="0" w:color="auto"/>
                      </w:divBdr>
                    </w:div>
                    <w:div w:id="1193493570">
                      <w:marLeft w:val="0"/>
                      <w:marRight w:val="0"/>
                      <w:marTop w:val="0"/>
                      <w:marBottom w:val="0"/>
                      <w:divBdr>
                        <w:top w:val="none" w:sz="0" w:space="0" w:color="auto"/>
                        <w:left w:val="none" w:sz="0" w:space="0" w:color="auto"/>
                        <w:bottom w:val="none" w:sz="0" w:space="0" w:color="auto"/>
                        <w:right w:val="none" w:sz="0" w:space="0" w:color="auto"/>
                      </w:divBdr>
                    </w:div>
                    <w:div w:id="13532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02616">
      <w:bodyDiv w:val="1"/>
      <w:marLeft w:val="0"/>
      <w:marRight w:val="0"/>
      <w:marTop w:val="0"/>
      <w:marBottom w:val="0"/>
      <w:divBdr>
        <w:top w:val="none" w:sz="0" w:space="0" w:color="auto"/>
        <w:left w:val="none" w:sz="0" w:space="0" w:color="auto"/>
        <w:bottom w:val="none" w:sz="0" w:space="0" w:color="auto"/>
        <w:right w:val="none" w:sz="0" w:space="0" w:color="auto"/>
      </w:divBdr>
      <w:divsChild>
        <w:div w:id="605381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533535">
              <w:marLeft w:val="0"/>
              <w:marRight w:val="0"/>
              <w:marTop w:val="0"/>
              <w:marBottom w:val="0"/>
              <w:divBdr>
                <w:top w:val="none" w:sz="0" w:space="0" w:color="auto"/>
                <w:left w:val="none" w:sz="0" w:space="0" w:color="auto"/>
                <w:bottom w:val="none" w:sz="0" w:space="0" w:color="auto"/>
                <w:right w:val="none" w:sz="0" w:space="0" w:color="auto"/>
              </w:divBdr>
              <w:divsChild>
                <w:div w:id="1374310793">
                  <w:marLeft w:val="0"/>
                  <w:marRight w:val="0"/>
                  <w:marTop w:val="0"/>
                  <w:marBottom w:val="0"/>
                  <w:divBdr>
                    <w:top w:val="none" w:sz="0" w:space="0" w:color="auto"/>
                    <w:left w:val="none" w:sz="0" w:space="0" w:color="auto"/>
                    <w:bottom w:val="none" w:sz="0" w:space="0" w:color="auto"/>
                    <w:right w:val="none" w:sz="0" w:space="0" w:color="auto"/>
                  </w:divBdr>
                  <w:divsChild>
                    <w:div w:id="809058167">
                      <w:marLeft w:val="0"/>
                      <w:marRight w:val="0"/>
                      <w:marTop w:val="0"/>
                      <w:marBottom w:val="0"/>
                      <w:divBdr>
                        <w:top w:val="none" w:sz="0" w:space="0" w:color="auto"/>
                        <w:left w:val="none" w:sz="0" w:space="0" w:color="auto"/>
                        <w:bottom w:val="none" w:sz="0" w:space="0" w:color="auto"/>
                        <w:right w:val="none" w:sz="0" w:space="0" w:color="auto"/>
                      </w:divBdr>
                      <w:divsChild>
                        <w:div w:id="15919370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6721380">
                              <w:marLeft w:val="0"/>
                              <w:marRight w:val="0"/>
                              <w:marTop w:val="0"/>
                              <w:marBottom w:val="0"/>
                              <w:divBdr>
                                <w:top w:val="none" w:sz="0" w:space="0" w:color="auto"/>
                                <w:left w:val="none" w:sz="0" w:space="0" w:color="auto"/>
                                <w:bottom w:val="none" w:sz="0" w:space="0" w:color="auto"/>
                                <w:right w:val="none" w:sz="0" w:space="0" w:color="auto"/>
                              </w:divBdr>
                              <w:divsChild>
                                <w:div w:id="1443955109">
                                  <w:marLeft w:val="0"/>
                                  <w:marRight w:val="0"/>
                                  <w:marTop w:val="0"/>
                                  <w:marBottom w:val="0"/>
                                  <w:divBdr>
                                    <w:top w:val="none" w:sz="0" w:space="0" w:color="auto"/>
                                    <w:left w:val="none" w:sz="0" w:space="0" w:color="auto"/>
                                    <w:bottom w:val="none" w:sz="0" w:space="0" w:color="auto"/>
                                    <w:right w:val="none" w:sz="0" w:space="0" w:color="auto"/>
                                  </w:divBdr>
                                  <w:divsChild>
                                    <w:div w:id="374473240">
                                      <w:marLeft w:val="0"/>
                                      <w:marRight w:val="0"/>
                                      <w:marTop w:val="0"/>
                                      <w:marBottom w:val="0"/>
                                      <w:divBdr>
                                        <w:top w:val="none" w:sz="0" w:space="0" w:color="auto"/>
                                        <w:left w:val="none" w:sz="0" w:space="0" w:color="auto"/>
                                        <w:bottom w:val="none" w:sz="0" w:space="0" w:color="auto"/>
                                        <w:right w:val="none" w:sz="0" w:space="0" w:color="auto"/>
                                      </w:divBdr>
                                      <w:divsChild>
                                        <w:div w:id="453452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8580295">
                                              <w:marLeft w:val="0"/>
                                              <w:marRight w:val="0"/>
                                              <w:marTop w:val="0"/>
                                              <w:marBottom w:val="0"/>
                                              <w:divBdr>
                                                <w:top w:val="none" w:sz="0" w:space="0" w:color="auto"/>
                                                <w:left w:val="none" w:sz="0" w:space="0" w:color="auto"/>
                                                <w:bottom w:val="none" w:sz="0" w:space="0" w:color="auto"/>
                                                <w:right w:val="none" w:sz="0" w:space="0" w:color="auto"/>
                                              </w:divBdr>
                                              <w:divsChild>
                                                <w:div w:id="939070176">
                                                  <w:marLeft w:val="0"/>
                                                  <w:marRight w:val="0"/>
                                                  <w:marTop w:val="0"/>
                                                  <w:marBottom w:val="0"/>
                                                  <w:divBdr>
                                                    <w:top w:val="none" w:sz="0" w:space="0" w:color="auto"/>
                                                    <w:left w:val="none" w:sz="0" w:space="0" w:color="auto"/>
                                                    <w:bottom w:val="none" w:sz="0" w:space="0" w:color="auto"/>
                                                    <w:right w:val="none" w:sz="0" w:space="0" w:color="auto"/>
                                                  </w:divBdr>
                                                  <w:divsChild>
                                                    <w:div w:id="1761751565">
                                                      <w:marLeft w:val="0"/>
                                                      <w:marRight w:val="0"/>
                                                      <w:marTop w:val="0"/>
                                                      <w:marBottom w:val="0"/>
                                                      <w:divBdr>
                                                        <w:top w:val="none" w:sz="0" w:space="0" w:color="auto"/>
                                                        <w:left w:val="none" w:sz="0" w:space="0" w:color="auto"/>
                                                        <w:bottom w:val="none" w:sz="0" w:space="0" w:color="auto"/>
                                                        <w:right w:val="none" w:sz="0" w:space="0" w:color="auto"/>
                                                      </w:divBdr>
                                                      <w:divsChild>
                                                        <w:div w:id="1390571290">
                                                          <w:marLeft w:val="0"/>
                                                          <w:marRight w:val="0"/>
                                                          <w:marTop w:val="0"/>
                                                          <w:marBottom w:val="0"/>
                                                          <w:divBdr>
                                                            <w:top w:val="none" w:sz="0" w:space="0" w:color="auto"/>
                                                            <w:left w:val="none" w:sz="0" w:space="0" w:color="auto"/>
                                                            <w:bottom w:val="none" w:sz="0" w:space="0" w:color="auto"/>
                                                            <w:right w:val="none" w:sz="0" w:space="0" w:color="auto"/>
                                                          </w:divBdr>
                                                          <w:divsChild>
                                                            <w:div w:id="576761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5732846">
                                                                  <w:marLeft w:val="0"/>
                                                                  <w:marRight w:val="0"/>
                                                                  <w:marTop w:val="0"/>
                                                                  <w:marBottom w:val="0"/>
                                                                  <w:divBdr>
                                                                    <w:top w:val="none" w:sz="0" w:space="0" w:color="auto"/>
                                                                    <w:left w:val="none" w:sz="0" w:space="0" w:color="auto"/>
                                                                    <w:bottom w:val="none" w:sz="0" w:space="0" w:color="auto"/>
                                                                    <w:right w:val="none" w:sz="0" w:space="0" w:color="auto"/>
                                                                  </w:divBdr>
                                                                  <w:divsChild>
                                                                    <w:div w:id="1497499070">
                                                                      <w:marLeft w:val="0"/>
                                                                      <w:marRight w:val="0"/>
                                                                      <w:marTop w:val="0"/>
                                                                      <w:marBottom w:val="0"/>
                                                                      <w:divBdr>
                                                                        <w:top w:val="none" w:sz="0" w:space="0" w:color="auto"/>
                                                                        <w:left w:val="none" w:sz="0" w:space="0" w:color="auto"/>
                                                                        <w:bottom w:val="none" w:sz="0" w:space="0" w:color="auto"/>
                                                                        <w:right w:val="none" w:sz="0" w:space="0" w:color="auto"/>
                                                                      </w:divBdr>
                                                                      <w:divsChild>
                                                                        <w:div w:id="1756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053722">
      <w:bodyDiv w:val="1"/>
      <w:marLeft w:val="0"/>
      <w:marRight w:val="0"/>
      <w:marTop w:val="0"/>
      <w:marBottom w:val="0"/>
      <w:divBdr>
        <w:top w:val="none" w:sz="0" w:space="0" w:color="auto"/>
        <w:left w:val="none" w:sz="0" w:space="0" w:color="auto"/>
        <w:bottom w:val="none" w:sz="0" w:space="0" w:color="auto"/>
        <w:right w:val="none" w:sz="0" w:space="0" w:color="auto"/>
      </w:divBdr>
    </w:div>
    <w:div w:id="1387948785">
      <w:bodyDiv w:val="1"/>
      <w:marLeft w:val="0"/>
      <w:marRight w:val="0"/>
      <w:marTop w:val="0"/>
      <w:marBottom w:val="0"/>
      <w:divBdr>
        <w:top w:val="none" w:sz="0" w:space="0" w:color="auto"/>
        <w:left w:val="none" w:sz="0" w:space="0" w:color="auto"/>
        <w:bottom w:val="none" w:sz="0" w:space="0" w:color="auto"/>
        <w:right w:val="none" w:sz="0" w:space="0" w:color="auto"/>
      </w:divBdr>
    </w:div>
    <w:div w:id="1414398343">
      <w:bodyDiv w:val="1"/>
      <w:marLeft w:val="0"/>
      <w:marRight w:val="0"/>
      <w:marTop w:val="0"/>
      <w:marBottom w:val="0"/>
      <w:divBdr>
        <w:top w:val="none" w:sz="0" w:space="0" w:color="auto"/>
        <w:left w:val="none" w:sz="0" w:space="0" w:color="auto"/>
        <w:bottom w:val="none" w:sz="0" w:space="0" w:color="auto"/>
        <w:right w:val="none" w:sz="0" w:space="0" w:color="auto"/>
      </w:divBdr>
    </w:div>
    <w:div w:id="1452091094">
      <w:bodyDiv w:val="1"/>
      <w:marLeft w:val="0"/>
      <w:marRight w:val="0"/>
      <w:marTop w:val="0"/>
      <w:marBottom w:val="0"/>
      <w:divBdr>
        <w:top w:val="none" w:sz="0" w:space="0" w:color="auto"/>
        <w:left w:val="none" w:sz="0" w:space="0" w:color="auto"/>
        <w:bottom w:val="none" w:sz="0" w:space="0" w:color="auto"/>
        <w:right w:val="none" w:sz="0" w:space="0" w:color="auto"/>
      </w:divBdr>
    </w:div>
    <w:div w:id="1481655398">
      <w:bodyDiv w:val="1"/>
      <w:marLeft w:val="0"/>
      <w:marRight w:val="0"/>
      <w:marTop w:val="0"/>
      <w:marBottom w:val="0"/>
      <w:divBdr>
        <w:top w:val="none" w:sz="0" w:space="0" w:color="auto"/>
        <w:left w:val="none" w:sz="0" w:space="0" w:color="auto"/>
        <w:bottom w:val="none" w:sz="0" w:space="0" w:color="auto"/>
        <w:right w:val="none" w:sz="0" w:space="0" w:color="auto"/>
      </w:divBdr>
      <w:divsChild>
        <w:div w:id="1663241316">
          <w:marLeft w:val="0"/>
          <w:marRight w:val="0"/>
          <w:marTop w:val="0"/>
          <w:marBottom w:val="0"/>
          <w:divBdr>
            <w:top w:val="none" w:sz="0" w:space="0" w:color="auto"/>
            <w:left w:val="none" w:sz="0" w:space="0" w:color="auto"/>
            <w:bottom w:val="none" w:sz="0" w:space="0" w:color="auto"/>
            <w:right w:val="none" w:sz="0" w:space="0" w:color="auto"/>
          </w:divBdr>
          <w:divsChild>
            <w:div w:id="50539807">
              <w:marLeft w:val="0"/>
              <w:marRight w:val="0"/>
              <w:marTop w:val="0"/>
              <w:marBottom w:val="0"/>
              <w:divBdr>
                <w:top w:val="none" w:sz="0" w:space="0" w:color="auto"/>
                <w:left w:val="none" w:sz="0" w:space="0" w:color="auto"/>
                <w:bottom w:val="none" w:sz="0" w:space="0" w:color="auto"/>
                <w:right w:val="none" w:sz="0" w:space="0" w:color="auto"/>
              </w:divBdr>
            </w:div>
            <w:div w:id="87117755">
              <w:marLeft w:val="0"/>
              <w:marRight w:val="0"/>
              <w:marTop w:val="0"/>
              <w:marBottom w:val="0"/>
              <w:divBdr>
                <w:top w:val="none" w:sz="0" w:space="0" w:color="auto"/>
                <w:left w:val="none" w:sz="0" w:space="0" w:color="auto"/>
                <w:bottom w:val="none" w:sz="0" w:space="0" w:color="auto"/>
                <w:right w:val="none" w:sz="0" w:space="0" w:color="auto"/>
              </w:divBdr>
            </w:div>
            <w:div w:id="202790639">
              <w:marLeft w:val="0"/>
              <w:marRight w:val="0"/>
              <w:marTop w:val="0"/>
              <w:marBottom w:val="0"/>
              <w:divBdr>
                <w:top w:val="none" w:sz="0" w:space="0" w:color="auto"/>
                <w:left w:val="none" w:sz="0" w:space="0" w:color="auto"/>
                <w:bottom w:val="none" w:sz="0" w:space="0" w:color="auto"/>
                <w:right w:val="none" w:sz="0" w:space="0" w:color="auto"/>
              </w:divBdr>
            </w:div>
            <w:div w:id="312562443">
              <w:marLeft w:val="0"/>
              <w:marRight w:val="0"/>
              <w:marTop w:val="0"/>
              <w:marBottom w:val="0"/>
              <w:divBdr>
                <w:top w:val="none" w:sz="0" w:space="0" w:color="auto"/>
                <w:left w:val="none" w:sz="0" w:space="0" w:color="auto"/>
                <w:bottom w:val="none" w:sz="0" w:space="0" w:color="auto"/>
                <w:right w:val="none" w:sz="0" w:space="0" w:color="auto"/>
              </w:divBdr>
            </w:div>
            <w:div w:id="556673528">
              <w:marLeft w:val="0"/>
              <w:marRight w:val="0"/>
              <w:marTop w:val="0"/>
              <w:marBottom w:val="0"/>
              <w:divBdr>
                <w:top w:val="none" w:sz="0" w:space="0" w:color="auto"/>
                <w:left w:val="none" w:sz="0" w:space="0" w:color="auto"/>
                <w:bottom w:val="none" w:sz="0" w:space="0" w:color="auto"/>
                <w:right w:val="none" w:sz="0" w:space="0" w:color="auto"/>
              </w:divBdr>
            </w:div>
            <w:div w:id="712267009">
              <w:marLeft w:val="0"/>
              <w:marRight w:val="0"/>
              <w:marTop w:val="0"/>
              <w:marBottom w:val="0"/>
              <w:divBdr>
                <w:top w:val="none" w:sz="0" w:space="0" w:color="auto"/>
                <w:left w:val="none" w:sz="0" w:space="0" w:color="auto"/>
                <w:bottom w:val="none" w:sz="0" w:space="0" w:color="auto"/>
                <w:right w:val="none" w:sz="0" w:space="0" w:color="auto"/>
              </w:divBdr>
            </w:div>
            <w:div w:id="937180064">
              <w:marLeft w:val="0"/>
              <w:marRight w:val="0"/>
              <w:marTop w:val="0"/>
              <w:marBottom w:val="0"/>
              <w:divBdr>
                <w:top w:val="none" w:sz="0" w:space="0" w:color="auto"/>
                <w:left w:val="none" w:sz="0" w:space="0" w:color="auto"/>
                <w:bottom w:val="none" w:sz="0" w:space="0" w:color="auto"/>
                <w:right w:val="none" w:sz="0" w:space="0" w:color="auto"/>
              </w:divBdr>
            </w:div>
            <w:div w:id="1082097468">
              <w:marLeft w:val="0"/>
              <w:marRight w:val="0"/>
              <w:marTop w:val="0"/>
              <w:marBottom w:val="0"/>
              <w:divBdr>
                <w:top w:val="none" w:sz="0" w:space="0" w:color="auto"/>
                <w:left w:val="none" w:sz="0" w:space="0" w:color="auto"/>
                <w:bottom w:val="none" w:sz="0" w:space="0" w:color="auto"/>
                <w:right w:val="none" w:sz="0" w:space="0" w:color="auto"/>
              </w:divBdr>
            </w:div>
            <w:div w:id="1289243957">
              <w:marLeft w:val="0"/>
              <w:marRight w:val="0"/>
              <w:marTop w:val="0"/>
              <w:marBottom w:val="0"/>
              <w:divBdr>
                <w:top w:val="none" w:sz="0" w:space="0" w:color="auto"/>
                <w:left w:val="none" w:sz="0" w:space="0" w:color="auto"/>
                <w:bottom w:val="none" w:sz="0" w:space="0" w:color="auto"/>
                <w:right w:val="none" w:sz="0" w:space="0" w:color="auto"/>
              </w:divBdr>
            </w:div>
            <w:div w:id="1401319997">
              <w:marLeft w:val="0"/>
              <w:marRight w:val="0"/>
              <w:marTop w:val="0"/>
              <w:marBottom w:val="0"/>
              <w:divBdr>
                <w:top w:val="none" w:sz="0" w:space="0" w:color="auto"/>
                <w:left w:val="none" w:sz="0" w:space="0" w:color="auto"/>
                <w:bottom w:val="none" w:sz="0" w:space="0" w:color="auto"/>
                <w:right w:val="none" w:sz="0" w:space="0" w:color="auto"/>
              </w:divBdr>
            </w:div>
            <w:div w:id="19045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7947">
      <w:bodyDiv w:val="1"/>
      <w:marLeft w:val="0"/>
      <w:marRight w:val="0"/>
      <w:marTop w:val="0"/>
      <w:marBottom w:val="0"/>
      <w:divBdr>
        <w:top w:val="none" w:sz="0" w:space="0" w:color="auto"/>
        <w:left w:val="none" w:sz="0" w:space="0" w:color="auto"/>
        <w:bottom w:val="none" w:sz="0" w:space="0" w:color="auto"/>
        <w:right w:val="none" w:sz="0" w:space="0" w:color="auto"/>
      </w:divBdr>
    </w:div>
    <w:div w:id="1554584900">
      <w:bodyDiv w:val="1"/>
      <w:marLeft w:val="0"/>
      <w:marRight w:val="0"/>
      <w:marTop w:val="0"/>
      <w:marBottom w:val="0"/>
      <w:divBdr>
        <w:top w:val="none" w:sz="0" w:space="0" w:color="auto"/>
        <w:left w:val="none" w:sz="0" w:space="0" w:color="auto"/>
        <w:bottom w:val="none" w:sz="0" w:space="0" w:color="auto"/>
        <w:right w:val="none" w:sz="0" w:space="0" w:color="auto"/>
      </w:divBdr>
      <w:divsChild>
        <w:div w:id="760685676">
          <w:marLeft w:val="0"/>
          <w:marRight w:val="0"/>
          <w:marTop w:val="0"/>
          <w:marBottom w:val="0"/>
          <w:divBdr>
            <w:top w:val="none" w:sz="0" w:space="0" w:color="auto"/>
            <w:left w:val="none" w:sz="0" w:space="0" w:color="auto"/>
            <w:bottom w:val="none" w:sz="0" w:space="0" w:color="auto"/>
            <w:right w:val="none" w:sz="0" w:space="0" w:color="auto"/>
          </w:divBdr>
        </w:div>
        <w:div w:id="956716497">
          <w:marLeft w:val="0"/>
          <w:marRight w:val="0"/>
          <w:marTop w:val="0"/>
          <w:marBottom w:val="0"/>
          <w:divBdr>
            <w:top w:val="none" w:sz="0" w:space="0" w:color="auto"/>
            <w:left w:val="none" w:sz="0" w:space="0" w:color="auto"/>
            <w:bottom w:val="none" w:sz="0" w:space="0" w:color="auto"/>
            <w:right w:val="none" w:sz="0" w:space="0" w:color="auto"/>
          </w:divBdr>
        </w:div>
        <w:div w:id="1216887523">
          <w:marLeft w:val="0"/>
          <w:marRight w:val="0"/>
          <w:marTop w:val="0"/>
          <w:marBottom w:val="0"/>
          <w:divBdr>
            <w:top w:val="none" w:sz="0" w:space="0" w:color="auto"/>
            <w:left w:val="none" w:sz="0" w:space="0" w:color="auto"/>
            <w:bottom w:val="none" w:sz="0" w:space="0" w:color="auto"/>
            <w:right w:val="none" w:sz="0" w:space="0" w:color="auto"/>
          </w:divBdr>
        </w:div>
      </w:divsChild>
    </w:div>
    <w:div w:id="1562209381">
      <w:bodyDiv w:val="1"/>
      <w:marLeft w:val="0"/>
      <w:marRight w:val="0"/>
      <w:marTop w:val="0"/>
      <w:marBottom w:val="0"/>
      <w:divBdr>
        <w:top w:val="none" w:sz="0" w:space="0" w:color="auto"/>
        <w:left w:val="none" w:sz="0" w:space="0" w:color="auto"/>
        <w:bottom w:val="none" w:sz="0" w:space="0" w:color="auto"/>
        <w:right w:val="none" w:sz="0" w:space="0" w:color="auto"/>
      </w:divBdr>
    </w:div>
    <w:div w:id="1629237397">
      <w:bodyDiv w:val="1"/>
      <w:marLeft w:val="0"/>
      <w:marRight w:val="0"/>
      <w:marTop w:val="0"/>
      <w:marBottom w:val="0"/>
      <w:divBdr>
        <w:top w:val="none" w:sz="0" w:space="0" w:color="auto"/>
        <w:left w:val="none" w:sz="0" w:space="0" w:color="auto"/>
        <w:bottom w:val="none" w:sz="0" w:space="0" w:color="auto"/>
        <w:right w:val="none" w:sz="0" w:space="0" w:color="auto"/>
      </w:divBdr>
    </w:div>
    <w:div w:id="1671299567">
      <w:bodyDiv w:val="1"/>
      <w:marLeft w:val="0"/>
      <w:marRight w:val="0"/>
      <w:marTop w:val="0"/>
      <w:marBottom w:val="0"/>
      <w:divBdr>
        <w:top w:val="none" w:sz="0" w:space="0" w:color="auto"/>
        <w:left w:val="none" w:sz="0" w:space="0" w:color="auto"/>
        <w:bottom w:val="none" w:sz="0" w:space="0" w:color="auto"/>
        <w:right w:val="none" w:sz="0" w:space="0" w:color="auto"/>
      </w:divBdr>
      <w:divsChild>
        <w:div w:id="694769098">
          <w:marLeft w:val="0"/>
          <w:marRight w:val="0"/>
          <w:marTop w:val="0"/>
          <w:marBottom w:val="0"/>
          <w:divBdr>
            <w:top w:val="none" w:sz="0" w:space="0" w:color="auto"/>
            <w:left w:val="none" w:sz="0" w:space="0" w:color="auto"/>
            <w:bottom w:val="none" w:sz="0" w:space="0" w:color="auto"/>
            <w:right w:val="none" w:sz="0" w:space="0" w:color="auto"/>
          </w:divBdr>
        </w:div>
        <w:div w:id="1010597078">
          <w:marLeft w:val="0"/>
          <w:marRight w:val="0"/>
          <w:marTop w:val="0"/>
          <w:marBottom w:val="0"/>
          <w:divBdr>
            <w:top w:val="none" w:sz="0" w:space="0" w:color="auto"/>
            <w:left w:val="none" w:sz="0" w:space="0" w:color="auto"/>
            <w:bottom w:val="none" w:sz="0" w:space="0" w:color="auto"/>
            <w:right w:val="none" w:sz="0" w:space="0" w:color="auto"/>
          </w:divBdr>
        </w:div>
        <w:div w:id="1569531576">
          <w:marLeft w:val="0"/>
          <w:marRight w:val="0"/>
          <w:marTop w:val="0"/>
          <w:marBottom w:val="0"/>
          <w:divBdr>
            <w:top w:val="none" w:sz="0" w:space="0" w:color="auto"/>
            <w:left w:val="none" w:sz="0" w:space="0" w:color="auto"/>
            <w:bottom w:val="none" w:sz="0" w:space="0" w:color="auto"/>
            <w:right w:val="none" w:sz="0" w:space="0" w:color="auto"/>
          </w:divBdr>
        </w:div>
      </w:divsChild>
    </w:div>
    <w:div w:id="1732536146">
      <w:bodyDiv w:val="1"/>
      <w:marLeft w:val="0"/>
      <w:marRight w:val="0"/>
      <w:marTop w:val="0"/>
      <w:marBottom w:val="0"/>
      <w:divBdr>
        <w:top w:val="none" w:sz="0" w:space="0" w:color="auto"/>
        <w:left w:val="none" w:sz="0" w:space="0" w:color="auto"/>
        <w:bottom w:val="none" w:sz="0" w:space="0" w:color="auto"/>
        <w:right w:val="none" w:sz="0" w:space="0" w:color="auto"/>
      </w:divBdr>
      <w:divsChild>
        <w:div w:id="1327518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816178">
              <w:marLeft w:val="0"/>
              <w:marRight w:val="0"/>
              <w:marTop w:val="0"/>
              <w:marBottom w:val="0"/>
              <w:divBdr>
                <w:top w:val="none" w:sz="0" w:space="0" w:color="auto"/>
                <w:left w:val="none" w:sz="0" w:space="0" w:color="auto"/>
                <w:bottom w:val="none" w:sz="0" w:space="0" w:color="auto"/>
                <w:right w:val="none" w:sz="0" w:space="0" w:color="auto"/>
              </w:divBdr>
              <w:divsChild>
                <w:div w:id="367417178">
                  <w:marLeft w:val="0"/>
                  <w:marRight w:val="0"/>
                  <w:marTop w:val="0"/>
                  <w:marBottom w:val="0"/>
                  <w:divBdr>
                    <w:top w:val="none" w:sz="0" w:space="0" w:color="auto"/>
                    <w:left w:val="none" w:sz="0" w:space="0" w:color="auto"/>
                    <w:bottom w:val="none" w:sz="0" w:space="0" w:color="auto"/>
                    <w:right w:val="none" w:sz="0" w:space="0" w:color="auto"/>
                  </w:divBdr>
                  <w:divsChild>
                    <w:div w:id="1583023141">
                      <w:marLeft w:val="0"/>
                      <w:marRight w:val="0"/>
                      <w:marTop w:val="0"/>
                      <w:marBottom w:val="0"/>
                      <w:divBdr>
                        <w:top w:val="none" w:sz="0" w:space="0" w:color="auto"/>
                        <w:left w:val="none" w:sz="0" w:space="0" w:color="auto"/>
                        <w:bottom w:val="none" w:sz="0" w:space="0" w:color="auto"/>
                        <w:right w:val="none" w:sz="0" w:space="0" w:color="auto"/>
                      </w:divBdr>
                      <w:divsChild>
                        <w:div w:id="3539246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1133854">
                              <w:marLeft w:val="0"/>
                              <w:marRight w:val="0"/>
                              <w:marTop w:val="0"/>
                              <w:marBottom w:val="0"/>
                              <w:divBdr>
                                <w:top w:val="none" w:sz="0" w:space="0" w:color="auto"/>
                                <w:left w:val="none" w:sz="0" w:space="0" w:color="auto"/>
                                <w:bottom w:val="none" w:sz="0" w:space="0" w:color="auto"/>
                                <w:right w:val="none" w:sz="0" w:space="0" w:color="auto"/>
                              </w:divBdr>
                              <w:divsChild>
                                <w:div w:id="947472912">
                                  <w:marLeft w:val="0"/>
                                  <w:marRight w:val="0"/>
                                  <w:marTop w:val="0"/>
                                  <w:marBottom w:val="0"/>
                                  <w:divBdr>
                                    <w:top w:val="none" w:sz="0" w:space="0" w:color="auto"/>
                                    <w:left w:val="none" w:sz="0" w:space="0" w:color="auto"/>
                                    <w:bottom w:val="none" w:sz="0" w:space="0" w:color="auto"/>
                                    <w:right w:val="none" w:sz="0" w:space="0" w:color="auto"/>
                                  </w:divBdr>
                                  <w:divsChild>
                                    <w:div w:id="961764286">
                                      <w:marLeft w:val="0"/>
                                      <w:marRight w:val="0"/>
                                      <w:marTop w:val="0"/>
                                      <w:marBottom w:val="0"/>
                                      <w:divBdr>
                                        <w:top w:val="none" w:sz="0" w:space="0" w:color="auto"/>
                                        <w:left w:val="none" w:sz="0" w:space="0" w:color="auto"/>
                                        <w:bottom w:val="none" w:sz="0" w:space="0" w:color="auto"/>
                                        <w:right w:val="none" w:sz="0" w:space="0" w:color="auto"/>
                                      </w:divBdr>
                                      <w:divsChild>
                                        <w:div w:id="1301879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329363">
                                              <w:marLeft w:val="0"/>
                                              <w:marRight w:val="0"/>
                                              <w:marTop w:val="0"/>
                                              <w:marBottom w:val="0"/>
                                              <w:divBdr>
                                                <w:top w:val="none" w:sz="0" w:space="0" w:color="auto"/>
                                                <w:left w:val="none" w:sz="0" w:space="0" w:color="auto"/>
                                                <w:bottom w:val="none" w:sz="0" w:space="0" w:color="auto"/>
                                                <w:right w:val="none" w:sz="0" w:space="0" w:color="auto"/>
                                              </w:divBdr>
                                              <w:divsChild>
                                                <w:div w:id="68161690">
                                                  <w:marLeft w:val="0"/>
                                                  <w:marRight w:val="0"/>
                                                  <w:marTop w:val="0"/>
                                                  <w:marBottom w:val="0"/>
                                                  <w:divBdr>
                                                    <w:top w:val="none" w:sz="0" w:space="0" w:color="auto"/>
                                                    <w:left w:val="none" w:sz="0" w:space="0" w:color="auto"/>
                                                    <w:bottom w:val="none" w:sz="0" w:space="0" w:color="auto"/>
                                                    <w:right w:val="none" w:sz="0" w:space="0" w:color="auto"/>
                                                  </w:divBdr>
                                                  <w:divsChild>
                                                    <w:div w:id="987175908">
                                                      <w:marLeft w:val="0"/>
                                                      <w:marRight w:val="0"/>
                                                      <w:marTop w:val="0"/>
                                                      <w:marBottom w:val="0"/>
                                                      <w:divBdr>
                                                        <w:top w:val="none" w:sz="0" w:space="0" w:color="auto"/>
                                                        <w:left w:val="none" w:sz="0" w:space="0" w:color="auto"/>
                                                        <w:bottom w:val="none" w:sz="0" w:space="0" w:color="auto"/>
                                                        <w:right w:val="none" w:sz="0" w:space="0" w:color="auto"/>
                                                      </w:divBdr>
                                                      <w:divsChild>
                                                        <w:div w:id="1823043760">
                                                          <w:marLeft w:val="0"/>
                                                          <w:marRight w:val="0"/>
                                                          <w:marTop w:val="0"/>
                                                          <w:marBottom w:val="0"/>
                                                          <w:divBdr>
                                                            <w:top w:val="none" w:sz="0" w:space="0" w:color="auto"/>
                                                            <w:left w:val="none" w:sz="0" w:space="0" w:color="auto"/>
                                                            <w:bottom w:val="none" w:sz="0" w:space="0" w:color="auto"/>
                                                            <w:right w:val="none" w:sz="0" w:space="0" w:color="auto"/>
                                                          </w:divBdr>
                                                          <w:divsChild>
                                                            <w:div w:id="18719132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4353354">
                                                                  <w:marLeft w:val="0"/>
                                                                  <w:marRight w:val="0"/>
                                                                  <w:marTop w:val="0"/>
                                                                  <w:marBottom w:val="0"/>
                                                                  <w:divBdr>
                                                                    <w:top w:val="none" w:sz="0" w:space="0" w:color="auto"/>
                                                                    <w:left w:val="none" w:sz="0" w:space="0" w:color="auto"/>
                                                                    <w:bottom w:val="none" w:sz="0" w:space="0" w:color="auto"/>
                                                                    <w:right w:val="none" w:sz="0" w:space="0" w:color="auto"/>
                                                                  </w:divBdr>
                                                                  <w:divsChild>
                                                                    <w:div w:id="64229535">
                                                                      <w:marLeft w:val="0"/>
                                                                      <w:marRight w:val="0"/>
                                                                      <w:marTop w:val="0"/>
                                                                      <w:marBottom w:val="0"/>
                                                                      <w:divBdr>
                                                                        <w:top w:val="none" w:sz="0" w:space="0" w:color="auto"/>
                                                                        <w:left w:val="none" w:sz="0" w:space="0" w:color="auto"/>
                                                                        <w:bottom w:val="none" w:sz="0" w:space="0" w:color="auto"/>
                                                                        <w:right w:val="none" w:sz="0" w:space="0" w:color="auto"/>
                                                                      </w:divBdr>
                                                                      <w:divsChild>
                                                                        <w:div w:id="5621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405124">
      <w:bodyDiv w:val="1"/>
      <w:marLeft w:val="0"/>
      <w:marRight w:val="0"/>
      <w:marTop w:val="0"/>
      <w:marBottom w:val="0"/>
      <w:divBdr>
        <w:top w:val="none" w:sz="0" w:space="0" w:color="auto"/>
        <w:left w:val="none" w:sz="0" w:space="0" w:color="auto"/>
        <w:bottom w:val="none" w:sz="0" w:space="0" w:color="auto"/>
        <w:right w:val="none" w:sz="0" w:space="0" w:color="auto"/>
      </w:divBdr>
    </w:div>
    <w:div w:id="1802573011">
      <w:bodyDiv w:val="1"/>
      <w:marLeft w:val="0"/>
      <w:marRight w:val="0"/>
      <w:marTop w:val="0"/>
      <w:marBottom w:val="0"/>
      <w:divBdr>
        <w:top w:val="none" w:sz="0" w:space="0" w:color="auto"/>
        <w:left w:val="none" w:sz="0" w:space="0" w:color="auto"/>
        <w:bottom w:val="none" w:sz="0" w:space="0" w:color="auto"/>
        <w:right w:val="none" w:sz="0" w:space="0" w:color="auto"/>
      </w:divBdr>
    </w:div>
    <w:div w:id="1816021813">
      <w:bodyDiv w:val="1"/>
      <w:marLeft w:val="0"/>
      <w:marRight w:val="0"/>
      <w:marTop w:val="0"/>
      <w:marBottom w:val="0"/>
      <w:divBdr>
        <w:top w:val="none" w:sz="0" w:space="0" w:color="auto"/>
        <w:left w:val="none" w:sz="0" w:space="0" w:color="auto"/>
        <w:bottom w:val="none" w:sz="0" w:space="0" w:color="auto"/>
        <w:right w:val="none" w:sz="0" w:space="0" w:color="auto"/>
      </w:divBdr>
    </w:div>
    <w:div w:id="1925411459">
      <w:bodyDiv w:val="1"/>
      <w:marLeft w:val="0"/>
      <w:marRight w:val="0"/>
      <w:marTop w:val="0"/>
      <w:marBottom w:val="0"/>
      <w:divBdr>
        <w:top w:val="none" w:sz="0" w:space="0" w:color="auto"/>
        <w:left w:val="none" w:sz="0" w:space="0" w:color="auto"/>
        <w:bottom w:val="none" w:sz="0" w:space="0" w:color="auto"/>
        <w:right w:val="none" w:sz="0" w:space="0" w:color="auto"/>
      </w:divBdr>
    </w:div>
    <w:div w:id="1965846017">
      <w:bodyDiv w:val="1"/>
      <w:marLeft w:val="0"/>
      <w:marRight w:val="0"/>
      <w:marTop w:val="0"/>
      <w:marBottom w:val="0"/>
      <w:divBdr>
        <w:top w:val="none" w:sz="0" w:space="0" w:color="auto"/>
        <w:left w:val="none" w:sz="0" w:space="0" w:color="auto"/>
        <w:bottom w:val="none" w:sz="0" w:space="0" w:color="auto"/>
        <w:right w:val="none" w:sz="0" w:space="0" w:color="auto"/>
      </w:divBdr>
    </w:div>
    <w:div w:id="2021084881">
      <w:bodyDiv w:val="1"/>
      <w:marLeft w:val="0"/>
      <w:marRight w:val="0"/>
      <w:marTop w:val="0"/>
      <w:marBottom w:val="0"/>
      <w:divBdr>
        <w:top w:val="none" w:sz="0" w:space="0" w:color="auto"/>
        <w:left w:val="none" w:sz="0" w:space="0" w:color="auto"/>
        <w:bottom w:val="none" w:sz="0" w:space="0" w:color="auto"/>
        <w:right w:val="none" w:sz="0" w:space="0" w:color="auto"/>
      </w:divBdr>
    </w:div>
    <w:div w:id="2057853097">
      <w:bodyDiv w:val="1"/>
      <w:marLeft w:val="0"/>
      <w:marRight w:val="0"/>
      <w:marTop w:val="0"/>
      <w:marBottom w:val="0"/>
      <w:divBdr>
        <w:top w:val="none" w:sz="0" w:space="0" w:color="auto"/>
        <w:left w:val="none" w:sz="0" w:space="0" w:color="auto"/>
        <w:bottom w:val="none" w:sz="0" w:space="0" w:color="auto"/>
        <w:right w:val="none" w:sz="0" w:space="0" w:color="auto"/>
      </w:divBdr>
    </w:div>
    <w:div w:id="2115661400">
      <w:bodyDiv w:val="1"/>
      <w:marLeft w:val="0"/>
      <w:marRight w:val="0"/>
      <w:marTop w:val="0"/>
      <w:marBottom w:val="0"/>
      <w:divBdr>
        <w:top w:val="none" w:sz="0" w:space="0" w:color="auto"/>
        <w:left w:val="none" w:sz="0" w:space="0" w:color="auto"/>
        <w:bottom w:val="none" w:sz="0" w:space="0" w:color="auto"/>
        <w:right w:val="none" w:sz="0" w:space="0" w:color="auto"/>
      </w:divBdr>
    </w:div>
    <w:div w:id="213497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gabriel@imaginationpark.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Williamson</dc:creator>
  <cp:keywords/>
  <dc:description/>
  <cp:lastModifiedBy>Kelly Pladson</cp:lastModifiedBy>
  <cp:revision>2</cp:revision>
  <cp:lastPrinted>2016-08-19T23:32:00Z</cp:lastPrinted>
  <dcterms:created xsi:type="dcterms:W3CDTF">2017-03-20T15:56:00Z</dcterms:created>
  <dcterms:modified xsi:type="dcterms:W3CDTF">2017-03-20T15:56:00Z</dcterms:modified>
</cp:coreProperties>
</file>