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4E684" w14:textId="62B62B37" w:rsidR="00F504A3" w:rsidRPr="00A12A4B" w:rsidRDefault="00391EA6" w:rsidP="00391EA6">
      <w:pPr>
        <w:jc w:val="center"/>
        <w:textAlignment w:val="baseline"/>
        <w:outlineLvl w:val="0"/>
        <w:rPr>
          <w:rFonts w:asciiTheme="majorHAnsi" w:eastAsia="Times New Roman" w:hAnsiTheme="majorHAnsi" w:cstheme="majorHAnsi"/>
          <w:b/>
          <w:bCs/>
          <w:color w:val="002C40"/>
          <w:kern w:val="36"/>
          <w:sz w:val="22"/>
          <w:szCs w:val="22"/>
        </w:rPr>
      </w:pPr>
      <w:r>
        <w:rPr>
          <w:rFonts w:eastAsia="Times New Roman"/>
          <w:b/>
          <w:bCs/>
          <w:noProof/>
          <w:color w:val="002C40"/>
          <w:kern w:val="36"/>
          <w:sz w:val="22"/>
          <w:szCs w:val="22"/>
        </w:rPr>
        <w:drawing>
          <wp:inline distT="0" distB="0" distL="0" distR="0" wp14:anchorId="01A4BF4A" wp14:editId="284B3959">
            <wp:extent cx="4886226" cy="1151437"/>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mesis logo_RD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86226" cy="1151437"/>
                    </a:xfrm>
                    <a:prstGeom prst="rect">
                      <a:avLst/>
                    </a:prstGeom>
                  </pic:spPr>
                </pic:pic>
              </a:graphicData>
            </a:graphic>
          </wp:inline>
        </w:drawing>
      </w:r>
    </w:p>
    <w:p w14:paraId="7B53B324" w14:textId="77777777" w:rsidR="00590AD7" w:rsidRPr="00A12A4B" w:rsidRDefault="00590AD7" w:rsidP="00590AD7">
      <w:pPr>
        <w:jc w:val="center"/>
        <w:rPr>
          <w:rFonts w:asciiTheme="majorHAnsi" w:eastAsia="Times New Roman" w:hAnsiTheme="majorHAnsi" w:cstheme="majorHAnsi"/>
          <w:caps/>
          <w:color w:val="000000"/>
          <w:sz w:val="32"/>
          <w:szCs w:val="28"/>
        </w:rPr>
      </w:pPr>
    </w:p>
    <w:p w14:paraId="1CA3EE3C" w14:textId="78DE68F9" w:rsidR="00590AD7" w:rsidRPr="00A12A4B" w:rsidRDefault="00885780" w:rsidP="00590AD7">
      <w:pPr>
        <w:jc w:val="center"/>
        <w:rPr>
          <w:rFonts w:asciiTheme="majorHAnsi" w:eastAsia="Calibri" w:hAnsiTheme="majorHAnsi" w:cstheme="majorHAnsi"/>
          <w:sz w:val="20"/>
          <w:szCs w:val="20"/>
        </w:rPr>
      </w:pPr>
      <w:r w:rsidRPr="00A12A4B">
        <w:rPr>
          <w:rFonts w:asciiTheme="majorHAnsi" w:eastAsia="Times New Roman" w:hAnsiTheme="majorHAnsi" w:cstheme="majorHAnsi"/>
          <w:caps/>
          <w:color w:val="000000"/>
          <w:sz w:val="32"/>
          <w:szCs w:val="28"/>
        </w:rPr>
        <w:t>rapid dose therapeutic</w:t>
      </w:r>
      <w:r w:rsidR="009B1145" w:rsidRPr="00A12A4B">
        <w:rPr>
          <w:rFonts w:asciiTheme="majorHAnsi" w:eastAsia="Times New Roman" w:hAnsiTheme="majorHAnsi" w:cstheme="majorHAnsi"/>
          <w:caps/>
          <w:color w:val="000000"/>
          <w:sz w:val="32"/>
          <w:szCs w:val="28"/>
        </w:rPr>
        <w:t>s</w:t>
      </w:r>
      <w:r w:rsidR="00A12A4B">
        <w:rPr>
          <w:rFonts w:asciiTheme="majorHAnsi" w:eastAsia="Times New Roman" w:hAnsiTheme="majorHAnsi" w:cstheme="majorHAnsi"/>
          <w:caps/>
          <w:color w:val="000000"/>
          <w:sz w:val="32"/>
          <w:szCs w:val="28"/>
        </w:rPr>
        <w:t xml:space="preserve"> and </w:t>
      </w:r>
      <w:r w:rsidR="00A12A4B" w:rsidRPr="00A12A4B">
        <w:rPr>
          <w:rFonts w:asciiTheme="majorHAnsi" w:eastAsia="Times New Roman" w:hAnsiTheme="majorHAnsi" w:cstheme="majorHAnsi"/>
          <w:caps/>
          <w:color w:val="000000"/>
          <w:sz w:val="32"/>
          <w:szCs w:val="28"/>
        </w:rPr>
        <w:t>CHemesis</w:t>
      </w:r>
      <w:r w:rsidR="00A12A4B">
        <w:rPr>
          <w:rFonts w:asciiTheme="majorHAnsi" w:eastAsia="Times New Roman" w:hAnsiTheme="majorHAnsi" w:cstheme="majorHAnsi"/>
          <w:caps/>
          <w:color w:val="000000"/>
          <w:sz w:val="32"/>
          <w:szCs w:val="28"/>
        </w:rPr>
        <w:t xml:space="preserve"> </w:t>
      </w:r>
      <w:r w:rsidR="009B1145" w:rsidRPr="00A12A4B">
        <w:rPr>
          <w:rFonts w:asciiTheme="majorHAnsi" w:eastAsia="Times New Roman" w:hAnsiTheme="majorHAnsi" w:cstheme="majorHAnsi"/>
          <w:caps/>
          <w:color w:val="000000"/>
          <w:sz w:val="32"/>
          <w:szCs w:val="28"/>
        </w:rPr>
        <w:t>to introduce</w:t>
      </w:r>
      <w:r w:rsidRPr="00A12A4B">
        <w:rPr>
          <w:rFonts w:asciiTheme="majorHAnsi" w:eastAsia="Times New Roman" w:hAnsiTheme="majorHAnsi" w:cstheme="majorHAnsi"/>
          <w:caps/>
          <w:color w:val="000000"/>
          <w:sz w:val="32"/>
          <w:szCs w:val="28"/>
        </w:rPr>
        <w:t xml:space="preserve"> </w:t>
      </w:r>
      <w:r w:rsidR="00391EA6">
        <w:rPr>
          <w:rFonts w:asciiTheme="majorHAnsi" w:eastAsia="Times New Roman" w:hAnsiTheme="majorHAnsi" w:cstheme="majorHAnsi"/>
          <w:caps/>
          <w:color w:val="000000"/>
          <w:sz w:val="32"/>
          <w:szCs w:val="28"/>
        </w:rPr>
        <w:br/>
      </w:r>
      <w:r w:rsidRPr="00A12A4B">
        <w:rPr>
          <w:rFonts w:asciiTheme="majorHAnsi" w:eastAsia="Times New Roman" w:hAnsiTheme="majorHAnsi" w:cstheme="majorHAnsi"/>
          <w:caps/>
          <w:color w:val="000000"/>
          <w:sz w:val="32"/>
          <w:szCs w:val="28"/>
        </w:rPr>
        <w:t xml:space="preserve">innovative quickstrip™ oral thin strips </w:t>
      </w:r>
      <w:r w:rsidR="00391EA6">
        <w:rPr>
          <w:rFonts w:asciiTheme="majorHAnsi" w:eastAsia="Times New Roman" w:hAnsiTheme="majorHAnsi" w:cstheme="majorHAnsi"/>
          <w:caps/>
          <w:color w:val="000000"/>
          <w:sz w:val="32"/>
          <w:szCs w:val="28"/>
        </w:rPr>
        <w:br/>
      </w:r>
      <w:r w:rsidRPr="00A12A4B">
        <w:rPr>
          <w:rFonts w:asciiTheme="majorHAnsi" w:eastAsia="Times New Roman" w:hAnsiTheme="majorHAnsi" w:cstheme="majorHAnsi"/>
          <w:caps/>
          <w:color w:val="000000"/>
          <w:sz w:val="32"/>
          <w:szCs w:val="28"/>
        </w:rPr>
        <w:t xml:space="preserve">to </w:t>
      </w:r>
      <w:r w:rsidR="00A12A4B">
        <w:rPr>
          <w:rFonts w:asciiTheme="majorHAnsi" w:eastAsia="Times New Roman" w:hAnsiTheme="majorHAnsi" w:cstheme="majorHAnsi"/>
          <w:caps/>
          <w:color w:val="000000"/>
          <w:sz w:val="32"/>
          <w:szCs w:val="28"/>
        </w:rPr>
        <w:t xml:space="preserve">the </w:t>
      </w:r>
      <w:r w:rsidR="00590AD7" w:rsidRPr="00A12A4B">
        <w:rPr>
          <w:rFonts w:asciiTheme="majorHAnsi" w:eastAsia="Times New Roman" w:hAnsiTheme="majorHAnsi" w:cstheme="majorHAnsi"/>
          <w:caps/>
          <w:color w:val="000000"/>
          <w:sz w:val="32"/>
          <w:szCs w:val="28"/>
        </w:rPr>
        <w:t>michigan</w:t>
      </w:r>
      <w:r w:rsidRPr="00A12A4B">
        <w:rPr>
          <w:rFonts w:asciiTheme="majorHAnsi" w:eastAsia="Times New Roman" w:hAnsiTheme="majorHAnsi" w:cstheme="majorHAnsi"/>
          <w:caps/>
          <w:color w:val="000000"/>
          <w:sz w:val="32"/>
          <w:szCs w:val="28"/>
        </w:rPr>
        <w:t xml:space="preserve"> cannabis market</w:t>
      </w:r>
    </w:p>
    <w:p w14:paraId="143CD769" w14:textId="7E844D03" w:rsidR="00A75547" w:rsidRPr="00A12A4B" w:rsidRDefault="00A75547" w:rsidP="00A75547">
      <w:pPr>
        <w:jc w:val="center"/>
        <w:rPr>
          <w:rFonts w:asciiTheme="majorHAnsi" w:eastAsia="Times New Roman" w:hAnsiTheme="majorHAnsi" w:cstheme="majorHAnsi"/>
          <w:caps/>
          <w:color w:val="000000"/>
          <w:sz w:val="32"/>
          <w:szCs w:val="28"/>
        </w:rPr>
      </w:pPr>
    </w:p>
    <w:p w14:paraId="4F67585F" w14:textId="77777777" w:rsidR="007712D7" w:rsidRPr="00A12A4B" w:rsidRDefault="007712D7" w:rsidP="007712D7">
      <w:pPr>
        <w:jc w:val="center"/>
        <w:rPr>
          <w:rFonts w:asciiTheme="majorHAnsi" w:hAnsiTheme="majorHAnsi" w:cstheme="majorHAnsi"/>
          <w:b/>
          <w:caps/>
          <w:color w:val="000000"/>
          <w:sz w:val="22"/>
          <w:szCs w:val="22"/>
        </w:rPr>
      </w:pPr>
    </w:p>
    <w:p w14:paraId="253D4C64" w14:textId="0635F869" w:rsidR="00D12280" w:rsidRPr="004A2B83" w:rsidRDefault="004D0DDD" w:rsidP="004A2B83">
      <w:pPr>
        <w:jc w:val="both"/>
        <w:rPr>
          <w:rFonts w:asciiTheme="minorHAnsi" w:hAnsiTheme="minorHAnsi" w:cstheme="minorHAnsi"/>
          <w:b/>
          <w:bCs/>
          <w:sz w:val="22"/>
          <w:szCs w:val="22"/>
        </w:rPr>
      </w:pPr>
      <w:r w:rsidRPr="004A2B83">
        <w:rPr>
          <w:rFonts w:ascii="Calibri" w:eastAsia="Times New Roman" w:hAnsi="Calibri" w:cs="Calibri"/>
          <w:b/>
          <w:bCs/>
          <w:sz w:val="22"/>
          <w:szCs w:val="22"/>
        </w:rPr>
        <w:t>Burlington,</w:t>
      </w:r>
      <w:r w:rsidR="007712D7" w:rsidRPr="004A2B83">
        <w:rPr>
          <w:rFonts w:ascii="Calibri" w:eastAsia="Times New Roman" w:hAnsi="Calibri" w:cs="Calibri"/>
          <w:b/>
          <w:bCs/>
          <w:sz w:val="22"/>
          <w:szCs w:val="22"/>
        </w:rPr>
        <w:t xml:space="preserve"> O</w:t>
      </w:r>
      <w:r w:rsidR="004F3881" w:rsidRPr="004A2B83">
        <w:rPr>
          <w:rFonts w:ascii="Calibri" w:eastAsia="Times New Roman" w:hAnsi="Calibri" w:cs="Calibri"/>
          <w:b/>
          <w:bCs/>
          <w:sz w:val="22"/>
          <w:szCs w:val="22"/>
        </w:rPr>
        <w:t>N</w:t>
      </w:r>
      <w:r w:rsidR="00590AD7" w:rsidRPr="004A2B83">
        <w:rPr>
          <w:rFonts w:ascii="Calibri" w:eastAsia="Times New Roman" w:hAnsi="Calibri" w:cs="Calibri"/>
          <w:b/>
          <w:bCs/>
          <w:sz w:val="22"/>
          <w:szCs w:val="22"/>
        </w:rPr>
        <w:t xml:space="preserve"> and Vancouver, B</w:t>
      </w:r>
      <w:r w:rsidR="004F3881" w:rsidRPr="004A2B83">
        <w:rPr>
          <w:rFonts w:ascii="Calibri" w:eastAsia="Times New Roman" w:hAnsi="Calibri" w:cs="Calibri"/>
          <w:b/>
          <w:bCs/>
          <w:sz w:val="22"/>
          <w:szCs w:val="22"/>
        </w:rPr>
        <w:t>C</w:t>
      </w:r>
      <w:bookmarkStart w:id="0" w:name="_gjdgxs" w:colFirst="0" w:colLast="0"/>
      <w:bookmarkEnd w:id="0"/>
      <w:r w:rsidR="00391EA6" w:rsidRPr="004A2B83">
        <w:rPr>
          <w:rFonts w:ascii="Calibri" w:eastAsia="Times New Roman" w:hAnsi="Calibri" w:cs="Calibri"/>
          <w:b/>
          <w:bCs/>
          <w:sz w:val="22"/>
          <w:szCs w:val="22"/>
        </w:rPr>
        <w:t xml:space="preserve">, </w:t>
      </w:r>
      <w:r w:rsidR="004A2B83">
        <w:rPr>
          <w:rFonts w:ascii="Calibri" w:eastAsia="Calibri" w:hAnsi="Calibri" w:cs="Calibri"/>
          <w:b/>
          <w:bCs/>
          <w:sz w:val="22"/>
          <w:szCs w:val="22"/>
        </w:rPr>
        <w:t>June 27</w:t>
      </w:r>
      <w:bookmarkStart w:id="1" w:name="_GoBack"/>
      <w:bookmarkEnd w:id="1"/>
      <w:r w:rsidR="00391EA6" w:rsidRPr="004A2B83">
        <w:rPr>
          <w:rFonts w:ascii="Calibri" w:eastAsia="Calibri" w:hAnsi="Calibri" w:cs="Calibri"/>
          <w:b/>
          <w:bCs/>
          <w:sz w:val="22"/>
          <w:szCs w:val="22"/>
        </w:rPr>
        <w:t>, 2019</w:t>
      </w:r>
      <w:r w:rsidR="004F3881" w:rsidRPr="004A2B83">
        <w:rPr>
          <w:rFonts w:ascii="Calibri" w:eastAsia="Calibri" w:hAnsi="Calibri" w:cs="Calibri"/>
          <w:b/>
          <w:bCs/>
          <w:sz w:val="22"/>
          <w:szCs w:val="22"/>
        </w:rPr>
        <w:t xml:space="preserve"> </w:t>
      </w:r>
      <w:r w:rsidR="00391EA6" w:rsidRPr="004A2B83">
        <w:rPr>
          <w:rFonts w:ascii="Calibri" w:eastAsia="Calibri" w:hAnsi="Calibri" w:cs="Calibri"/>
          <w:b/>
          <w:bCs/>
          <w:sz w:val="22"/>
          <w:szCs w:val="22"/>
        </w:rPr>
        <w:t xml:space="preserve">— </w:t>
      </w:r>
      <w:r w:rsidR="004F3881" w:rsidRPr="004A2B83">
        <w:rPr>
          <w:rFonts w:ascii="Calibri" w:eastAsia="Calibri" w:hAnsi="Calibri" w:cs="Calibri"/>
          <w:b/>
          <w:bCs/>
          <w:sz w:val="22"/>
          <w:szCs w:val="22"/>
        </w:rPr>
        <w:t xml:space="preserve">Rapid Dose Therapeutics Corp. </w:t>
      </w:r>
      <w:r w:rsidR="00391EA6" w:rsidRPr="004A2B83">
        <w:rPr>
          <w:rFonts w:ascii="Calibri" w:hAnsi="Calibri" w:cs="Calibri"/>
          <w:b/>
          <w:bCs/>
          <w:sz w:val="22"/>
          <w:szCs w:val="22"/>
        </w:rPr>
        <w:t>(</w:t>
      </w:r>
      <w:hyperlink r:id="rId12" w:history="1">
        <w:r w:rsidR="00391EA6" w:rsidRPr="004A2B83">
          <w:rPr>
            <w:rStyle w:val="Hyperlink"/>
            <w:rFonts w:ascii="Calibri" w:hAnsi="Calibri" w:cs="Calibri"/>
            <w:b/>
            <w:bCs/>
            <w:sz w:val="22"/>
            <w:szCs w:val="22"/>
          </w:rPr>
          <w:t>CSE: DOSE</w:t>
        </w:r>
      </w:hyperlink>
      <w:r w:rsidR="00391EA6" w:rsidRPr="004A2B83">
        <w:rPr>
          <w:rFonts w:ascii="Calibri" w:hAnsi="Calibri" w:cs="Calibri"/>
          <w:b/>
          <w:bCs/>
          <w:sz w:val="22"/>
          <w:szCs w:val="22"/>
        </w:rPr>
        <w:t>),</w:t>
      </w:r>
      <w:r w:rsidR="00391EA6" w:rsidRPr="004A2B83">
        <w:rPr>
          <w:rFonts w:asciiTheme="minorHAnsi" w:hAnsiTheme="minorHAnsi" w:cstheme="minorHAnsi"/>
          <w:b/>
          <w:bCs/>
          <w:sz w:val="22"/>
          <w:szCs w:val="22"/>
        </w:rPr>
        <w:t xml:space="preserve"> </w:t>
      </w:r>
      <w:r w:rsidR="004F3881" w:rsidRPr="00A12A4B">
        <w:rPr>
          <w:rFonts w:asciiTheme="majorHAnsi" w:eastAsia="Calibri" w:hAnsiTheme="majorHAnsi" w:cstheme="majorHAnsi"/>
          <w:b/>
          <w:sz w:val="22"/>
          <w:szCs w:val="22"/>
        </w:rPr>
        <w:t>(</w:t>
      </w:r>
      <w:r w:rsidR="004F3881" w:rsidRPr="004A2B83">
        <w:rPr>
          <w:rFonts w:asciiTheme="minorHAnsi" w:eastAsia="Calibri" w:hAnsiTheme="minorHAnsi" w:cstheme="minorHAnsi"/>
          <w:b/>
          <w:sz w:val="22"/>
          <w:szCs w:val="22"/>
        </w:rPr>
        <w:t xml:space="preserve">“RDT”) and </w:t>
      </w:r>
      <w:r w:rsidR="00590AD7" w:rsidRPr="004A2B83">
        <w:rPr>
          <w:rFonts w:asciiTheme="minorHAnsi" w:eastAsia="Calibri" w:hAnsiTheme="minorHAnsi" w:cstheme="minorHAnsi"/>
          <w:b/>
          <w:sz w:val="22"/>
          <w:szCs w:val="22"/>
        </w:rPr>
        <w:t xml:space="preserve">Chemesis International Inc. (CSE: </w:t>
      </w:r>
      <w:hyperlink r:id="rId13">
        <w:r w:rsidR="00590AD7" w:rsidRPr="004A2B83">
          <w:rPr>
            <w:rFonts w:asciiTheme="minorHAnsi" w:eastAsia="Calibri" w:hAnsiTheme="minorHAnsi" w:cstheme="minorHAnsi"/>
            <w:b/>
            <w:color w:val="0563C1"/>
            <w:sz w:val="22"/>
            <w:szCs w:val="22"/>
            <w:u w:val="single"/>
          </w:rPr>
          <w:t>CSI</w:t>
        </w:r>
      </w:hyperlink>
      <w:r w:rsidR="00590AD7" w:rsidRPr="004A2B83">
        <w:rPr>
          <w:rFonts w:asciiTheme="minorHAnsi" w:eastAsia="Calibri" w:hAnsiTheme="minorHAnsi" w:cstheme="minorHAnsi"/>
          <w:b/>
          <w:sz w:val="22"/>
          <w:szCs w:val="22"/>
        </w:rPr>
        <w:t xml:space="preserve">) (OTC: </w:t>
      </w:r>
      <w:hyperlink r:id="rId14">
        <w:r w:rsidR="00590AD7" w:rsidRPr="004A2B83">
          <w:rPr>
            <w:rFonts w:asciiTheme="minorHAnsi" w:eastAsia="Calibri" w:hAnsiTheme="minorHAnsi" w:cstheme="minorHAnsi"/>
            <w:b/>
            <w:color w:val="0563C1"/>
            <w:sz w:val="22"/>
            <w:szCs w:val="22"/>
            <w:u w:val="single"/>
          </w:rPr>
          <w:t>CADMF</w:t>
        </w:r>
      </w:hyperlink>
      <w:r w:rsidR="00590AD7" w:rsidRPr="004A2B83">
        <w:rPr>
          <w:rFonts w:asciiTheme="minorHAnsi" w:eastAsia="Calibri" w:hAnsiTheme="minorHAnsi" w:cstheme="minorHAnsi"/>
          <w:b/>
          <w:sz w:val="22"/>
          <w:szCs w:val="22"/>
        </w:rPr>
        <w:t xml:space="preserve">) (FRA: </w:t>
      </w:r>
      <w:hyperlink r:id="rId15">
        <w:r w:rsidR="00590AD7" w:rsidRPr="004A2B83">
          <w:rPr>
            <w:rFonts w:asciiTheme="minorHAnsi" w:eastAsia="Calibri" w:hAnsiTheme="minorHAnsi" w:cstheme="minorHAnsi"/>
            <w:b/>
            <w:color w:val="0563C1"/>
            <w:sz w:val="22"/>
            <w:szCs w:val="22"/>
            <w:u w:val="single"/>
          </w:rPr>
          <w:t>CWAA</w:t>
        </w:r>
      </w:hyperlink>
      <w:r w:rsidR="00590AD7" w:rsidRPr="004A2B83">
        <w:rPr>
          <w:rFonts w:asciiTheme="minorHAnsi" w:eastAsia="Calibri" w:hAnsiTheme="minorHAnsi" w:cstheme="minorHAnsi"/>
          <w:b/>
          <w:sz w:val="22"/>
          <w:szCs w:val="22"/>
        </w:rPr>
        <w:t>) (the “Company”)</w:t>
      </w:r>
      <w:r w:rsidR="00590AD7" w:rsidRPr="00A12A4B">
        <w:rPr>
          <w:rFonts w:asciiTheme="majorHAnsi" w:eastAsia="Calibri" w:hAnsiTheme="majorHAnsi" w:cstheme="majorHAnsi"/>
          <w:b/>
          <w:sz w:val="22"/>
          <w:szCs w:val="22"/>
        </w:rPr>
        <w:t xml:space="preserve"> </w:t>
      </w:r>
      <w:r w:rsidR="002554D5" w:rsidRPr="00A12A4B">
        <w:rPr>
          <w:rFonts w:asciiTheme="majorHAnsi" w:hAnsiTheme="majorHAnsi" w:cstheme="majorHAnsi"/>
          <w:sz w:val="22"/>
        </w:rPr>
        <w:t xml:space="preserve">announced today </w:t>
      </w:r>
      <w:r w:rsidR="0020250F" w:rsidRPr="00A12A4B">
        <w:rPr>
          <w:rFonts w:asciiTheme="majorHAnsi" w:hAnsiTheme="majorHAnsi" w:cstheme="majorHAnsi"/>
          <w:sz w:val="22"/>
        </w:rPr>
        <w:t xml:space="preserve">that </w:t>
      </w:r>
      <w:r w:rsidR="00B16F5D" w:rsidRPr="00A12A4B">
        <w:rPr>
          <w:rFonts w:asciiTheme="majorHAnsi" w:hAnsiTheme="majorHAnsi" w:cstheme="majorHAnsi"/>
          <w:sz w:val="22"/>
        </w:rPr>
        <w:t>the</w:t>
      </w:r>
      <w:r w:rsidR="000E5AB7" w:rsidRPr="00A12A4B">
        <w:rPr>
          <w:rFonts w:asciiTheme="majorHAnsi" w:hAnsiTheme="majorHAnsi" w:cstheme="majorHAnsi"/>
          <w:sz w:val="22"/>
        </w:rPr>
        <w:t>y</w:t>
      </w:r>
      <w:r w:rsidR="00B16F5D" w:rsidRPr="00A12A4B">
        <w:rPr>
          <w:rFonts w:asciiTheme="majorHAnsi" w:hAnsiTheme="majorHAnsi" w:cstheme="majorHAnsi"/>
          <w:sz w:val="22"/>
        </w:rPr>
        <w:t xml:space="preserve"> </w:t>
      </w:r>
      <w:r w:rsidR="00003748" w:rsidRPr="00A12A4B">
        <w:rPr>
          <w:rFonts w:asciiTheme="majorHAnsi" w:hAnsiTheme="majorHAnsi" w:cstheme="majorHAnsi"/>
          <w:sz w:val="22"/>
        </w:rPr>
        <w:t xml:space="preserve">have </w:t>
      </w:r>
      <w:r w:rsidR="00301CE7" w:rsidRPr="00A12A4B">
        <w:rPr>
          <w:rFonts w:asciiTheme="majorHAnsi" w:hAnsiTheme="majorHAnsi" w:cstheme="majorHAnsi"/>
          <w:sz w:val="22"/>
        </w:rPr>
        <w:t xml:space="preserve">expanded the scope of </w:t>
      </w:r>
      <w:r w:rsidR="00003748" w:rsidRPr="00A12A4B">
        <w:rPr>
          <w:rFonts w:asciiTheme="majorHAnsi" w:hAnsiTheme="majorHAnsi" w:cstheme="majorHAnsi"/>
          <w:sz w:val="22"/>
        </w:rPr>
        <w:t>thei</w:t>
      </w:r>
      <w:r w:rsidR="00EE0DE9" w:rsidRPr="00A12A4B">
        <w:rPr>
          <w:rFonts w:asciiTheme="majorHAnsi" w:hAnsiTheme="majorHAnsi" w:cstheme="majorHAnsi"/>
          <w:sz w:val="22"/>
        </w:rPr>
        <w:t xml:space="preserve">r previously announced </w:t>
      </w:r>
      <w:r w:rsidR="00003748" w:rsidRPr="00A12A4B">
        <w:rPr>
          <w:rFonts w:asciiTheme="majorHAnsi" w:hAnsiTheme="majorHAnsi" w:cstheme="majorHAnsi"/>
          <w:sz w:val="22"/>
        </w:rPr>
        <w:t xml:space="preserve">agreement (the </w:t>
      </w:r>
      <w:r w:rsidR="00003748" w:rsidRPr="004A2B83">
        <w:rPr>
          <w:rFonts w:ascii="Calibri" w:hAnsi="Calibri" w:cs="Calibri"/>
          <w:b/>
          <w:bCs/>
          <w:sz w:val="22"/>
        </w:rPr>
        <w:t>“Agreement”)</w:t>
      </w:r>
      <w:r w:rsidR="00003748" w:rsidRPr="00A12A4B">
        <w:rPr>
          <w:rFonts w:asciiTheme="majorHAnsi" w:hAnsiTheme="majorHAnsi" w:cstheme="majorHAnsi"/>
          <w:sz w:val="22"/>
        </w:rPr>
        <w:t xml:space="preserve"> </w:t>
      </w:r>
      <w:r w:rsidR="00301CE7" w:rsidRPr="00A12A4B">
        <w:rPr>
          <w:rFonts w:asciiTheme="majorHAnsi" w:hAnsiTheme="majorHAnsi" w:cstheme="majorHAnsi"/>
          <w:sz w:val="22"/>
        </w:rPr>
        <w:t xml:space="preserve">expanding the territory where </w:t>
      </w:r>
      <w:r w:rsidR="00590AD7" w:rsidRPr="00A12A4B">
        <w:rPr>
          <w:rFonts w:asciiTheme="majorHAnsi" w:hAnsiTheme="majorHAnsi" w:cstheme="majorHAnsi"/>
          <w:sz w:val="22"/>
        </w:rPr>
        <w:t xml:space="preserve">Chemesis </w:t>
      </w:r>
      <w:r w:rsidR="00301CE7" w:rsidRPr="00A12A4B">
        <w:rPr>
          <w:rFonts w:asciiTheme="majorHAnsi" w:hAnsiTheme="majorHAnsi" w:cstheme="majorHAnsi"/>
          <w:sz w:val="22"/>
        </w:rPr>
        <w:t xml:space="preserve">has been granted </w:t>
      </w:r>
      <w:r w:rsidR="00590AD7" w:rsidRPr="00A12A4B">
        <w:rPr>
          <w:rFonts w:asciiTheme="majorHAnsi" w:hAnsiTheme="majorHAnsi" w:cstheme="majorHAnsi"/>
          <w:sz w:val="22"/>
        </w:rPr>
        <w:t>Gold Vendor Status</w:t>
      </w:r>
      <w:r w:rsidR="00D025BB" w:rsidRPr="00A12A4B">
        <w:rPr>
          <w:rFonts w:asciiTheme="majorHAnsi" w:hAnsiTheme="majorHAnsi" w:cstheme="majorHAnsi"/>
          <w:sz w:val="22"/>
        </w:rPr>
        <w:t xml:space="preserve"> to license, manufacture, distribute and sell RDT’s </w:t>
      </w:r>
      <w:r w:rsidR="007C0BD5" w:rsidRPr="00A12A4B">
        <w:rPr>
          <w:rFonts w:asciiTheme="majorHAnsi" w:hAnsiTheme="majorHAnsi" w:cstheme="majorHAnsi"/>
          <w:sz w:val="22"/>
        </w:rPr>
        <w:t>QuickStrip™ innovative, proprietary delivery technology for the medical cannabis market</w:t>
      </w:r>
      <w:r w:rsidR="00301CE7" w:rsidRPr="00A12A4B">
        <w:rPr>
          <w:rFonts w:asciiTheme="majorHAnsi" w:hAnsiTheme="majorHAnsi" w:cstheme="majorHAnsi"/>
          <w:sz w:val="22"/>
        </w:rPr>
        <w:t xml:space="preserve"> to</w:t>
      </w:r>
      <w:r w:rsidR="007C0BD5" w:rsidRPr="00A12A4B">
        <w:rPr>
          <w:rFonts w:asciiTheme="majorHAnsi" w:hAnsiTheme="majorHAnsi" w:cstheme="majorHAnsi"/>
          <w:sz w:val="22"/>
        </w:rPr>
        <w:t xml:space="preserve"> </w:t>
      </w:r>
      <w:r w:rsidR="00590AD7" w:rsidRPr="00A12A4B">
        <w:rPr>
          <w:rFonts w:asciiTheme="majorHAnsi" w:hAnsiTheme="majorHAnsi" w:cstheme="majorHAnsi"/>
          <w:sz w:val="22"/>
        </w:rPr>
        <w:t>Michigan, USA</w:t>
      </w:r>
      <w:r w:rsidR="00A33F78" w:rsidRPr="00A12A4B">
        <w:rPr>
          <w:rFonts w:asciiTheme="majorHAnsi" w:hAnsiTheme="majorHAnsi" w:cstheme="majorHAnsi"/>
          <w:sz w:val="22"/>
        </w:rPr>
        <w:t>.</w:t>
      </w:r>
    </w:p>
    <w:p w14:paraId="38AA82BD" w14:textId="006651F9" w:rsidR="005562D9" w:rsidRPr="00A12A4B" w:rsidRDefault="005562D9" w:rsidP="00391EA6">
      <w:pPr>
        <w:jc w:val="both"/>
        <w:rPr>
          <w:rFonts w:asciiTheme="majorHAnsi" w:eastAsia="Times New Roman" w:hAnsiTheme="majorHAnsi" w:cstheme="majorHAnsi"/>
          <w:sz w:val="22"/>
          <w:szCs w:val="22"/>
        </w:rPr>
      </w:pPr>
    </w:p>
    <w:p w14:paraId="7FCA45DA" w14:textId="5DC4EAC6" w:rsidR="000143BA" w:rsidRPr="00A12A4B" w:rsidRDefault="000143BA" w:rsidP="00391EA6">
      <w:pPr>
        <w:jc w:val="both"/>
        <w:rPr>
          <w:rFonts w:asciiTheme="majorHAnsi" w:eastAsia="Times New Roman" w:hAnsiTheme="majorHAnsi" w:cstheme="majorHAnsi"/>
          <w:sz w:val="22"/>
          <w:szCs w:val="22"/>
        </w:rPr>
      </w:pPr>
      <w:r w:rsidRPr="00A12A4B">
        <w:rPr>
          <w:rFonts w:asciiTheme="majorHAnsi" w:eastAsia="Times New Roman" w:hAnsiTheme="majorHAnsi" w:cstheme="majorHAnsi"/>
          <w:sz w:val="22"/>
          <w:szCs w:val="22"/>
        </w:rPr>
        <w:t>“We are focused and committed to providing consumers in the U</w:t>
      </w:r>
      <w:r w:rsidR="00C44362">
        <w:rPr>
          <w:rFonts w:asciiTheme="majorHAnsi" w:eastAsia="Times New Roman" w:hAnsiTheme="majorHAnsi" w:cstheme="majorHAnsi"/>
          <w:sz w:val="22"/>
          <w:szCs w:val="22"/>
        </w:rPr>
        <w:t>.</w:t>
      </w:r>
      <w:r w:rsidRPr="00A12A4B">
        <w:rPr>
          <w:rFonts w:asciiTheme="majorHAnsi" w:eastAsia="Times New Roman" w:hAnsiTheme="majorHAnsi" w:cstheme="majorHAnsi"/>
          <w:sz w:val="22"/>
          <w:szCs w:val="22"/>
        </w:rPr>
        <w:t>S</w:t>
      </w:r>
      <w:r w:rsidR="00C44362">
        <w:rPr>
          <w:rFonts w:asciiTheme="majorHAnsi" w:eastAsia="Times New Roman" w:hAnsiTheme="majorHAnsi" w:cstheme="majorHAnsi"/>
          <w:sz w:val="22"/>
          <w:szCs w:val="22"/>
        </w:rPr>
        <w:t>.</w:t>
      </w:r>
      <w:r w:rsidRPr="00A12A4B">
        <w:rPr>
          <w:rFonts w:asciiTheme="majorHAnsi" w:eastAsia="Times New Roman" w:hAnsiTheme="majorHAnsi" w:cstheme="majorHAnsi"/>
          <w:sz w:val="22"/>
          <w:szCs w:val="22"/>
        </w:rPr>
        <w:t xml:space="preserve"> medical </w:t>
      </w:r>
      <w:r w:rsidR="004F3881" w:rsidRPr="00A12A4B">
        <w:rPr>
          <w:rFonts w:asciiTheme="majorHAnsi" w:eastAsia="Times New Roman" w:hAnsiTheme="majorHAnsi" w:cstheme="majorHAnsi"/>
          <w:sz w:val="22"/>
          <w:szCs w:val="22"/>
        </w:rPr>
        <w:t xml:space="preserve">and recreational </w:t>
      </w:r>
      <w:r w:rsidRPr="00A12A4B">
        <w:rPr>
          <w:rFonts w:asciiTheme="majorHAnsi" w:eastAsia="Times New Roman" w:hAnsiTheme="majorHAnsi" w:cstheme="majorHAnsi"/>
          <w:sz w:val="22"/>
          <w:szCs w:val="22"/>
        </w:rPr>
        <w:t>cannabis markets a Smoke-Free Choice</w:t>
      </w:r>
      <w:r w:rsidR="00C44362" w:rsidRPr="00A12A4B">
        <w:rPr>
          <w:rFonts w:asciiTheme="majorHAnsi" w:eastAsia="Times New Roman" w:hAnsiTheme="majorHAnsi" w:cstheme="majorHAnsi"/>
          <w:sz w:val="22"/>
          <w:szCs w:val="22"/>
        </w:rPr>
        <w:t>™</w:t>
      </w:r>
      <w:r w:rsidR="00C44362">
        <w:rPr>
          <w:rFonts w:asciiTheme="majorHAnsi" w:eastAsia="Times New Roman" w:hAnsiTheme="majorHAnsi" w:cstheme="majorHAnsi"/>
          <w:sz w:val="22"/>
          <w:szCs w:val="22"/>
        </w:rPr>
        <w:t>,</w:t>
      </w:r>
      <w:r w:rsidR="00C44362" w:rsidRPr="00A12A4B">
        <w:rPr>
          <w:rFonts w:asciiTheme="majorHAnsi" w:eastAsia="Times New Roman" w:hAnsiTheme="majorHAnsi" w:cstheme="majorHAnsi"/>
          <w:sz w:val="22"/>
          <w:szCs w:val="22"/>
        </w:rPr>
        <w:t xml:space="preserve">” </w:t>
      </w:r>
      <w:r w:rsidRPr="00A12A4B">
        <w:rPr>
          <w:rFonts w:asciiTheme="majorHAnsi" w:eastAsia="Times New Roman" w:hAnsiTheme="majorHAnsi" w:cstheme="majorHAnsi"/>
          <w:sz w:val="22"/>
          <w:szCs w:val="22"/>
        </w:rPr>
        <w:t>said Mark Upsdell, CEO of RDT. “RDT will continue to expand our strategic global partnerships</w:t>
      </w:r>
      <w:r w:rsidR="004F3881" w:rsidRPr="00A12A4B">
        <w:rPr>
          <w:rFonts w:asciiTheme="majorHAnsi" w:eastAsia="Times New Roman" w:hAnsiTheme="majorHAnsi" w:cstheme="majorHAnsi"/>
          <w:sz w:val="22"/>
          <w:szCs w:val="22"/>
        </w:rPr>
        <w:t xml:space="preserve"> and further strengthen our </w:t>
      </w:r>
      <w:r w:rsidR="00391EA6" w:rsidRPr="00A12A4B">
        <w:rPr>
          <w:rFonts w:asciiTheme="majorHAnsi" w:eastAsia="Times New Roman" w:hAnsiTheme="majorHAnsi" w:cstheme="majorHAnsi"/>
          <w:sz w:val="22"/>
          <w:szCs w:val="22"/>
        </w:rPr>
        <w:t>market share</w:t>
      </w:r>
      <w:r w:rsidR="004F3881" w:rsidRPr="00A12A4B">
        <w:rPr>
          <w:rFonts w:asciiTheme="majorHAnsi" w:eastAsia="Times New Roman" w:hAnsiTheme="majorHAnsi" w:cstheme="majorHAnsi"/>
          <w:sz w:val="22"/>
          <w:szCs w:val="22"/>
        </w:rPr>
        <w:t xml:space="preserve"> in the cannabis sector</w:t>
      </w:r>
      <w:r w:rsidRPr="00A12A4B">
        <w:rPr>
          <w:rFonts w:asciiTheme="majorHAnsi" w:eastAsia="Times New Roman" w:hAnsiTheme="majorHAnsi" w:cstheme="majorHAnsi"/>
          <w:sz w:val="22"/>
          <w:szCs w:val="22"/>
        </w:rPr>
        <w:t xml:space="preserve">. This </w:t>
      </w:r>
      <w:r w:rsidR="00C44362">
        <w:rPr>
          <w:rFonts w:asciiTheme="majorHAnsi" w:eastAsia="Times New Roman" w:hAnsiTheme="majorHAnsi" w:cstheme="majorHAnsi"/>
          <w:sz w:val="22"/>
          <w:szCs w:val="22"/>
        </w:rPr>
        <w:t>A</w:t>
      </w:r>
      <w:r w:rsidR="00C44362" w:rsidRPr="00A12A4B">
        <w:rPr>
          <w:rFonts w:asciiTheme="majorHAnsi" w:eastAsia="Times New Roman" w:hAnsiTheme="majorHAnsi" w:cstheme="majorHAnsi"/>
          <w:sz w:val="22"/>
          <w:szCs w:val="22"/>
        </w:rPr>
        <w:t xml:space="preserve">greement </w:t>
      </w:r>
      <w:r w:rsidRPr="00A12A4B">
        <w:rPr>
          <w:rFonts w:asciiTheme="majorHAnsi" w:eastAsia="Times New Roman" w:hAnsiTheme="majorHAnsi" w:cstheme="majorHAnsi"/>
          <w:sz w:val="22"/>
          <w:szCs w:val="22"/>
        </w:rPr>
        <w:t xml:space="preserve">with Chemesis </w:t>
      </w:r>
      <w:r w:rsidR="004F3881" w:rsidRPr="00A12A4B">
        <w:rPr>
          <w:rFonts w:asciiTheme="majorHAnsi" w:eastAsia="Times New Roman" w:hAnsiTheme="majorHAnsi" w:cstheme="majorHAnsi"/>
          <w:sz w:val="22"/>
          <w:szCs w:val="22"/>
        </w:rPr>
        <w:t>improves</w:t>
      </w:r>
      <w:r w:rsidRPr="00A12A4B">
        <w:rPr>
          <w:rFonts w:asciiTheme="majorHAnsi" w:eastAsia="Times New Roman" w:hAnsiTheme="majorHAnsi" w:cstheme="majorHAnsi"/>
          <w:sz w:val="22"/>
          <w:szCs w:val="22"/>
        </w:rPr>
        <w:t xml:space="preserve"> </w:t>
      </w:r>
      <w:r w:rsidR="004F3881" w:rsidRPr="00A12A4B">
        <w:rPr>
          <w:rFonts w:asciiTheme="majorHAnsi" w:eastAsia="Times New Roman" w:hAnsiTheme="majorHAnsi" w:cstheme="majorHAnsi"/>
          <w:sz w:val="22"/>
          <w:szCs w:val="22"/>
        </w:rPr>
        <w:t xml:space="preserve">the </w:t>
      </w:r>
      <w:r w:rsidRPr="00A12A4B">
        <w:rPr>
          <w:rFonts w:asciiTheme="majorHAnsi" w:eastAsia="Times New Roman" w:hAnsiTheme="majorHAnsi" w:cstheme="majorHAnsi"/>
          <w:sz w:val="22"/>
          <w:szCs w:val="22"/>
        </w:rPr>
        <w:t xml:space="preserve">QuickStrip™ </w:t>
      </w:r>
      <w:r w:rsidR="00391EA6" w:rsidRPr="00A12A4B">
        <w:rPr>
          <w:rFonts w:asciiTheme="majorHAnsi" w:eastAsia="Times New Roman" w:hAnsiTheme="majorHAnsi" w:cstheme="majorHAnsi"/>
          <w:sz w:val="22"/>
          <w:szCs w:val="22"/>
        </w:rPr>
        <w:t>position</w:t>
      </w:r>
      <w:r w:rsidRPr="00A12A4B">
        <w:rPr>
          <w:rFonts w:asciiTheme="majorHAnsi" w:eastAsia="Times New Roman" w:hAnsiTheme="majorHAnsi" w:cstheme="majorHAnsi"/>
          <w:sz w:val="22"/>
          <w:szCs w:val="22"/>
        </w:rPr>
        <w:t xml:space="preserve"> as a growing international brand and delivery device to Michigan consumer</w:t>
      </w:r>
      <w:r w:rsidR="004F3881" w:rsidRPr="00A12A4B">
        <w:rPr>
          <w:rFonts w:asciiTheme="majorHAnsi" w:eastAsia="Times New Roman" w:hAnsiTheme="majorHAnsi" w:cstheme="majorHAnsi"/>
          <w:sz w:val="22"/>
          <w:szCs w:val="22"/>
        </w:rPr>
        <w:t>s,</w:t>
      </w:r>
      <w:r w:rsidRPr="00A12A4B">
        <w:rPr>
          <w:rFonts w:asciiTheme="majorHAnsi" w:eastAsia="Times New Roman" w:hAnsiTheme="majorHAnsi" w:cstheme="majorHAnsi"/>
          <w:sz w:val="22"/>
          <w:szCs w:val="22"/>
        </w:rPr>
        <w:t xml:space="preserve"> while </w:t>
      </w:r>
      <w:r w:rsidR="004F3881" w:rsidRPr="00A12A4B">
        <w:rPr>
          <w:rFonts w:asciiTheme="majorHAnsi" w:eastAsia="Times New Roman" w:hAnsiTheme="majorHAnsi" w:cstheme="majorHAnsi"/>
          <w:sz w:val="22"/>
          <w:szCs w:val="22"/>
        </w:rPr>
        <w:t xml:space="preserve">simultaneously </w:t>
      </w:r>
      <w:r w:rsidRPr="00A12A4B">
        <w:rPr>
          <w:rFonts w:asciiTheme="majorHAnsi" w:eastAsia="Times New Roman" w:hAnsiTheme="majorHAnsi" w:cstheme="majorHAnsi"/>
          <w:sz w:val="22"/>
          <w:szCs w:val="22"/>
        </w:rPr>
        <w:t>offering health benefits and improving patient outcomes.”</w:t>
      </w:r>
    </w:p>
    <w:p w14:paraId="4C94B400" w14:textId="77777777" w:rsidR="000143BA" w:rsidRPr="00A12A4B" w:rsidRDefault="000143BA" w:rsidP="000143BA">
      <w:pPr>
        <w:jc w:val="both"/>
        <w:rPr>
          <w:rFonts w:asciiTheme="majorHAnsi" w:eastAsia="Times New Roman" w:hAnsiTheme="majorHAnsi" w:cstheme="majorHAnsi"/>
          <w:sz w:val="22"/>
          <w:szCs w:val="22"/>
        </w:rPr>
      </w:pPr>
    </w:p>
    <w:p w14:paraId="7313C855" w14:textId="666F9F12" w:rsidR="000143BA" w:rsidRPr="00A12A4B" w:rsidRDefault="000143BA" w:rsidP="000143BA">
      <w:pPr>
        <w:jc w:val="both"/>
        <w:rPr>
          <w:rFonts w:asciiTheme="majorHAnsi" w:eastAsia="Times New Roman" w:hAnsiTheme="majorHAnsi" w:cstheme="majorHAnsi"/>
          <w:sz w:val="22"/>
          <w:szCs w:val="22"/>
        </w:rPr>
      </w:pPr>
      <w:r w:rsidRPr="00A12A4B">
        <w:rPr>
          <w:rFonts w:asciiTheme="majorHAnsi" w:eastAsia="Times New Roman" w:hAnsiTheme="majorHAnsi" w:cstheme="majorHAnsi"/>
          <w:sz w:val="22"/>
          <w:szCs w:val="22"/>
        </w:rPr>
        <w:t>RDT’s proprietary QuickStrip™ technology is a Quick, Convenient, Precise, Discreet™ oral fast-dissolving drug delivery system that offers a No Smoke, No Smell, No Stigma™ product to consumers. Chemesis expects to produce and distribute Quick</w:t>
      </w:r>
      <w:r w:rsidR="004F3881" w:rsidRPr="00A12A4B">
        <w:rPr>
          <w:rFonts w:asciiTheme="majorHAnsi" w:eastAsia="Times New Roman" w:hAnsiTheme="majorHAnsi" w:cstheme="majorHAnsi"/>
          <w:sz w:val="22"/>
          <w:szCs w:val="22"/>
        </w:rPr>
        <w:t>S</w:t>
      </w:r>
      <w:r w:rsidRPr="00A12A4B">
        <w:rPr>
          <w:rFonts w:asciiTheme="majorHAnsi" w:eastAsia="Times New Roman" w:hAnsiTheme="majorHAnsi" w:cstheme="majorHAnsi"/>
          <w:sz w:val="22"/>
          <w:szCs w:val="22"/>
        </w:rPr>
        <w:t xml:space="preserve">trip™ in Michigan by the end of 2019. </w:t>
      </w:r>
    </w:p>
    <w:p w14:paraId="7804855A" w14:textId="77777777" w:rsidR="000143BA" w:rsidRPr="00A12A4B" w:rsidRDefault="000143BA" w:rsidP="000143BA">
      <w:pPr>
        <w:jc w:val="both"/>
        <w:rPr>
          <w:rFonts w:asciiTheme="majorHAnsi" w:eastAsia="Times New Roman" w:hAnsiTheme="majorHAnsi" w:cstheme="majorHAnsi"/>
          <w:sz w:val="22"/>
          <w:szCs w:val="22"/>
        </w:rPr>
      </w:pPr>
    </w:p>
    <w:p w14:paraId="6CC29A92" w14:textId="63365A04" w:rsidR="001738D5" w:rsidRPr="00A12A4B" w:rsidRDefault="005448F6" w:rsidP="000143BA">
      <w:pPr>
        <w:jc w:val="both"/>
        <w:rPr>
          <w:rFonts w:asciiTheme="majorHAnsi" w:eastAsia="Times New Roman" w:hAnsiTheme="majorHAnsi" w:cstheme="majorHAnsi"/>
          <w:sz w:val="22"/>
          <w:szCs w:val="22"/>
        </w:rPr>
      </w:pPr>
      <w:r w:rsidRPr="00A12A4B">
        <w:rPr>
          <w:rFonts w:asciiTheme="majorHAnsi" w:eastAsia="Times New Roman" w:hAnsiTheme="majorHAnsi" w:cstheme="majorHAnsi"/>
          <w:sz w:val="22"/>
          <w:szCs w:val="22"/>
        </w:rPr>
        <w:t>“</w:t>
      </w:r>
      <w:r w:rsidR="00590AD7" w:rsidRPr="00A12A4B">
        <w:rPr>
          <w:rFonts w:asciiTheme="majorHAnsi" w:eastAsia="Times New Roman" w:hAnsiTheme="majorHAnsi" w:cstheme="majorHAnsi"/>
          <w:sz w:val="22"/>
          <w:szCs w:val="22"/>
        </w:rPr>
        <w:t>Michigan</w:t>
      </w:r>
      <w:r w:rsidR="00500809" w:rsidRPr="00A12A4B">
        <w:rPr>
          <w:rFonts w:asciiTheme="majorHAnsi" w:eastAsia="Times New Roman" w:hAnsiTheme="majorHAnsi" w:cstheme="majorHAnsi"/>
          <w:sz w:val="22"/>
          <w:szCs w:val="22"/>
        </w:rPr>
        <w:t xml:space="preserve"> is </w:t>
      </w:r>
      <w:r w:rsidR="00391EA6">
        <w:rPr>
          <w:rFonts w:asciiTheme="majorHAnsi" w:eastAsia="Times New Roman" w:hAnsiTheme="majorHAnsi" w:cstheme="majorHAnsi"/>
          <w:sz w:val="22"/>
          <w:szCs w:val="22"/>
        </w:rPr>
        <w:t xml:space="preserve">a </w:t>
      </w:r>
      <w:r w:rsidR="000143BA" w:rsidRPr="00A12A4B">
        <w:rPr>
          <w:rFonts w:asciiTheme="majorHAnsi" w:eastAsia="Times New Roman" w:hAnsiTheme="majorHAnsi" w:cstheme="majorHAnsi"/>
          <w:sz w:val="22"/>
          <w:szCs w:val="22"/>
        </w:rPr>
        <w:t xml:space="preserve">lucrative and growing </w:t>
      </w:r>
      <w:r w:rsidR="00500809" w:rsidRPr="00A12A4B">
        <w:rPr>
          <w:rFonts w:asciiTheme="majorHAnsi" w:eastAsia="Times New Roman" w:hAnsiTheme="majorHAnsi" w:cstheme="majorHAnsi"/>
          <w:sz w:val="22"/>
          <w:szCs w:val="22"/>
        </w:rPr>
        <w:t>market</w:t>
      </w:r>
      <w:r w:rsidR="000143BA" w:rsidRPr="00A12A4B">
        <w:rPr>
          <w:rFonts w:asciiTheme="majorHAnsi" w:eastAsia="Times New Roman" w:hAnsiTheme="majorHAnsi" w:cstheme="majorHAnsi"/>
          <w:sz w:val="22"/>
          <w:szCs w:val="22"/>
        </w:rPr>
        <w:t xml:space="preserve"> in which we have recently received approval to produce quality cannabis products. Chemesis</w:t>
      </w:r>
      <w:r w:rsidR="003B6521" w:rsidRPr="00A12A4B">
        <w:rPr>
          <w:rFonts w:asciiTheme="majorHAnsi" w:eastAsia="Times New Roman" w:hAnsiTheme="majorHAnsi" w:cstheme="majorHAnsi"/>
          <w:sz w:val="22"/>
          <w:szCs w:val="22"/>
        </w:rPr>
        <w:t xml:space="preserve"> continues to take a</w:t>
      </w:r>
      <w:r w:rsidR="000143BA" w:rsidRPr="00A12A4B">
        <w:rPr>
          <w:rFonts w:asciiTheme="majorHAnsi" w:eastAsia="Times New Roman" w:hAnsiTheme="majorHAnsi" w:cstheme="majorHAnsi"/>
          <w:sz w:val="22"/>
          <w:szCs w:val="22"/>
        </w:rPr>
        <w:t xml:space="preserve">n aggressive growth </w:t>
      </w:r>
      <w:r w:rsidR="003B6521" w:rsidRPr="00A12A4B">
        <w:rPr>
          <w:rFonts w:asciiTheme="majorHAnsi" w:eastAsia="Times New Roman" w:hAnsiTheme="majorHAnsi" w:cstheme="majorHAnsi"/>
          <w:sz w:val="22"/>
          <w:szCs w:val="22"/>
        </w:rPr>
        <w:t xml:space="preserve">approach </w:t>
      </w:r>
      <w:r w:rsidR="00003EAA" w:rsidRPr="00A12A4B">
        <w:rPr>
          <w:rFonts w:asciiTheme="majorHAnsi" w:eastAsia="Times New Roman" w:hAnsiTheme="majorHAnsi" w:cstheme="majorHAnsi"/>
          <w:sz w:val="22"/>
          <w:szCs w:val="22"/>
        </w:rPr>
        <w:t xml:space="preserve">to </w:t>
      </w:r>
      <w:r w:rsidR="00DD14AC" w:rsidRPr="00A12A4B">
        <w:rPr>
          <w:rFonts w:asciiTheme="majorHAnsi" w:eastAsia="Times New Roman" w:hAnsiTheme="majorHAnsi" w:cstheme="majorHAnsi"/>
          <w:sz w:val="22"/>
          <w:szCs w:val="22"/>
        </w:rPr>
        <w:t xml:space="preserve">ensure a leading presence in </w:t>
      </w:r>
      <w:r w:rsidR="006E6D86" w:rsidRPr="00A12A4B">
        <w:rPr>
          <w:rFonts w:asciiTheme="majorHAnsi" w:eastAsia="Times New Roman" w:hAnsiTheme="majorHAnsi" w:cstheme="majorHAnsi"/>
          <w:sz w:val="22"/>
          <w:szCs w:val="22"/>
        </w:rPr>
        <w:t xml:space="preserve">the </w:t>
      </w:r>
      <w:r w:rsidR="000143BA" w:rsidRPr="00A12A4B">
        <w:rPr>
          <w:rFonts w:asciiTheme="majorHAnsi" w:eastAsia="Times New Roman" w:hAnsiTheme="majorHAnsi" w:cstheme="majorHAnsi"/>
          <w:sz w:val="22"/>
          <w:szCs w:val="22"/>
        </w:rPr>
        <w:t>U</w:t>
      </w:r>
      <w:r w:rsidR="00C44362">
        <w:rPr>
          <w:rFonts w:asciiTheme="majorHAnsi" w:eastAsia="Times New Roman" w:hAnsiTheme="majorHAnsi" w:cstheme="majorHAnsi"/>
          <w:sz w:val="22"/>
          <w:szCs w:val="22"/>
        </w:rPr>
        <w:t>.</w:t>
      </w:r>
      <w:r w:rsidR="000143BA" w:rsidRPr="00A12A4B">
        <w:rPr>
          <w:rFonts w:asciiTheme="majorHAnsi" w:eastAsia="Times New Roman" w:hAnsiTheme="majorHAnsi" w:cstheme="majorHAnsi"/>
          <w:sz w:val="22"/>
          <w:szCs w:val="22"/>
        </w:rPr>
        <w:t>S</w:t>
      </w:r>
      <w:r w:rsidR="00C44362">
        <w:rPr>
          <w:rFonts w:asciiTheme="majorHAnsi" w:eastAsia="Times New Roman" w:hAnsiTheme="majorHAnsi" w:cstheme="majorHAnsi"/>
          <w:sz w:val="22"/>
          <w:szCs w:val="22"/>
        </w:rPr>
        <w:t>.</w:t>
      </w:r>
      <w:r w:rsidR="00B6169F" w:rsidRPr="00A12A4B">
        <w:rPr>
          <w:rFonts w:asciiTheme="majorHAnsi" w:eastAsia="Times New Roman" w:hAnsiTheme="majorHAnsi" w:cstheme="majorHAnsi"/>
          <w:sz w:val="22"/>
          <w:szCs w:val="22"/>
        </w:rPr>
        <w:t xml:space="preserve"> </w:t>
      </w:r>
      <w:r w:rsidR="00FC43B7" w:rsidRPr="00A12A4B">
        <w:rPr>
          <w:rFonts w:asciiTheme="majorHAnsi" w:eastAsia="Times New Roman" w:hAnsiTheme="majorHAnsi" w:cstheme="majorHAnsi"/>
          <w:sz w:val="22"/>
          <w:szCs w:val="22"/>
        </w:rPr>
        <w:t>a</w:t>
      </w:r>
      <w:r w:rsidR="00B6169F" w:rsidRPr="00A12A4B">
        <w:rPr>
          <w:rFonts w:asciiTheme="majorHAnsi" w:eastAsia="Times New Roman" w:hAnsiTheme="majorHAnsi" w:cstheme="majorHAnsi"/>
          <w:sz w:val="22"/>
          <w:szCs w:val="22"/>
        </w:rPr>
        <w:t>s the opportuni</w:t>
      </w:r>
      <w:r w:rsidR="000143BA" w:rsidRPr="00A12A4B">
        <w:rPr>
          <w:rFonts w:asciiTheme="majorHAnsi" w:eastAsia="Times New Roman" w:hAnsiTheme="majorHAnsi" w:cstheme="majorHAnsi"/>
          <w:sz w:val="22"/>
          <w:szCs w:val="22"/>
        </w:rPr>
        <w:t>ties</w:t>
      </w:r>
      <w:r w:rsidR="00B6169F" w:rsidRPr="00A12A4B">
        <w:rPr>
          <w:rFonts w:asciiTheme="majorHAnsi" w:eastAsia="Times New Roman" w:hAnsiTheme="majorHAnsi" w:cstheme="majorHAnsi"/>
          <w:sz w:val="22"/>
          <w:szCs w:val="22"/>
        </w:rPr>
        <w:t xml:space="preserve"> evolve</w:t>
      </w:r>
      <w:r w:rsidR="006E6D86" w:rsidRPr="00A12A4B">
        <w:rPr>
          <w:rFonts w:asciiTheme="majorHAnsi" w:eastAsia="Times New Roman" w:hAnsiTheme="majorHAnsi" w:cstheme="majorHAnsi"/>
          <w:sz w:val="22"/>
          <w:szCs w:val="22"/>
        </w:rPr>
        <w:t>,” sai</w:t>
      </w:r>
      <w:r w:rsidR="00EE0DE9" w:rsidRPr="00A12A4B">
        <w:rPr>
          <w:rFonts w:asciiTheme="majorHAnsi" w:eastAsia="Times New Roman" w:hAnsiTheme="majorHAnsi" w:cstheme="majorHAnsi"/>
          <w:sz w:val="22"/>
          <w:szCs w:val="22"/>
        </w:rPr>
        <w:t xml:space="preserve">d </w:t>
      </w:r>
      <w:r w:rsidR="005000FB">
        <w:rPr>
          <w:rFonts w:asciiTheme="majorHAnsi" w:eastAsia="Times New Roman" w:hAnsiTheme="majorHAnsi" w:cstheme="majorHAnsi"/>
          <w:sz w:val="22"/>
          <w:szCs w:val="22"/>
        </w:rPr>
        <w:t>Edgar Montero</w:t>
      </w:r>
      <w:r w:rsidR="006E6D86" w:rsidRPr="00A12A4B">
        <w:rPr>
          <w:rFonts w:asciiTheme="majorHAnsi" w:eastAsia="Times New Roman" w:hAnsiTheme="majorHAnsi" w:cstheme="majorHAnsi"/>
          <w:sz w:val="22"/>
          <w:szCs w:val="22"/>
        </w:rPr>
        <w:t xml:space="preserve">, </w:t>
      </w:r>
      <w:r w:rsidR="000143BA" w:rsidRPr="00A12A4B">
        <w:rPr>
          <w:rFonts w:asciiTheme="majorHAnsi" w:eastAsia="Times New Roman" w:hAnsiTheme="majorHAnsi" w:cstheme="majorHAnsi"/>
          <w:sz w:val="22"/>
          <w:szCs w:val="22"/>
        </w:rPr>
        <w:t>CEO</w:t>
      </w:r>
      <w:r w:rsidR="006E6D86" w:rsidRPr="00A12A4B">
        <w:rPr>
          <w:rFonts w:asciiTheme="majorHAnsi" w:eastAsia="Times New Roman" w:hAnsiTheme="majorHAnsi" w:cstheme="majorHAnsi"/>
          <w:sz w:val="22"/>
          <w:szCs w:val="22"/>
        </w:rPr>
        <w:t>. “</w:t>
      </w:r>
      <w:r w:rsidR="000143BA" w:rsidRPr="00A12A4B">
        <w:rPr>
          <w:rFonts w:asciiTheme="majorHAnsi" w:eastAsia="Times New Roman" w:hAnsiTheme="majorHAnsi" w:cstheme="majorHAnsi"/>
          <w:sz w:val="22"/>
          <w:szCs w:val="22"/>
        </w:rPr>
        <w:t>Chemesis</w:t>
      </w:r>
      <w:r w:rsidR="00821C87" w:rsidRPr="00A12A4B">
        <w:rPr>
          <w:rFonts w:asciiTheme="majorHAnsi" w:eastAsia="Times New Roman" w:hAnsiTheme="majorHAnsi" w:cstheme="majorHAnsi"/>
          <w:sz w:val="22"/>
          <w:szCs w:val="22"/>
        </w:rPr>
        <w:t xml:space="preserve"> is committed to </w:t>
      </w:r>
      <w:r w:rsidR="000143BA" w:rsidRPr="00A12A4B">
        <w:rPr>
          <w:rFonts w:asciiTheme="majorHAnsi" w:eastAsia="Times New Roman" w:hAnsiTheme="majorHAnsi" w:cstheme="majorHAnsi"/>
          <w:sz w:val="22"/>
          <w:szCs w:val="22"/>
        </w:rPr>
        <w:t>providing patients and consumers</w:t>
      </w:r>
      <w:r w:rsidR="00821C87" w:rsidRPr="00A12A4B">
        <w:rPr>
          <w:rFonts w:asciiTheme="majorHAnsi" w:eastAsia="Times New Roman" w:hAnsiTheme="majorHAnsi" w:cstheme="majorHAnsi"/>
          <w:sz w:val="22"/>
          <w:szCs w:val="22"/>
        </w:rPr>
        <w:t xml:space="preserve"> advanced </w:t>
      </w:r>
      <w:r w:rsidR="000143BA" w:rsidRPr="00A12A4B">
        <w:rPr>
          <w:rFonts w:asciiTheme="majorHAnsi" w:eastAsia="Times New Roman" w:hAnsiTheme="majorHAnsi" w:cstheme="majorHAnsi"/>
          <w:sz w:val="22"/>
          <w:szCs w:val="22"/>
        </w:rPr>
        <w:t xml:space="preserve">cannabis </w:t>
      </w:r>
      <w:r w:rsidR="00821C87" w:rsidRPr="00A12A4B">
        <w:rPr>
          <w:rFonts w:asciiTheme="majorHAnsi" w:eastAsia="Times New Roman" w:hAnsiTheme="majorHAnsi" w:cstheme="majorHAnsi"/>
          <w:sz w:val="22"/>
          <w:szCs w:val="22"/>
        </w:rPr>
        <w:t>products and innovations</w:t>
      </w:r>
      <w:r w:rsidR="000143BA" w:rsidRPr="00A12A4B">
        <w:rPr>
          <w:rFonts w:asciiTheme="majorHAnsi" w:eastAsia="Times New Roman" w:hAnsiTheme="majorHAnsi" w:cstheme="majorHAnsi"/>
          <w:sz w:val="22"/>
          <w:szCs w:val="22"/>
        </w:rPr>
        <w:t>.</w:t>
      </w:r>
      <w:r w:rsidR="00821C87" w:rsidRPr="00A12A4B">
        <w:rPr>
          <w:rFonts w:asciiTheme="majorHAnsi" w:eastAsia="Times New Roman" w:hAnsiTheme="majorHAnsi" w:cstheme="majorHAnsi"/>
          <w:sz w:val="22"/>
          <w:szCs w:val="22"/>
        </w:rPr>
        <w:t xml:space="preserve"> </w:t>
      </w:r>
      <w:r w:rsidR="000143BA" w:rsidRPr="00A12A4B">
        <w:rPr>
          <w:rFonts w:asciiTheme="majorHAnsi" w:eastAsia="Times New Roman" w:hAnsiTheme="majorHAnsi" w:cstheme="majorHAnsi"/>
          <w:sz w:val="22"/>
          <w:szCs w:val="22"/>
        </w:rPr>
        <w:t xml:space="preserve"> T</w:t>
      </w:r>
      <w:r w:rsidR="00BF5405" w:rsidRPr="00A12A4B">
        <w:rPr>
          <w:rFonts w:asciiTheme="majorHAnsi" w:eastAsia="Times New Roman" w:hAnsiTheme="majorHAnsi" w:cstheme="majorHAnsi"/>
          <w:sz w:val="22"/>
          <w:szCs w:val="22"/>
        </w:rPr>
        <w:t xml:space="preserve">his </w:t>
      </w:r>
      <w:r w:rsidR="000143BA" w:rsidRPr="00A12A4B">
        <w:rPr>
          <w:rFonts w:asciiTheme="majorHAnsi" w:eastAsia="Times New Roman" w:hAnsiTheme="majorHAnsi" w:cstheme="majorHAnsi"/>
          <w:sz w:val="22"/>
          <w:szCs w:val="22"/>
        </w:rPr>
        <w:t xml:space="preserve">expanded </w:t>
      </w:r>
      <w:r w:rsidR="00BF5405" w:rsidRPr="00A12A4B">
        <w:rPr>
          <w:rFonts w:asciiTheme="majorHAnsi" w:eastAsia="Times New Roman" w:hAnsiTheme="majorHAnsi" w:cstheme="majorHAnsi"/>
          <w:sz w:val="22"/>
          <w:szCs w:val="22"/>
        </w:rPr>
        <w:t xml:space="preserve">agreement with RDT will enable us to </w:t>
      </w:r>
      <w:r w:rsidR="00FC21A2" w:rsidRPr="00A12A4B">
        <w:rPr>
          <w:rFonts w:asciiTheme="majorHAnsi" w:eastAsia="Times New Roman" w:hAnsiTheme="majorHAnsi" w:cstheme="majorHAnsi"/>
          <w:sz w:val="22"/>
          <w:szCs w:val="22"/>
        </w:rPr>
        <w:t xml:space="preserve">bring </w:t>
      </w:r>
      <w:r w:rsidR="00FC21A2" w:rsidRPr="00A12A4B">
        <w:rPr>
          <w:rFonts w:asciiTheme="majorHAnsi" w:hAnsiTheme="majorHAnsi" w:cstheme="majorHAnsi"/>
          <w:sz w:val="22"/>
        </w:rPr>
        <w:t xml:space="preserve">QuickStrip™ technology to the </w:t>
      </w:r>
      <w:r w:rsidR="000143BA" w:rsidRPr="00A12A4B">
        <w:rPr>
          <w:rFonts w:asciiTheme="majorHAnsi" w:hAnsiTheme="majorHAnsi" w:cstheme="majorHAnsi"/>
          <w:sz w:val="22"/>
        </w:rPr>
        <w:t>Michigan</w:t>
      </w:r>
      <w:r w:rsidR="00FC21A2" w:rsidRPr="00A12A4B">
        <w:rPr>
          <w:rFonts w:asciiTheme="majorHAnsi" w:hAnsiTheme="majorHAnsi" w:cstheme="majorHAnsi"/>
          <w:sz w:val="22"/>
        </w:rPr>
        <w:t xml:space="preserve"> market</w:t>
      </w:r>
      <w:r w:rsidR="00C444B4" w:rsidRPr="00A12A4B">
        <w:rPr>
          <w:rFonts w:asciiTheme="majorHAnsi" w:hAnsiTheme="majorHAnsi" w:cstheme="majorHAnsi"/>
          <w:sz w:val="22"/>
        </w:rPr>
        <w:t xml:space="preserve"> and</w:t>
      </w:r>
      <w:r w:rsidR="00FC21A2" w:rsidRPr="00A12A4B">
        <w:rPr>
          <w:rFonts w:asciiTheme="majorHAnsi" w:hAnsiTheme="majorHAnsi" w:cstheme="majorHAnsi"/>
          <w:sz w:val="22"/>
        </w:rPr>
        <w:t xml:space="preserve"> </w:t>
      </w:r>
      <w:r w:rsidR="00C444B4" w:rsidRPr="00A12A4B">
        <w:rPr>
          <w:rFonts w:asciiTheme="majorHAnsi" w:hAnsiTheme="majorHAnsi" w:cstheme="majorHAnsi"/>
          <w:sz w:val="22"/>
        </w:rPr>
        <w:t>offer</w:t>
      </w:r>
      <w:r w:rsidR="00FC21A2" w:rsidRPr="00A12A4B">
        <w:rPr>
          <w:rFonts w:asciiTheme="majorHAnsi" w:hAnsiTheme="majorHAnsi" w:cstheme="majorHAnsi"/>
          <w:sz w:val="22"/>
        </w:rPr>
        <w:t xml:space="preserve"> </w:t>
      </w:r>
      <w:r w:rsidR="00C444B4" w:rsidRPr="00A12A4B">
        <w:rPr>
          <w:rFonts w:asciiTheme="majorHAnsi" w:hAnsiTheme="majorHAnsi" w:cstheme="majorHAnsi"/>
          <w:sz w:val="22"/>
        </w:rPr>
        <w:t>patients</w:t>
      </w:r>
      <w:r w:rsidR="00FC21A2" w:rsidRPr="00A12A4B">
        <w:rPr>
          <w:rFonts w:asciiTheme="majorHAnsi" w:hAnsiTheme="majorHAnsi" w:cstheme="majorHAnsi"/>
          <w:sz w:val="22"/>
        </w:rPr>
        <w:t xml:space="preserve"> </w:t>
      </w:r>
      <w:r w:rsidR="00BF5405" w:rsidRPr="00A12A4B">
        <w:rPr>
          <w:rFonts w:asciiTheme="majorHAnsi" w:eastAsia="Times New Roman" w:hAnsiTheme="majorHAnsi" w:cstheme="majorHAnsi"/>
          <w:sz w:val="22"/>
          <w:szCs w:val="22"/>
        </w:rPr>
        <w:t>a unique product that delivers a consistent and precise dosage</w:t>
      </w:r>
      <w:r w:rsidR="001738D5" w:rsidRPr="00A12A4B">
        <w:rPr>
          <w:rFonts w:asciiTheme="majorHAnsi" w:eastAsia="Times New Roman" w:hAnsiTheme="majorHAnsi" w:cstheme="majorHAnsi"/>
          <w:sz w:val="22"/>
          <w:szCs w:val="22"/>
        </w:rPr>
        <w:t>.”</w:t>
      </w:r>
    </w:p>
    <w:p w14:paraId="4575FF91" w14:textId="77777777" w:rsidR="004D0DDD" w:rsidRPr="00A12A4B" w:rsidRDefault="004D0DDD" w:rsidP="007712D7">
      <w:pPr>
        <w:jc w:val="both"/>
        <w:rPr>
          <w:rFonts w:asciiTheme="majorHAnsi" w:eastAsia="Times New Roman" w:hAnsiTheme="majorHAnsi" w:cstheme="majorHAnsi"/>
          <w:sz w:val="22"/>
          <w:szCs w:val="22"/>
        </w:rPr>
      </w:pPr>
    </w:p>
    <w:p w14:paraId="31461BD9" w14:textId="44543FA4" w:rsidR="00220AA5" w:rsidRPr="00A12A4B" w:rsidRDefault="007B61E6" w:rsidP="007712D7">
      <w:pPr>
        <w:jc w:val="both"/>
        <w:rPr>
          <w:rFonts w:asciiTheme="majorHAnsi" w:eastAsia="Times New Roman" w:hAnsiTheme="majorHAnsi" w:cstheme="majorHAnsi"/>
          <w:sz w:val="22"/>
          <w:szCs w:val="22"/>
        </w:rPr>
      </w:pPr>
      <w:r w:rsidRPr="00A12A4B">
        <w:rPr>
          <w:rFonts w:asciiTheme="majorHAnsi" w:eastAsia="Times New Roman" w:hAnsiTheme="majorHAnsi" w:cstheme="majorHAnsi"/>
          <w:sz w:val="22"/>
          <w:szCs w:val="22"/>
        </w:rPr>
        <w:t>As part of the</w:t>
      </w:r>
      <w:r w:rsidR="000A61D9" w:rsidRPr="00A12A4B">
        <w:rPr>
          <w:rFonts w:asciiTheme="majorHAnsi" w:eastAsia="Times New Roman" w:hAnsiTheme="majorHAnsi" w:cstheme="majorHAnsi"/>
          <w:sz w:val="22"/>
          <w:szCs w:val="22"/>
        </w:rPr>
        <w:t xml:space="preserve"> Agreement, </w:t>
      </w:r>
      <w:r w:rsidR="000143BA" w:rsidRPr="00A12A4B">
        <w:rPr>
          <w:rFonts w:asciiTheme="majorHAnsi" w:eastAsia="Times New Roman" w:hAnsiTheme="majorHAnsi" w:cstheme="majorHAnsi"/>
          <w:sz w:val="22"/>
          <w:szCs w:val="22"/>
        </w:rPr>
        <w:t>Chemesis</w:t>
      </w:r>
      <w:r w:rsidR="000A61D9" w:rsidRPr="00A12A4B">
        <w:rPr>
          <w:rFonts w:asciiTheme="majorHAnsi" w:eastAsia="Times New Roman" w:hAnsiTheme="majorHAnsi" w:cstheme="majorHAnsi"/>
          <w:sz w:val="22"/>
          <w:szCs w:val="22"/>
        </w:rPr>
        <w:t xml:space="preserve"> maintains</w:t>
      </w:r>
      <w:r w:rsidR="00743985" w:rsidRPr="00A12A4B">
        <w:rPr>
          <w:rFonts w:asciiTheme="majorHAnsi" w:eastAsia="Times New Roman" w:hAnsiTheme="majorHAnsi" w:cstheme="majorHAnsi"/>
          <w:sz w:val="22"/>
          <w:szCs w:val="22"/>
        </w:rPr>
        <w:t xml:space="preserve"> the option to add future markets </w:t>
      </w:r>
      <w:r w:rsidR="008D7DD4" w:rsidRPr="00A12A4B">
        <w:rPr>
          <w:rFonts w:asciiTheme="majorHAnsi" w:eastAsia="Times New Roman" w:hAnsiTheme="majorHAnsi" w:cstheme="majorHAnsi"/>
          <w:sz w:val="22"/>
          <w:szCs w:val="22"/>
        </w:rPr>
        <w:t xml:space="preserve">as the opportunity in those </w:t>
      </w:r>
      <w:r w:rsidR="000143BA" w:rsidRPr="00A12A4B">
        <w:rPr>
          <w:rFonts w:asciiTheme="majorHAnsi" w:eastAsia="Times New Roman" w:hAnsiTheme="majorHAnsi" w:cstheme="majorHAnsi"/>
          <w:sz w:val="22"/>
          <w:szCs w:val="22"/>
        </w:rPr>
        <w:t xml:space="preserve">regions </w:t>
      </w:r>
      <w:r w:rsidR="008D7DD4" w:rsidRPr="00A12A4B">
        <w:rPr>
          <w:rFonts w:asciiTheme="majorHAnsi" w:eastAsia="Times New Roman" w:hAnsiTheme="majorHAnsi" w:cstheme="majorHAnsi"/>
          <w:sz w:val="22"/>
          <w:szCs w:val="22"/>
        </w:rPr>
        <w:t>evolve.</w:t>
      </w:r>
    </w:p>
    <w:p w14:paraId="4D31156C" w14:textId="77777777" w:rsidR="00220AA5" w:rsidRPr="00A12A4B" w:rsidRDefault="00220AA5" w:rsidP="007712D7">
      <w:pPr>
        <w:jc w:val="both"/>
        <w:rPr>
          <w:rFonts w:asciiTheme="majorHAnsi" w:eastAsia="Times New Roman" w:hAnsiTheme="majorHAnsi" w:cstheme="majorHAnsi"/>
          <w:sz w:val="22"/>
          <w:szCs w:val="22"/>
        </w:rPr>
      </w:pPr>
    </w:p>
    <w:p w14:paraId="1626366D" w14:textId="77777777" w:rsidR="000143BA" w:rsidRPr="004A2B83" w:rsidRDefault="000143BA" w:rsidP="000143BA">
      <w:pPr>
        <w:jc w:val="both"/>
        <w:rPr>
          <w:rFonts w:ascii="Calibri" w:hAnsi="Calibri" w:cs="Calibri"/>
          <w:b/>
          <w:bCs/>
          <w:color w:val="000000" w:themeColor="text1"/>
          <w:sz w:val="22"/>
          <w:szCs w:val="22"/>
        </w:rPr>
      </w:pPr>
      <w:r w:rsidRPr="004A2B83">
        <w:rPr>
          <w:rFonts w:ascii="Calibri" w:hAnsi="Calibri" w:cs="Calibri"/>
          <w:b/>
          <w:bCs/>
          <w:color w:val="000000" w:themeColor="text1"/>
          <w:sz w:val="22"/>
          <w:szCs w:val="22"/>
        </w:rPr>
        <w:t>About Rapid Dose Therapeutics</w:t>
      </w:r>
    </w:p>
    <w:p w14:paraId="5302B95B" w14:textId="77777777" w:rsidR="000143BA" w:rsidRPr="00A12A4B" w:rsidRDefault="000143BA" w:rsidP="000143BA">
      <w:pPr>
        <w:jc w:val="both"/>
        <w:rPr>
          <w:rFonts w:asciiTheme="majorHAnsi" w:hAnsiTheme="majorHAnsi" w:cstheme="majorHAnsi"/>
          <w:sz w:val="22"/>
          <w:szCs w:val="22"/>
        </w:rPr>
      </w:pPr>
      <w:r w:rsidRPr="00A12A4B">
        <w:rPr>
          <w:rFonts w:asciiTheme="majorHAnsi" w:hAnsiTheme="majorHAnsi" w:cstheme="majorHAnsi"/>
          <w:sz w:val="22"/>
          <w:szCs w:val="22"/>
        </w:rPr>
        <w:t xml:space="preserve">Rapid Dose Therapeutics Corp. is a publicly-traded Canadian life sciences company that provides innovative, proprietary drug delivery technologies designed to improve outcomes and quality of lives. RDT offers Quick, Convenient, Precise and Discreet™ choices to consumers. RDT is focused and committed to clinical research and product development for the healthcare manufacturing industry, including nutraceutical, pharmaceutical and cannabis industries. Within the cannabis sector, RDT provides a turn-key Managed Strip Service Program which enables RDT’s QuickStrip™ proprietary drug delivery technology to be licensed </w:t>
      </w:r>
      <w:r w:rsidRPr="00A12A4B">
        <w:rPr>
          <w:rFonts w:asciiTheme="majorHAnsi" w:hAnsiTheme="majorHAnsi" w:cstheme="majorHAnsi"/>
          <w:sz w:val="22"/>
          <w:szCs w:val="22"/>
        </w:rPr>
        <w:lastRenderedPageBreak/>
        <w:t xml:space="preserve">by select partners. RDT’s service based annuity contracts drive recurring revenue which enables rapid expansion into emerging markets — generating value for consumers and shareholders. Rapid Dose Therapeutics is committed to continually create innovative solutions aimed at multiple consumer segments and future market needs — including humans, animals and plants.  </w:t>
      </w:r>
    </w:p>
    <w:p w14:paraId="2A8DB605" w14:textId="77777777" w:rsidR="000143BA" w:rsidRPr="00A12A4B" w:rsidRDefault="000143BA" w:rsidP="000143BA">
      <w:pPr>
        <w:jc w:val="both"/>
        <w:rPr>
          <w:rFonts w:asciiTheme="majorHAnsi" w:hAnsiTheme="majorHAnsi" w:cstheme="majorHAnsi"/>
          <w:b/>
          <w:color w:val="000000" w:themeColor="text1"/>
          <w:sz w:val="22"/>
          <w:szCs w:val="22"/>
        </w:rPr>
      </w:pPr>
    </w:p>
    <w:p w14:paraId="198CAF1E" w14:textId="77777777" w:rsidR="000143BA" w:rsidRPr="00A12A4B" w:rsidRDefault="000143BA" w:rsidP="000143BA">
      <w:pPr>
        <w:spacing w:before="100" w:beforeAutospacing="1" w:after="100" w:afterAutospacing="1"/>
        <w:rPr>
          <w:rFonts w:asciiTheme="majorHAnsi" w:hAnsiTheme="majorHAnsi" w:cstheme="majorHAnsi"/>
          <w:sz w:val="22"/>
          <w:szCs w:val="22"/>
        </w:rPr>
      </w:pPr>
      <w:r w:rsidRPr="00A12A4B">
        <w:rPr>
          <w:rFonts w:asciiTheme="majorHAnsi" w:hAnsiTheme="majorHAnsi" w:cstheme="majorHAnsi"/>
          <w:sz w:val="22"/>
          <w:szCs w:val="22"/>
        </w:rPr>
        <w:t xml:space="preserve">For more information, visit: </w:t>
      </w:r>
      <w:hyperlink r:id="rId16" w:history="1">
        <w:r w:rsidRPr="00A12A4B">
          <w:rPr>
            <w:rStyle w:val="Hyperlink"/>
            <w:rFonts w:asciiTheme="majorHAnsi" w:hAnsiTheme="majorHAnsi" w:cstheme="majorHAnsi"/>
            <w:sz w:val="22"/>
            <w:szCs w:val="22"/>
          </w:rPr>
          <w:t>www.rapid-dose.com</w:t>
        </w:r>
      </w:hyperlink>
    </w:p>
    <w:p w14:paraId="4526C872" w14:textId="77777777" w:rsidR="000143BA" w:rsidRPr="00A12A4B" w:rsidRDefault="000143BA" w:rsidP="000143BA">
      <w:pPr>
        <w:rPr>
          <w:rFonts w:asciiTheme="majorHAnsi" w:hAnsiTheme="majorHAnsi" w:cstheme="majorHAnsi"/>
          <w:sz w:val="22"/>
          <w:szCs w:val="22"/>
        </w:rPr>
      </w:pPr>
      <w:r w:rsidRPr="00A12A4B">
        <w:rPr>
          <w:rFonts w:asciiTheme="majorHAnsi" w:hAnsiTheme="majorHAnsi" w:cstheme="majorHAnsi"/>
          <w:sz w:val="22"/>
          <w:szCs w:val="22"/>
        </w:rPr>
        <w:t>For inquiries please contact:</w:t>
      </w:r>
    </w:p>
    <w:p w14:paraId="7BE4A03E" w14:textId="77777777" w:rsidR="000143BA" w:rsidRPr="00A12A4B" w:rsidRDefault="000143BA" w:rsidP="000143BA">
      <w:pPr>
        <w:rPr>
          <w:rFonts w:asciiTheme="majorHAnsi" w:hAnsiTheme="majorHAnsi" w:cstheme="majorHAnsi"/>
          <w:sz w:val="22"/>
          <w:szCs w:val="22"/>
        </w:rPr>
      </w:pPr>
      <w:r w:rsidRPr="00A12A4B">
        <w:rPr>
          <w:rFonts w:asciiTheme="majorHAnsi" w:hAnsiTheme="majorHAnsi" w:cstheme="majorHAnsi"/>
          <w:sz w:val="22"/>
          <w:szCs w:val="22"/>
        </w:rPr>
        <w:t>Mark Upsdell, CEO</w:t>
      </w:r>
      <w:r w:rsidRPr="00A12A4B">
        <w:rPr>
          <w:rFonts w:asciiTheme="majorHAnsi" w:hAnsiTheme="majorHAnsi" w:cstheme="majorHAnsi"/>
          <w:sz w:val="22"/>
          <w:szCs w:val="22"/>
        </w:rPr>
        <w:tab/>
      </w:r>
      <w:r w:rsidRPr="00A12A4B">
        <w:rPr>
          <w:rFonts w:asciiTheme="majorHAnsi" w:hAnsiTheme="majorHAnsi" w:cstheme="majorHAnsi"/>
          <w:sz w:val="22"/>
          <w:szCs w:val="22"/>
        </w:rPr>
        <w:tab/>
      </w:r>
      <w:r w:rsidRPr="00A12A4B">
        <w:rPr>
          <w:rFonts w:asciiTheme="majorHAnsi" w:hAnsiTheme="majorHAnsi" w:cstheme="majorHAnsi"/>
          <w:sz w:val="22"/>
          <w:szCs w:val="22"/>
        </w:rPr>
        <w:tab/>
      </w:r>
      <w:r w:rsidRPr="00A12A4B">
        <w:rPr>
          <w:rFonts w:asciiTheme="majorHAnsi" w:hAnsiTheme="majorHAnsi" w:cstheme="majorHAnsi"/>
          <w:sz w:val="22"/>
          <w:szCs w:val="22"/>
        </w:rPr>
        <w:tab/>
      </w:r>
      <w:r w:rsidRPr="00A12A4B">
        <w:rPr>
          <w:rFonts w:asciiTheme="majorHAnsi" w:hAnsiTheme="majorHAnsi" w:cstheme="majorHAnsi"/>
          <w:sz w:val="22"/>
          <w:szCs w:val="22"/>
        </w:rPr>
        <w:tab/>
        <w:t>Ali Mahdavi, Managing Director</w:t>
      </w:r>
      <w:r w:rsidRPr="00A12A4B">
        <w:rPr>
          <w:rFonts w:asciiTheme="majorHAnsi" w:hAnsiTheme="majorHAnsi" w:cstheme="majorHAnsi"/>
          <w:sz w:val="22"/>
          <w:szCs w:val="22"/>
        </w:rPr>
        <w:tab/>
      </w:r>
    </w:p>
    <w:p w14:paraId="0CE45AC5" w14:textId="77777777" w:rsidR="000143BA" w:rsidRPr="00A12A4B" w:rsidRDefault="000143BA" w:rsidP="000143BA">
      <w:pPr>
        <w:rPr>
          <w:rFonts w:asciiTheme="majorHAnsi" w:hAnsiTheme="majorHAnsi" w:cstheme="majorHAnsi"/>
          <w:sz w:val="22"/>
          <w:szCs w:val="22"/>
        </w:rPr>
      </w:pPr>
      <w:r w:rsidRPr="00A12A4B">
        <w:rPr>
          <w:rFonts w:asciiTheme="majorHAnsi" w:hAnsiTheme="majorHAnsi" w:cstheme="majorHAnsi"/>
          <w:sz w:val="22"/>
          <w:szCs w:val="22"/>
        </w:rPr>
        <w:t>Rapid Dose Therapeutics</w:t>
      </w:r>
      <w:r w:rsidRPr="00A12A4B">
        <w:rPr>
          <w:rFonts w:asciiTheme="majorHAnsi" w:hAnsiTheme="majorHAnsi" w:cstheme="majorHAnsi"/>
          <w:sz w:val="22"/>
          <w:szCs w:val="22"/>
        </w:rPr>
        <w:tab/>
      </w:r>
      <w:r w:rsidRPr="00A12A4B">
        <w:rPr>
          <w:rFonts w:asciiTheme="majorHAnsi" w:hAnsiTheme="majorHAnsi" w:cstheme="majorHAnsi"/>
          <w:sz w:val="22"/>
          <w:szCs w:val="22"/>
        </w:rPr>
        <w:tab/>
      </w:r>
      <w:r w:rsidRPr="00A12A4B">
        <w:rPr>
          <w:rFonts w:asciiTheme="majorHAnsi" w:hAnsiTheme="majorHAnsi" w:cstheme="majorHAnsi"/>
          <w:sz w:val="22"/>
          <w:szCs w:val="22"/>
        </w:rPr>
        <w:tab/>
      </w:r>
      <w:r w:rsidRPr="00A12A4B">
        <w:rPr>
          <w:rFonts w:asciiTheme="majorHAnsi" w:hAnsiTheme="majorHAnsi" w:cstheme="majorHAnsi"/>
          <w:sz w:val="22"/>
          <w:szCs w:val="22"/>
        </w:rPr>
        <w:tab/>
        <w:t>Spinnaker Capital Markets Inc.</w:t>
      </w:r>
      <w:r w:rsidRPr="00A12A4B">
        <w:rPr>
          <w:rFonts w:asciiTheme="majorHAnsi" w:hAnsiTheme="majorHAnsi" w:cstheme="majorHAnsi"/>
          <w:sz w:val="22"/>
          <w:szCs w:val="22"/>
        </w:rPr>
        <w:tab/>
      </w:r>
    </w:p>
    <w:p w14:paraId="2F7AEEF1" w14:textId="77777777" w:rsidR="000143BA" w:rsidRPr="00A12A4B" w:rsidRDefault="00954B86" w:rsidP="000143BA">
      <w:pPr>
        <w:rPr>
          <w:rFonts w:asciiTheme="majorHAnsi" w:hAnsiTheme="majorHAnsi" w:cstheme="majorHAnsi"/>
          <w:sz w:val="22"/>
          <w:szCs w:val="22"/>
        </w:rPr>
      </w:pPr>
      <w:hyperlink r:id="rId17" w:history="1">
        <w:r w:rsidR="000143BA" w:rsidRPr="00A12A4B">
          <w:rPr>
            <w:rStyle w:val="Hyperlink"/>
            <w:rFonts w:asciiTheme="majorHAnsi" w:hAnsiTheme="majorHAnsi" w:cstheme="majorHAnsi"/>
            <w:sz w:val="22"/>
            <w:szCs w:val="22"/>
          </w:rPr>
          <w:t>mupsdell@rapid-dose.com</w:t>
        </w:r>
      </w:hyperlink>
      <w:r w:rsidR="000143BA" w:rsidRPr="00A12A4B">
        <w:rPr>
          <w:rFonts w:asciiTheme="majorHAnsi" w:hAnsiTheme="majorHAnsi" w:cstheme="majorHAnsi"/>
          <w:sz w:val="22"/>
          <w:szCs w:val="22"/>
        </w:rPr>
        <w:tab/>
      </w:r>
      <w:r w:rsidR="000143BA" w:rsidRPr="00A12A4B">
        <w:rPr>
          <w:rFonts w:asciiTheme="majorHAnsi" w:hAnsiTheme="majorHAnsi" w:cstheme="majorHAnsi"/>
          <w:sz w:val="22"/>
          <w:szCs w:val="22"/>
        </w:rPr>
        <w:tab/>
      </w:r>
      <w:r w:rsidR="000143BA" w:rsidRPr="00A12A4B">
        <w:rPr>
          <w:rFonts w:asciiTheme="majorHAnsi" w:hAnsiTheme="majorHAnsi" w:cstheme="majorHAnsi"/>
          <w:sz w:val="22"/>
          <w:szCs w:val="22"/>
        </w:rPr>
        <w:tab/>
      </w:r>
      <w:r w:rsidR="000143BA" w:rsidRPr="00A12A4B">
        <w:rPr>
          <w:rFonts w:asciiTheme="majorHAnsi" w:hAnsiTheme="majorHAnsi" w:cstheme="majorHAnsi"/>
          <w:sz w:val="22"/>
          <w:szCs w:val="22"/>
        </w:rPr>
        <w:tab/>
      </w:r>
      <w:hyperlink r:id="rId18" w:history="1">
        <w:r w:rsidR="000143BA" w:rsidRPr="00A12A4B">
          <w:rPr>
            <w:rStyle w:val="Hyperlink"/>
            <w:rFonts w:asciiTheme="majorHAnsi" w:hAnsiTheme="majorHAnsi" w:cstheme="majorHAnsi"/>
            <w:sz w:val="22"/>
            <w:szCs w:val="22"/>
          </w:rPr>
          <w:t>am@spinnakercmi.com</w:t>
        </w:r>
      </w:hyperlink>
      <w:r w:rsidR="000143BA" w:rsidRPr="00A12A4B">
        <w:rPr>
          <w:rFonts w:asciiTheme="majorHAnsi" w:hAnsiTheme="majorHAnsi" w:cstheme="majorHAnsi"/>
          <w:sz w:val="22"/>
          <w:szCs w:val="22"/>
        </w:rPr>
        <w:tab/>
      </w:r>
    </w:p>
    <w:p w14:paraId="1A2D4FF2" w14:textId="77777777" w:rsidR="000143BA" w:rsidRPr="00A12A4B" w:rsidRDefault="000143BA" w:rsidP="000143BA">
      <w:pPr>
        <w:rPr>
          <w:rFonts w:asciiTheme="majorHAnsi" w:hAnsiTheme="majorHAnsi" w:cstheme="majorHAnsi"/>
          <w:sz w:val="22"/>
          <w:szCs w:val="22"/>
        </w:rPr>
      </w:pPr>
      <w:r w:rsidRPr="00A12A4B">
        <w:rPr>
          <w:rFonts w:asciiTheme="majorHAnsi" w:hAnsiTheme="majorHAnsi" w:cstheme="majorHAnsi"/>
          <w:sz w:val="22"/>
          <w:szCs w:val="22"/>
        </w:rPr>
        <w:t>Office (416) 477-1052</w:t>
      </w:r>
      <w:r w:rsidRPr="00A12A4B">
        <w:rPr>
          <w:rFonts w:asciiTheme="majorHAnsi" w:hAnsiTheme="majorHAnsi" w:cstheme="majorHAnsi"/>
          <w:sz w:val="22"/>
          <w:szCs w:val="22"/>
        </w:rPr>
        <w:tab/>
      </w:r>
      <w:r w:rsidRPr="00A12A4B">
        <w:rPr>
          <w:rFonts w:asciiTheme="majorHAnsi" w:hAnsiTheme="majorHAnsi" w:cstheme="majorHAnsi"/>
          <w:sz w:val="22"/>
          <w:szCs w:val="22"/>
        </w:rPr>
        <w:tab/>
      </w:r>
      <w:r w:rsidRPr="00A12A4B">
        <w:rPr>
          <w:rFonts w:asciiTheme="majorHAnsi" w:hAnsiTheme="majorHAnsi" w:cstheme="majorHAnsi"/>
          <w:sz w:val="22"/>
          <w:szCs w:val="22"/>
        </w:rPr>
        <w:tab/>
      </w:r>
      <w:r w:rsidRPr="00A12A4B">
        <w:rPr>
          <w:rFonts w:asciiTheme="majorHAnsi" w:hAnsiTheme="majorHAnsi" w:cstheme="majorHAnsi"/>
          <w:sz w:val="22"/>
          <w:szCs w:val="22"/>
        </w:rPr>
        <w:tab/>
      </w:r>
      <w:r w:rsidRPr="00A12A4B">
        <w:rPr>
          <w:rFonts w:asciiTheme="majorHAnsi" w:hAnsiTheme="majorHAnsi" w:cstheme="majorHAnsi"/>
          <w:sz w:val="22"/>
          <w:szCs w:val="22"/>
        </w:rPr>
        <w:tab/>
        <w:t>Office (416) 962-3300</w:t>
      </w:r>
    </w:p>
    <w:p w14:paraId="5760B9D3" w14:textId="77777777" w:rsidR="000143BA" w:rsidRPr="00A12A4B" w:rsidRDefault="000143BA" w:rsidP="000143BA">
      <w:pPr>
        <w:rPr>
          <w:rFonts w:asciiTheme="majorHAnsi" w:hAnsiTheme="majorHAnsi" w:cstheme="majorHAnsi"/>
          <w:sz w:val="22"/>
          <w:szCs w:val="22"/>
        </w:rPr>
      </w:pPr>
    </w:p>
    <w:p w14:paraId="1D98E764" w14:textId="0E7D895B" w:rsidR="00391EA6" w:rsidRDefault="00391EA6" w:rsidP="00391EA6">
      <w:pPr>
        <w:rPr>
          <w:rFonts w:asciiTheme="majorHAnsi" w:eastAsia="Calibri" w:hAnsiTheme="majorHAnsi" w:cstheme="majorHAnsi"/>
          <w:b/>
          <w:color w:val="222222"/>
          <w:sz w:val="22"/>
          <w:szCs w:val="22"/>
        </w:rPr>
      </w:pPr>
      <w:r w:rsidRPr="00A12A4B">
        <w:rPr>
          <w:rFonts w:asciiTheme="majorHAnsi" w:eastAsia="Calibri" w:hAnsiTheme="majorHAnsi" w:cstheme="majorHAnsi"/>
          <w:b/>
          <w:color w:val="222222"/>
          <w:sz w:val="22"/>
          <w:szCs w:val="22"/>
        </w:rPr>
        <w:t>Social Media</w:t>
      </w:r>
    </w:p>
    <w:p w14:paraId="010B18C4" w14:textId="256BE184" w:rsidR="008C7871" w:rsidRDefault="008C7871" w:rsidP="00391EA6">
      <w:pPr>
        <w:rPr>
          <w:rFonts w:asciiTheme="majorHAnsi" w:eastAsia="Calibri" w:hAnsiTheme="majorHAnsi" w:cstheme="majorHAnsi"/>
          <w:i/>
          <w:color w:val="222222"/>
          <w:sz w:val="22"/>
          <w:szCs w:val="22"/>
        </w:rPr>
      </w:pPr>
      <w:hyperlink r:id="rId19" w:history="1">
        <w:r w:rsidRPr="00391EA6">
          <w:rPr>
            <w:rStyle w:val="Hyperlink"/>
            <w:rFonts w:asciiTheme="majorHAnsi" w:eastAsia="Calibri" w:hAnsiTheme="majorHAnsi" w:cstheme="majorHAnsi"/>
            <w:i/>
            <w:sz w:val="22"/>
            <w:szCs w:val="22"/>
          </w:rPr>
          <w:t>RapidDoseTherapeutics.linkedin</w:t>
        </w:r>
      </w:hyperlink>
    </w:p>
    <w:p w14:paraId="36B75A09" w14:textId="02C7953F" w:rsidR="008C7871" w:rsidRPr="004A2B83" w:rsidRDefault="008C7871" w:rsidP="00391EA6">
      <w:pPr>
        <w:rPr>
          <w:rFonts w:asciiTheme="majorHAnsi" w:eastAsia="Calibri" w:hAnsiTheme="majorHAnsi" w:cstheme="majorHAnsi"/>
          <w:i/>
          <w:color w:val="0563C1"/>
          <w:sz w:val="22"/>
          <w:szCs w:val="22"/>
          <w:u w:val="single"/>
        </w:rPr>
      </w:pPr>
      <w:hyperlink r:id="rId20">
        <w:r>
          <w:rPr>
            <w:rFonts w:asciiTheme="majorHAnsi" w:eastAsia="Calibri" w:hAnsiTheme="majorHAnsi" w:cstheme="majorHAnsi"/>
            <w:i/>
            <w:color w:val="0563C1"/>
            <w:sz w:val="22"/>
            <w:szCs w:val="22"/>
            <w:u w:val="single"/>
          </w:rPr>
          <w:t>RapidDoseTherapeutics</w:t>
        </w:r>
        <w:r w:rsidRPr="00A12A4B">
          <w:rPr>
            <w:rFonts w:asciiTheme="majorHAnsi" w:eastAsia="Calibri" w:hAnsiTheme="majorHAnsi" w:cstheme="majorHAnsi"/>
            <w:i/>
            <w:color w:val="0563C1"/>
            <w:sz w:val="22"/>
            <w:szCs w:val="22"/>
            <w:u w:val="single"/>
          </w:rPr>
          <w:t>.twitter</w:t>
        </w:r>
      </w:hyperlink>
    </w:p>
    <w:p w14:paraId="30B1DD89" w14:textId="50C37B47" w:rsidR="00391EA6" w:rsidRPr="004A2B83" w:rsidRDefault="00391EA6" w:rsidP="004A2B83">
      <w:pPr>
        <w:rPr>
          <w:rFonts w:asciiTheme="majorHAnsi" w:eastAsia="Calibri" w:hAnsiTheme="majorHAnsi" w:cstheme="majorHAnsi"/>
          <w:b/>
          <w:color w:val="222222"/>
          <w:sz w:val="22"/>
          <w:szCs w:val="22"/>
        </w:rPr>
      </w:pPr>
      <w:hyperlink r:id="rId21" w:history="1">
        <w:r w:rsidRPr="00391EA6">
          <w:rPr>
            <w:rStyle w:val="Hyperlink"/>
            <w:rFonts w:asciiTheme="majorHAnsi" w:eastAsia="Calibri" w:hAnsiTheme="majorHAnsi" w:cstheme="majorHAnsi"/>
            <w:i/>
            <w:sz w:val="22"/>
            <w:szCs w:val="22"/>
          </w:rPr>
          <w:t>RapidDoseTherapeutics.facebook</w:t>
        </w:r>
      </w:hyperlink>
    </w:p>
    <w:p w14:paraId="5A62C9DE" w14:textId="190AA84B" w:rsidR="00391EA6" w:rsidRPr="00A12A4B" w:rsidRDefault="00391EA6" w:rsidP="00391EA6">
      <w:pPr>
        <w:rPr>
          <w:rFonts w:asciiTheme="majorHAnsi" w:eastAsia="Calibri" w:hAnsiTheme="majorHAnsi" w:cstheme="majorHAnsi"/>
          <w:i/>
          <w:color w:val="222222"/>
          <w:sz w:val="22"/>
          <w:szCs w:val="22"/>
        </w:rPr>
      </w:pPr>
      <w:hyperlink r:id="rId22">
        <w:r>
          <w:rPr>
            <w:rFonts w:asciiTheme="majorHAnsi" w:eastAsia="Calibri" w:hAnsiTheme="majorHAnsi" w:cstheme="majorHAnsi"/>
            <w:i/>
            <w:color w:val="0563C1"/>
            <w:sz w:val="22"/>
            <w:szCs w:val="22"/>
            <w:u w:val="single"/>
          </w:rPr>
          <w:t>QuickStrip</w:t>
        </w:r>
        <w:r w:rsidRPr="00A12A4B">
          <w:rPr>
            <w:rFonts w:asciiTheme="majorHAnsi" w:eastAsia="Calibri" w:hAnsiTheme="majorHAnsi" w:cstheme="majorHAnsi"/>
            <w:i/>
            <w:color w:val="0563C1"/>
            <w:sz w:val="22"/>
            <w:szCs w:val="22"/>
            <w:u w:val="single"/>
          </w:rPr>
          <w:t>.instagram</w:t>
        </w:r>
      </w:hyperlink>
    </w:p>
    <w:p w14:paraId="34C5B55C" w14:textId="77777777" w:rsidR="000143BA" w:rsidRPr="00A12A4B" w:rsidRDefault="000143BA" w:rsidP="000143BA">
      <w:pPr>
        <w:jc w:val="both"/>
        <w:rPr>
          <w:rFonts w:asciiTheme="majorHAnsi" w:hAnsiTheme="majorHAnsi" w:cstheme="majorHAnsi"/>
          <w:b/>
          <w:i/>
          <w:color w:val="000000"/>
          <w:sz w:val="18"/>
          <w:szCs w:val="18"/>
        </w:rPr>
      </w:pPr>
    </w:p>
    <w:p w14:paraId="11681674" w14:textId="77777777" w:rsidR="000143BA" w:rsidRPr="00A12A4B" w:rsidRDefault="000143BA" w:rsidP="000143BA">
      <w:pPr>
        <w:jc w:val="both"/>
        <w:rPr>
          <w:rFonts w:asciiTheme="majorHAnsi" w:eastAsia="Calibri" w:hAnsiTheme="majorHAnsi" w:cstheme="majorHAnsi"/>
          <w:b/>
          <w:sz w:val="22"/>
          <w:szCs w:val="22"/>
        </w:rPr>
      </w:pPr>
    </w:p>
    <w:p w14:paraId="6064191E" w14:textId="671450AE" w:rsidR="000143BA" w:rsidRPr="004A2B83" w:rsidRDefault="000143BA" w:rsidP="000143BA">
      <w:pPr>
        <w:jc w:val="both"/>
        <w:rPr>
          <w:rFonts w:ascii="Calibri" w:eastAsia="Calibri" w:hAnsi="Calibri" w:cs="Calibri"/>
          <w:b/>
          <w:bCs/>
          <w:sz w:val="22"/>
          <w:szCs w:val="22"/>
        </w:rPr>
      </w:pPr>
      <w:r w:rsidRPr="004A2B83">
        <w:rPr>
          <w:rFonts w:ascii="Calibri" w:eastAsia="Calibri" w:hAnsi="Calibri" w:cs="Calibri"/>
          <w:b/>
          <w:bCs/>
          <w:sz w:val="22"/>
          <w:szCs w:val="22"/>
        </w:rPr>
        <w:t xml:space="preserve">About Chemesis International Inc. </w:t>
      </w:r>
    </w:p>
    <w:p w14:paraId="7B248E1A" w14:textId="77777777" w:rsidR="000143BA" w:rsidRPr="00A12A4B" w:rsidRDefault="000143BA" w:rsidP="000143BA">
      <w:pPr>
        <w:jc w:val="both"/>
        <w:rPr>
          <w:rFonts w:asciiTheme="majorHAnsi" w:eastAsia="Calibri" w:hAnsiTheme="majorHAnsi" w:cstheme="majorHAnsi"/>
          <w:b/>
          <w:sz w:val="22"/>
          <w:szCs w:val="22"/>
        </w:rPr>
      </w:pPr>
    </w:p>
    <w:p w14:paraId="446C8577" w14:textId="77777777" w:rsidR="000143BA" w:rsidRPr="00A12A4B" w:rsidRDefault="000143BA" w:rsidP="000143BA">
      <w:pPr>
        <w:jc w:val="both"/>
        <w:rPr>
          <w:rFonts w:asciiTheme="majorHAnsi" w:eastAsia="Calibri" w:hAnsiTheme="majorHAnsi" w:cstheme="majorHAnsi"/>
          <w:sz w:val="22"/>
          <w:szCs w:val="22"/>
        </w:rPr>
      </w:pPr>
      <w:r w:rsidRPr="00A12A4B">
        <w:rPr>
          <w:rFonts w:asciiTheme="majorHAnsi" w:eastAsia="Calibri" w:hAnsiTheme="majorHAnsi" w:cstheme="majorHAnsi"/>
          <w:sz w:val="22"/>
          <w:szCs w:val="22"/>
        </w:rPr>
        <w:t xml:space="preserve">Chemesis International Inc. is a vertically integrated U.S. Multi-State operator with International operations in Puerto Rico, and Colombia. </w:t>
      </w:r>
    </w:p>
    <w:p w14:paraId="1248F030" w14:textId="77777777" w:rsidR="000143BA" w:rsidRPr="00A12A4B" w:rsidRDefault="000143BA" w:rsidP="000143BA">
      <w:pPr>
        <w:jc w:val="both"/>
        <w:rPr>
          <w:rFonts w:asciiTheme="majorHAnsi" w:eastAsia="Calibri" w:hAnsiTheme="majorHAnsi" w:cstheme="majorHAnsi"/>
          <w:sz w:val="22"/>
          <w:szCs w:val="22"/>
        </w:rPr>
      </w:pPr>
    </w:p>
    <w:p w14:paraId="13331FA2" w14:textId="77777777" w:rsidR="000143BA" w:rsidRPr="00A12A4B" w:rsidRDefault="000143BA" w:rsidP="000143BA">
      <w:pPr>
        <w:jc w:val="both"/>
        <w:rPr>
          <w:rFonts w:asciiTheme="majorHAnsi" w:eastAsia="Calibri" w:hAnsiTheme="majorHAnsi" w:cstheme="majorHAnsi"/>
          <w:sz w:val="22"/>
          <w:szCs w:val="22"/>
        </w:rPr>
      </w:pPr>
      <w:r w:rsidRPr="00A12A4B">
        <w:rPr>
          <w:rFonts w:asciiTheme="majorHAnsi" w:eastAsia="Calibri" w:hAnsiTheme="majorHAnsi" w:cstheme="majorHAnsi"/>
          <w:sz w:val="22"/>
          <w:szCs w:val="22"/>
        </w:rPr>
        <w:t xml:space="preserve">The Company focuses on prudent capital allocation to ensure it maintains a first mover advantage as it enters new markets and is committed to differentiate itself by deploying resources in markets with major opportunities. The Company operates a portfolio of brands which cater to a wide community of cannabis consumers, with focus on quality and consistency.  </w:t>
      </w:r>
    </w:p>
    <w:p w14:paraId="2B513430" w14:textId="77777777" w:rsidR="000143BA" w:rsidRPr="00A12A4B" w:rsidRDefault="000143BA" w:rsidP="000143BA">
      <w:pPr>
        <w:jc w:val="both"/>
        <w:rPr>
          <w:rFonts w:asciiTheme="majorHAnsi" w:eastAsia="Calibri" w:hAnsiTheme="majorHAnsi" w:cstheme="majorHAnsi"/>
          <w:sz w:val="22"/>
          <w:szCs w:val="22"/>
        </w:rPr>
      </w:pPr>
    </w:p>
    <w:p w14:paraId="654BE0F7" w14:textId="77777777" w:rsidR="000143BA" w:rsidRPr="00A12A4B" w:rsidRDefault="000143BA" w:rsidP="000143BA">
      <w:pPr>
        <w:jc w:val="both"/>
        <w:rPr>
          <w:rFonts w:asciiTheme="majorHAnsi" w:eastAsia="Calibri" w:hAnsiTheme="majorHAnsi" w:cstheme="majorHAnsi"/>
          <w:sz w:val="22"/>
          <w:szCs w:val="22"/>
        </w:rPr>
      </w:pPr>
      <w:r w:rsidRPr="00A12A4B">
        <w:rPr>
          <w:rFonts w:asciiTheme="majorHAnsi" w:eastAsia="Calibri" w:hAnsiTheme="majorHAnsi" w:cstheme="majorHAnsi"/>
          <w:sz w:val="22"/>
          <w:szCs w:val="22"/>
        </w:rPr>
        <w:t>Chemesis has facilities in both Puerto Rico and California, and is in the process of constructing a GMP certified facility in Colombia. Chemesis’ Puerto Rico operations are licensed to operate 100,000 ft</w:t>
      </w:r>
      <w:r w:rsidRPr="00A12A4B">
        <w:rPr>
          <w:rFonts w:asciiTheme="majorHAnsi" w:eastAsia="Calibri" w:hAnsiTheme="majorHAnsi" w:cstheme="majorHAnsi"/>
          <w:sz w:val="22"/>
          <w:szCs w:val="22"/>
          <w:vertAlign w:val="superscript"/>
        </w:rPr>
        <w:t>2</w:t>
      </w:r>
      <w:r w:rsidRPr="00A12A4B">
        <w:rPr>
          <w:rFonts w:asciiTheme="majorHAnsi" w:eastAsia="Calibri" w:hAnsiTheme="majorHAnsi" w:cstheme="majorHAnsi"/>
          <w:sz w:val="22"/>
          <w:szCs w:val="22"/>
        </w:rPr>
        <w:t xml:space="preserve"> of cultivation, and 35,000 ft</w:t>
      </w:r>
      <w:r w:rsidRPr="00A12A4B">
        <w:rPr>
          <w:rFonts w:asciiTheme="majorHAnsi" w:eastAsia="Calibri" w:hAnsiTheme="majorHAnsi" w:cstheme="majorHAnsi"/>
          <w:sz w:val="22"/>
          <w:szCs w:val="22"/>
          <w:vertAlign w:val="superscript"/>
        </w:rPr>
        <w:t>2</w:t>
      </w:r>
      <w:r w:rsidRPr="00A12A4B">
        <w:rPr>
          <w:rFonts w:asciiTheme="majorHAnsi" w:eastAsia="Calibri" w:hAnsiTheme="majorHAnsi" w:cstheme="majorHAnsi"/>
          <w:sz w:val="22"/>
          <w:szCs w:val="22"/>
        </w:rPr>
        <w:t xml:space="preserve"> of manufacturing floor space. The Company is positioned to win additional licenses in highly competitive merit-based US states, and will expand its footprint to ensure it maintains a first mover advantage. </w:t>
      </w:r>
    </w:p>
    <w:p w14:paraId="2B02412B" w14:textId="77777777" w:rsidR="000143BA" w:rsidRPr="00A12A4B" w:rsidRDefault="000143BA" w:rsidP="000143BA">
      <w:pPr>
        <w:jc w:val="both"/>
        <w:rPr>
          <w:rFonts w:asciiTheme="majorHAnsi" w:eastAsia="Calibri" w:hAnsiTheme="majorHAnsi" w:cstheme="majorHAnsi"/>
          <w:sz w:val="22"/>
          <w:szCs w:val="22"/>
        </w:rPr>
      </w:pPr>
    </w:p>
    <w:p w14:paraId="108AD582" w14:textId="77777777" w:rsidR="000143BA" w:rsidRPr="00A12A4B" w:rsidRDefault="000143BA" w:rsidP="000143BA">
      <w:pPr>
        <w:jc w:val="both"/>
        <w:rPr>
          <w:rFonts w:asciiTheme="majorHAnsi" w:eastAsia="Calibri" w:hAnsiTheme="majorHAnsi" w:cstheme="majorHAnsi"/>
          <w:b/>
          <w:color w:val="222222"/>
          <w:sz w:val="22"/>
          <w:szCs w:val="22"/>
        </w:rPr>
      </w:pPr>
      <w:r w:rsidRPr="00A12A4B">
        <w:rPr>
          <w:rFonts w:asciiTheme="majorHAnsi" w:eastAsia="Calibri" w:hAnsiTheme="majorHAnsi" w:cstheme="majorHAnsi"/>
          <w:b/>
          <w:color w:val="222222"/>
          <w:sz w:val="22"/>
          <w:szCs w:val="22"/>
        </w:rPr>
        <w:t>Investor Relations:</w:t>
      </w:r>
    </w:p>
    <w:p w14:paraId="392D8942" w14:textId="77777777" w:rsidR="000143BA" w:rsidRPr="00A12A4B" w:rsidRDefault="00954B86" w:rsidP="000143BA">
      <w:pPr>
        <w:jc w:val="both"/>
        <w:rPr>
          <w:rFonts w:asciiTheme="majorHAnsi" w:eastAsia="Calibri" w:hAnsiTheme="majorHAnsi" w:cstheme="majorHAnsi"/>
          <w:b/>
          <w:color w:val="222222"/>
          <w:sz w:val="22"/>
          <w:szCs w:val="22"/>
        </w:rPr>
      </w:pPr>
      <w:hyperlink r:id="rId23">
        <w:r w:rsidR="000143BA" w:rsidRPr="00A12A4B">
          <w:rPr>
            <w:rFonts w:asciiTheme="majorHAnsi" w:eastAsia="Calibri" w:hAnsiTheme="majorHAnsi" w:cstheme="majorHAnsi"/>
            <w:color w:val="0563C1"/>
            <w:sz w:val="22"/>
            <w:szCs w:val="22"/>
            <w:u w:val="single"/>
          </w:rPr>
          <w:t>ir@chemesis.com</w:t>
        </w:r>
      </w:hyperlink>
    </w:p>
    <w:p w14:paraId="22F78930" w14:textId="77777777" w:rsidR="000143BA" w:rsidRPr="00A12A4B" w:rsidRDefault="000143BA" w:rsidP="000143BA">
      <w:pPr>
        <w:jc w:val="both"/>
        <w:rPr>
          <w:rFonts w:asciiTheme="majorHAnsi" w:eastAsia="Calibri" w:hAnsiTheme="majorHAnsi" w:cstheme="majorHAnsi"/>
          <w:color w:val="0563C1"/>
          <w:sz w:val="22"/>
          <w:szCs w:val="22"/>
          <w:u w:val="single"/>
        </w:rPr>
      </w:pPr>
      <w:r w:rsidRPr="00A12A4B">
        <w:rPr>
          <w:rFonts w:asciiTheme="majorHAnsi" w:eastAsia="Calibri" w:hAnsiTheme="majorHAnsi" w:cstheme="majorHAnsi"/>
          <w:color w:val="0563C1"/>
          <w:sz w:val="22"/>
          <w:szCs w:val="22"/>
          <w:u w:val="single"/>
        </w:rPr>
        <w:t>1 (604) 398-3378</w:t>
      </w:r>
    </w:p>
    <w:p w14:paraId="0D56B29C" w14:textId="77777777" w:rsidR="000143BA" w:rsidRPr="00A12A4B" w:rsidRDefault="000143BA" w:rsidP="000143BA">
      <w:pPr>
        <w:jc w:val="both"/>
        <w:rPr>
          <w:rFonts w:asciiTheme="majorHAnsi" w:eastAsia="Calibri" w:hAnsiTheme="majorHAnsi" w:cstheme="majorHAnsi"/>
          <w:color w:val="0563C1"/>
          <w:sz w:val="22"/>
          <w:szCs w:val="22"/>
          <w:u w:val="single"/>
        </w:rPr>
      </w:pPr>
    </w:p>
    <w:p w14:paraId="520EB8AD" w14:textId="77777777" w:rsidR="000143BA" w:rsidRPr="00A12A4B" w:rsidRDefault="000143BA" w:rsidP="000143BA">
      <w:pPr>
        <w:rPr>
          <w:rFonts w:asciiTheme="majorHAnsi" w:eastAsia="Calibri" w:hAnsiTheme="majorHAnsi" w:cstheme="majorHAnsi"/>
          <w:b/>
          <w:color w:val="222222"/>
          <w:sz w:val="22"/>
          <w:szCs w:val="22"/>
        </w:rPr>
      </w:pPr>
      <w:r w:rsidRPr="00A12A4B">
        <w:rPr>
          <w:rFonts w:asciiTheme="majorHAnsi" w:eastAsia="Calibri" w:hAnsiTheme="majorHAnsi" w:cstheme="majorHAnsi"/>
          <w:b/>
          <w:color w:val="222222"/>
          <w:sz w:val="22"/>
          <w:szCs w:val="22"/>
        </w:rPr>
        <w:t>Social Media:</w:t>
      </w:r>
    </w:p>
    <w:p w14:paraId="19CFB2EC" w14:textId="77777777" w:rsidR="000143BA" w:rsidRPr="00A12A4B" w:rsidRDefault="00954B86" w:rsidP="000143BA">
      <w:pPr>
        <w:jc w:val="both"/>
        <w:rPr>
          <w:rFonts w:asciiTheme="majorHAnsi" w:eastAsia="Calibri" w:hAnsiTheme="majorHAnsi" w:cstheme="majorHAnsi"/>
          <w:i/>
          <w:color w:val="222222"/>
          <w:sz w:val="22"/>
          <w:szCs w:val="22"/>
        </w:rPr>
      </w:pPr>
      <w:hyperlink r:id="rId24">
        <w:r w:rsidR="000143BA" w:rsidRPr="00A12A4B">
          <w:rPr>
            <w:rFonts w:asciiTheme="majorHAnsi" w:eastAsia="Calibri" w:hAnsiTheme="majorHAnsi" w:cstheme="majorHAnsi"/>
            <w:i/>
            <w:color w:val="0563C1"/>
            <w:sz w:val="22"/>
            <w:szCs w:val="22"/>
            <w:u w:val="single"/>
          </w:rPr>
          <w:t>Chemesis.facebook</w:t>
        </w:r>
      </w:hyperlink>
    </w:p>
    <w:p w14:paraId="500FB4B1" w14:textId="77777777" w:rsidR="000143BA" w:rsidRPr="00A12A4B" w:rsidRDefault="00954B86" w:rsidP="000143BA">
      <w:pPr>
        <w:rPr>
          <w:rFonts w:asciiTheme="majorHAnsi" w:eastAsia="Calibri" w:hAnsiTheme="majorHAnsi" w:cstheme="majorHAnsi"/>
          <w:i/>
          <w:color w:val="222222"/>
          <w:sz w:val="22"/>
          <w:szCs w:val="22"/>
        </w:rPr>
      </w:pPr>
      <w:hyperlink r:id="rId25">
        <w:r w:rsidR="000143BA" w:rsidRPr="00A12A4B">
          <w:rPr>
            <w:rFonts w:asciiTheme="majorHAnsi" w:eastAsia="Calibri" w:hAnsiTheme="majorHAnsi" w:cstheme="majorHAnsi"/>
            <w:i/>
            <w:color w:val="0563C1"/>
            <w:sz w:val="22"/>
            <w:szCs w:val="22"/>
            <w:u w:val="single"/>
          </w:rPr>
          <w:t>Chemesis.twitter</w:t>
        </w:r>
      </w:hyperlink>
    </w:p>
    <w:p w14:paraId="0593C38B" w14:textId="77777777" w:rsidR="000143BA" w:rsidRPr="00A12A4B" w:rsidRDefault="00954B86" w:rsidP="000143BA">
      <w:pPr>
        <w:rPr>
          <w:rFonts w:asciiTheme="majorHAnsi" w:eastAsia="Calibri" w:hAnsiTheme="majorHAnsi" w:cstheme="majorHAnsi"/>
          <w:i/>
          <w:color w:val="222222"/>
          <w:sz w:val="22"/>
          <w:szCs w:val="22"/>
        </w:rPr>
      </w:pPr>
      <w:hyperlink r:id="rId26">
        <w:r w:rsidR="000143BA" w:rsidRPr="00A12A4B">
          <w:rPr>
            <w:rFonts w:asciiTheme="majorHAnsi" w:eastAsia="Calibri" w:hAnsiTheme="majorHAnsi" w:cstheme="majorHAnsi"/>
            <w:i/>
            <w:color w:val="0563C1"/>
            <w:sz w:val="22"/>
            <w:szCs w:val="22"/>
            <w:u w:val="single"/>
          </w:rPr>
          <w:t>Chemesis.instagram</w:t>
        </w:r>
      </w:hyperlink>
    </w:p>
    <w:p w14:paraId="10C16BCA" w14:textId="77777777" w:rsidR="000143BA" w:rsidRPr="00A12A4B" w:rsidRDefault="00954B86" w:rsidP="000143BA">
      <w:pPr>
        <w:rPr>
          <w:rFonts w:asciiTheme="majorHAnsi" w:eastAsia="Calibri" w:hAnsiTheme="majorHAnsi" w:cstheme="majorHAnsi"/>
          <w:i/>
          <w:color w:val="222222"/>
          <w:sz w:val="22"/>
          <w:szCs w:val="22"/>
        </w:rPr>
      </w:pPr>
      <w:hyperlink r:id="rId27">
        <w:r w:rsidR="000143BA" w:rsidRPr="00A12A4B">
          <w:rPr>
            <w:rFonts w:asciiTheme="majorHAnsi" w:eastAsia="Calibri" w:hAnsiTheme="majorHAnsi" w:cstheme="majorHAnsi"/>
            <w:i/>
            <w:color w:val="0563C1"/>
            <w:sz w:val="22"/>
            <w:szCs w:val="22"/>
            <w:u w:val="single"/>
          </w:rPr>
          <w:t>DesertZen.instagram</w:t>
        </w:r>
      </w:hyperlink>
    </w:p>
    <w:p w14:paraId="6750D203" w14:textId="77777777" w:rsidR="000143BA" w:rsidRPr="00A12A4B" w:rsidRDefault="00954B86" w:rsidP="000143BA">
      <w:pPr>
        <w:rPr>
          <w:rFonts w:asciiTheme="majorHAnsi" w:eastAsia="Calibri" w:hAnsiTheme="majorHAnsi" w:cstheme="majorHAnsi"/>
          <w:b/>
          <w:color w:val="222222"/>
          <w:sz w:val="22"/>
          <w:szCs w:val="22"/>
        </w:rPr>
      </w:pPr>
      <w:hyperlink r:id="rId28">
        <w:r w:rsidR="000143BA" w:rsidRPr="00A12A4B">
          <w:rPr>
            <w:rFonts w:asciiTheme="majorHAnsi" w:eastAsia="Calibri" w:hAnsiTheme="majorHAnsi" w:cstheme="majorHAnsi"/>
            <w:i/>
            <w:color w:val="0563C1"/>
            <w:sz w:val="22"/>
            <w:szCs w:val="22"/>
            <w:u w:val="single"/>
          </w:rPr>
          <w:t>Jay&amp;SB.instagram</w:t>
        </w:r>
      </w:hyperlink>
    </w:p>
    <w:p w14:paraId="2295AEAF" w14:textId="77777777" w:rsidR="000143BA" w:rsidRPr="00A12A4B" w:rsidRDefault="000143BA" w:rsidP="000143BA">
      <w:pPr>
        <w:jc w:val="both"/>
        <w:rPr>
          <w:rFonts w:asciiTheme="majorHAnsi" w:eastAsia="Calibri" w:hAnsiTheme="majorHAnsi" w:cstheme="majorHAnsi"/>
          <w:b/>
          <w:i/>
          <w:color w:val="222222"/>
          <w:sz w:val="20"/>
          <w:szCs w:val="20"/>
        </w:rPr>
      </w:pPr>
    </w:p>
    <w:p w14:paraId="1FF56509" w14:textId="4C09831B" w:rsidR="004E6FC4" w:rsidRPr="00A12A4B" w:rsidRDefault="004E6FC4" w:rsidP="007712D7">
      <w:pPr>
        <w:jc w:val="both"/>
        <w:rPr>
          <w:rFonts w:asciiTheme="majorHAnsi" w:hAnsiTheme="majorHAnsi" w:cstheme="majorHAnsi"/>
          <w:color w:val="000000"/>
          <w:sz w:val="22"/>
          <w:szCs w:val="22"/>
        </w:rPr>
      </w:pPr>
    </w:p>
    <w:p w14:paraId="6A2D8A30" w14:textId="77777777" w:rsidR="004F3881" w:rsidRPr="00A12A4B" w:rsidRDefault="004F3881" w:rsidP="004F3881">
      <w:pPr>
        <w:jc w:val="both"/>
        <w:rPr>
          <w:rFonts w:asciiTheme="majorHAnsi" w:hAnsiTheme="majorHAnsi" w:cstheme="majorHAnsi"/>
          <w:color w:val="000000"/>
          <w:sz w:val="18"/>
          <w:szCs w:val="18"/>
        </w:rPr>
      </w:pPr>
      <w:r w:rsidRPr="00A12A4B">
        <w:rPr>
          <w:rFonts w:asciiTheme="majorHAnsi" w:hAnsiTheme="majorHAnsi" w:cstheme="majorHAnsi"/>
          <w:b/>
          <w:i/>
          <w:color w:val="000000"/>
          <w:sz w:val="18"/>
          <w:szCs w:val="18"/>
        </w:rPr>
        <w:lastRenderedPageBreak/>
        <w:t>CAUTIONARY NOTE REGARDING FORWARD-LOOKING STATEMENTS</w:t>
      </w:r>
      <w:r w:rsidRPr="00A12A4B">
        <w:rPr>
          <w:rFonts w:asciiTheme="majorHAnsi" w:hAnsiTheme="majorHAnsi" w:cstheme="majorHAnsi"/>
          <w:i/>
          <w:color w:val="000000"/>
          <w:sz w:val="18"/>
          <w:szCs w:val="18"/>
        </w:rPr>
        <w:t>: Certain information in this news release may contain forward-looking information within the meaning of applicable securities laws. Any statements that are contained in this news release that are not statements of historical fact may be deemed to be forward- looking statements. Forward looking statements are often identified by terms such as “may”, “should”, “anticipate”, “expect”, “potential”, “believe”, “intend” or the negative of these terms and similar expressions. Statements containing forward-looking information, including, without limitation, in respect of the delivery of products using the QuickStrip™ product delivery method, express, as at the date of this news release, the plans, estimates, forecasts, projections, expectations or beliefs of RDT as to future events or results and are believed to be reasonable based on information currently available to them. Forward-looking statements necessarily involve known and unknown risks, including, without limitation, risks associated with general economic conditions; adverse industry events; marketing costs; loss of markets; future legislative and regulatory developments involving cannabis; inability to access sufficient capital from internal and external sources, and/or inability to access sufficient capital on favourable terms; the cannabis industry in Canada generally, income tax and regulatory matters; the ability to implement its business strategies; competition; currency and interest rate fluctuations and other risks.  Readers are cautioned that the foregoing list is not exhaustive. There can be no assurance that statements of forward-looking information, although considered reasonable by management at the time of preparation, will prove to be accurate as there can be no assurance that the plans, intentions or expectations upon which they are based will occur. Actual results and future events could differ materially from those anticipated in such statements. Readers should not place undue reliance on forward-looking information. Forward-looking statements contained in this news release are expressly qualified by this cautionary statement.</w:t>
      </w:r>
    </w:p>
    <w:p w14:paraId="701B427B" w14:textId="77777777" w:rsidR="004F3881" w:rsidRPr="00A12A4B" w:rsidRDefault="004F3881" w:rsidP="004F3881">
      <w:pPr>
        <w:jc w:val="both"/>
        <w:rPr>
          <w:rFonts w:asciiTheme="majorHAnsi" w:eastAsia="Calibri" w:hAnsiTheme="majorHAnsi" w:cstheme="majorHAnsi"/>
          <w:b/>
          <w:sz w:val="22"/>
          <w:szCs w:val="22"/>
        </w:rPr>
      </w:pPr>
    </w:p>
    <w:p w14:paraId="23F7881D" w14:textId="77777777" w:rsidR="004F3881" w:rsidRPr="00A12A4B" w:rsidRDefault="004F3881" w:rsidP="007712D7">
      <w:pPr>
        <w:jc w:val="both"/>
        <w:rPr>
          <w:rFonts w:asciiTheme="majorHAnsi" w:hAnsiTheme="majorHAnsi" w:cstheme="majorHAnsi"/>
          <w:color w:val="000000"/>
          <w:sz w:val="22"/>
          <w:szCs w:val="22"/>
        </w:rPr>
      </w:pPr>
    </w:p>
    <w:sectPr w:rsidR="004F3881" w:rsidRPr="00A12A4B" w:rsidSect="00A034A6">
      <w:pgSz w:w="12240" w:h="15840"/>
      <w:pgMar w:top="110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9071C" w14:textId="77777777" w:rsidR="00954B86" w:rsidRDefault="00954B86" w:rsidP="00C073B4">
      <w:r>
        <w:separator/>
      </w:r>
    </w:p>
  </w:endnote>
  <w:endnote w:type="continuationSeparator" w:id="0">
    <w:p w14:paraId="3213DB4F" w14:textId="77777777" w:rsidR="00954B86" w:rsidRDefault="00954B86" w:rsidP="00C0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10002FF" w:usb1="4000FCFF" w:usb2="00000009"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D56A9" w14:textId="77777777" w:rsidR="00954B86" w:rsidRDefault="00954B86" w:rsidP="00C073B4">
      <w:r>
        <w:separator/>
      </w:r>
    </w:p>
  </w:footnote>
  <w:footnote w:type="continuationSeparator" w:id="0">
    <w:p w14:paraId="46370992" w14:textId="77777777" w:rsidR="00954B86" w:rsidRDefault="00954B86" w:rsidP="00C073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64C32"/>
    <w:multiLevelType w:val="hybridMultilevel"/>
    <w:tmpl w:val="A4781F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19F761C"/>
    <w:multiLevelType w:val="hybridMultilevel"/>
    <w:tmpl w:val="D73E0790"/>
    <w:lvl w:ilvl="0" w:tplc="04741A7E">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171C30"/>
    <w:multiLevelType w:val="hybridMultilevel"/>
    <w:tmpl w:val="3066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927D2"/>
    <w:multiLevelType w:val="hybridMultilevel"/>
    <w:tmpl w:val="A208BE76"/>
    <w:lvl w:ilvl="0" w:tplc="E2CAF9AA">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E1580"/>
    <w:multiLevelType w:val="hybridMultilevel"/>
    <w:tmpl w:val="2174AF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8E64045"/>
    <w:multiLevelType w:val="hybridMultilevel"/>
    <w:tmpl w:val="9FB2ECD8"/>
    <w:lvl w:ilvl="0" w:tplc="F692CD32">
      <w:numFmt w:val="bullet"/>
      <w:lvlText w:val="•"/>
      <w:lvlJc w:val="left"/>
      <w:pPr>
        <w:ind w:left="1440" w:hanging="72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DD575F"/>
    <w:multiLevelType w:val="hybridMultilevel"/>
    <w:tmpl w:val="2410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06620"/>
    <w:multiLevelType w:val="hybridMultilevel"/>
    <w:tmpl w:val="1F5C5FC8"/>
    <w:lvl w:ilvl="0" w:tplc="3EAE0F66">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29D52B0"/>
    <w:multiLevelType w:val="hybridMultilevel"/>
    <w:tmpl w:val="32C4D25C"/>
    <w:lvl w:ilvl="0" w:tplc="EFFAE0E4">
      <w:start w:val="4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7"/>
  </w:num>
  <w:num w:numId="5">
    <w:abstractNumId w:val="1"/>
  </w:num>
  <w:num w:numId="6">
    <w:abstractNumId w:val="0"/>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US" w:vendorID="64" w:dllVersion="0" w:nlCheck="1" w:checkStyle="0"/>
  <w:activeWritingStyle w:appName="MSWord" w:lang="en-US" w:vendorID="64" w:dllVersion="6" w:nlCheck="1" w:checkStyle="1"/>
  <w:activeWritingStyle w:appName="MSWord" w:lang="en-CA" w:vendorID="64" w:dllVersion="0" w:nlCheck="1" w:checkStyle="0"/>
  <w:activeWritingStyle w:appName="MSWord" w:lang="en-US" w:vendorID="64" w:dllVersion="4096" w:nlCheck="1" w:checkStyle="0"/>
  <w:activeWritingStyle w:appName="MSWord" w:lang="fr-CA" w:vendorID="64" w:dllVersion="0" w:nlCheck="1" w:checkStyle="0"/>
  <w:activeWritingStyle w:appName="MSWord" w:lang="fr-CA" w:vendorID="64" w:dllVersion="6" w:nlCheck="1" w:checkStyle="1"/>
  <w:activeWritingStyle w:appName="MSWord" w:lang="en-CA" w:vendorID="64" w:dllVersion="4096" w:nlCheck="1" w:checkStyle="0"/>
  <w:activeWritingStyle w:appName="MSWord" w:lang="en-CA" w:vendorID="64" w:dllVersion="6" w:nlCheck="1" w:checkStyle="1"/>
  <w:activeWritingStyle w:appName="MSWord" w:lang="en-US" w:vendorID="64" w:dllVersion="131078" w:nlCheck="1" w:checkStyle="0"/>
  <w:trackRevision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F3"/>
    <w:rsid w:val="00001F2B"/>
    <w:rsid w:val="00003748"/>
    <w:rsid w:val="00003EAA"/>
    <w:rsid w:val="00007AC3"/>
    <w:rsid w:val="000143BA"/>
    <w:rsid w:val="00014C10"/>
    <w:rsid w:val="00014CAC"/>
    <w:rsid w:val="00016521"/>
    <w:rsid w:val="000167FD"/>
    <w:rsid w:val="000200F4"/>
    <w:rsid w:val="00022BE7"/>
    <w:rsid w:val="00022BEB"/>
    <w:rsid w:val="00022FAC"/>
    <w:rsid w:val="00031779"/>
    <w:rsid w:val="00031D2F"/>
    <w:rsid w:val="000326FC"/>
    <w:rsid w:val="00032815"/>
    <w:rsid w:val="00040724"/>
    <w:rsid w:val="00041D42"/>
    <w:rsid w:val="00043D1B"/>
    <w:rsid w:val="000451A5"/>
    <w:rsid w:val="000459ED"/>
    <w:rsid w:val="00045D30"/>
    <w:rsid w:val="000508A8"/>
    <w:rsid w:val="00051046"/>
    <w:rsid w:val="00051750"/>
    <w:rsid w:val="00051A33"/>
    <w:rsid w:val="00051A7C"/>
    <w:rsid w:val="00051B75"/>
    <w:rsid w:val="00051EC1"/>
    <w:rsid w:val="00056760"/>
    <w:rsid w:val="00057091"/>
    <w:rsid w:val="00060214"/>
    <w:rsid w:val="00060B85"/>
    <w:rsid w:val="000637E1"/>
    <w:rsid w:val="0006569B"/>
    <w:rsid w:val="00070CAD"/>
    <w:rsid w:val="00072148"/>
    <w:rsid w:val="000721DD"/>
    <w:rsid w:val="00080A69"/>
    <w:rsid w:val="000829BE"/>
    <w:rsid w:val="00083690"/>
    <w:rsid w:val="00084C0F"/>
    <w:rsid w:val="00084C9F"/>
    <w:rsid w:val="00090371"/>
    <w:rsid w:val="000907AD"/>
    <w:rsid w:val="00091710"/>
    <w:rsid w:val="00091880"/>
    <w:rsid w:val="00091B09"/>
    <w:rsid w:val="000973EC"/>
    <w:rsid w:val="000A17ED"/>
    <w:rsid w:val="000A2309"/>
    <w:rsid w:val="000A2BBF"/>
    <w:rsid w:val="000A5E92"/>
    <w:rsid w:val="000A61D9"/>
    <w:rsid w:val="000A65BD"/>
    <w:rsid w:val="000B465B"/>
    <w:rsid w:val="000B480D"/>
    <w:rsid w:val="000C0AC7"/>
    <w:rsid w:val="000D0481"/>
    <w:rsid w:val="000D118E"/>
    <w:rsid w:val="000D35C4"/>
    <w:rsid w:val="000E0255"/>
    <w:rsid w:val="000E2B47"/>
    <w:rsid w:val="000E2DD0"/>
    <w:rsid w:val="000E43C7"/>
    <w:rsid w:val="000E56C5"/>
    <w:rsid w:val="000E5AB7"/>
    <w:rsid w:val="000F3721"/>
    <w:rsid w:val="000F513A"/>
    <w:rsid w:val="00101CE6"/>
    <w:rsid w:val="001025F3"/>
    <w:rsid w:val="00102C82"/>
    <w:rsid w:val="001044E2"/>
    <w:rsid w:val="001110BF"/>
    <w:rsid w:val="00111717"/>
    <w:rsid w:val="00112127"/>
    <w:rsid w:val="001174DD"/>
    <w:rsid w:val="00120EEB"/>
    <w:rsid w:val="00121020"/>
    <w:rsid w:val="00125C8F"/>
    <w:rsid w:val="0013791B"/>
    <w:rsid w:val="001405E3"/>
    <w:rsid w:val="00147FA8"/>
    <w:rsid w:val="001549A1"/>
    <w:rsid w:val="0015728F"/>
    <w:rsid w:val="00166A5C"/>
    <w:rsid w:val="001677A0"/>
    <w:rsid w:val="001738D5"/>
    <w:rsid w:val="00173ECC"/>
    <w:rsid w:val="00174EEA"/>
    <w:rsid w:val="0018298C"/>
    <w:rsid w:val="00183033"/>
    <w:rsid w:val="001834FF"/>
    <w:rsid w:val="00183AE7"/>
    <w:rsid w:val="00186E1B"/>
    <w:rsid w:val="00186F7D"/>
    <w:rsid w:val="001A046A"/>
    <w:rsid w:val="001A167D"/>
    <w:rsid w:val="001A5301"/>
    <w:rsid w:val="001B155F"/>
    <w:rsid w:val="001B7442"/>
    <w:rsid w:val="001D1A4D"/>
    <w:rsid w:val="001E14A4"/>
    <w:rsid w:val="001E385A"/>
    <w:rsid w:val="001E3F4E"/>
    <w:rsid w:val="001F497D"/>
    <w:rsid w:val="001F4C33"/>
    <w:rsid w:val="001F755C"/>
    <w:rsid w:val="0020250F"/>
    <w:rsid w:val="00202CF6"/>
    <w:rsid w:val="002145B2"/>
    <w:rsid w:val="00220AA5"/>
    <w:rsid w:val="002211E6"/>
    <w:rsid w:val="002304B3"/>
    <w:rsid w:val="00236F13"/>
    <w:rsid w:val="002374D6"/>
    <w:rsid w:val="002429FC"/>
    <w:rsid w:val="00244B21"/>
    <w:rsid w:val="00244EE9"/>
    <w:rsid w:val="00245ACA"/>
    <w:rsid w:val="00247E94"/>
    <w:rsid w:val="002523D3"/>
    <w:rsid w:val="002554D5"/>
    <w:rsid w:val="0025586D"/>
    <w:rsid w:val="0025760C"/>
    <w:rsid w:val="00257802"/>
    <w:rsid w:val="002608A8"/>
    <w:rsid w:val="002661E2"/>
    <w:rsid w:val="00267711"/>
    <w:rsid w:val="00275552"/>
    <w:rsid w:val="002835ED"/>
    <w:rsid w:val="0028602C"/>
    <w:rsid w:val="00290A01"/>
    <w:rsid w:val="00293EC5"/>
    <w:rsid w:val="002967EF"/>
    <w:rsid w:val="00297579"/>
    <w:rsid w:val="002A10F7"/>
    <w:rsid w:val="002A2478"/>
    <w:rsid w:val="002B1C51"/>
    <w:rsid w:val="002B2992"/>
    <w:rsid w:val="002B773D"/>
    <w:rsid w:val="002C1267"/>
    <w:rsid w:val="002C2FFB"/>
    <w:rsid w:val="002D1149"/>
    <w:rsid w:val="002D19FE"/>
    <w:rsid w:val="002D352F"/>
    <w:rsid w:val="002D6315"/>
    <w:rsid w:val="002E183A"/>
    <w:rsid w:val="002E596C"/>
    <w:rsid w:val="002E6D70"/>
    <w:rsid w:val="002E78D1"/>
    <w:rsid w:val="002F289A"/>
    <w:rsid w:val="002F4E8F"/>
    <w:rsid w:val="00301CE7"/>
    <w:rsid w:val="003035C2"/>
    <w:rsid w:val="00303759"/>
    <w:rsid w:val="00307EF2"/>
    <w:rsid w:val="0031183C"/>
    <w:rsid w:val="00311956"/>
    <w:rsid w:val="00315ACB"/>
    <w:rsid w:val="00315CD4"/>
    <w:rsid w:val="00316CE2"/>
    <w:rsid w:val="00322282"/>
    <w:rsid w:val="003223C2"/>
    <w:rsid w:val="00323A12"/>
    <w:rsid w:val="00326866"/>
    <w:rsid w:val="0032724A"/>
    <w:rsid w:val="003304F1"/>
    <w:rsid w:val="0033597E"/>
    <w:rsid w:val="00335AA1"/>
    <w:rsid w:val="00342704"/>
    <w:rsid w:val="00344297"/>
    <w:rsid w:val="00344E41"/>
    <w:rsid w:val="00345BF5"/>
    <w:rsid w:val="0035261A"/>
    <w:rsid w:val="003555E7"/>
    <w:rsid w:val="0036646B"/>
    <w:rsid w:val="003669B1"/>
    <w:rsid w:val="00371DE4"/>
    <w:rsid w:val="00371F8C"/>
    <w:rsid w:val="00374AE4"/>
    <w:rsid w:val="003760E8"/>
    <w:rsid w:val="00384E5C"/>
    <w:rsid w:val="00387FCE"/>
    <w:rsid w:val="00391EA6"/>
    <w:rsid w:val="00394D3F"/>
    <w:rsid w:val="003A0169"/>
    <w:rsid w:val="003A0BF5"/>
    <w:rsid w:val="003A0C26"/>
    <w:rsid w:val="003A1FCF"/>
    <w:rsid w:val="003B0466"/>
    <w:rsid w:val="003B6521"/>
    <w:rsid w:val="003B7F08"/>
    <w:rsid w:val="003C6D7A"/>
    <w:rsid w:val="003D2738"/>
    <w:rsid w:val="003D4C9F"/>
    <w:rsid w:val="003E08FA"/>
    <w:rsid w:val="003E3A90"/>
    <w:rsid w:val="003E3C4B"/>
    <w:rsid w:val="003F4382"/>
    <w:rsid w:val="004002CD"/>
    <w:rsid w:val="00400BD9"/>
    <w:rsid w:val="0040129A"/>
    <w:rsid w:val="0040188D"/>
    <w:rsid w:val="0041403E"/>
    <w:rsid w:val="00415581"/>
    <w:rsid w:val="00416297"/>
    <w:rsid w:val="00416B2B"/>
    <w:rsid w:val="00421E0F"/>
    <w:rsid w:val="0043057B"/>
    <w:rsid w:val="00431164"/>
    <w:rsid w:val="004360A6"/>
    <w:rsid w:val="00436588"/>
    <w:rsid w:val="00441C5F"/>
    <w:rsid w:val="00442317"/>
    <w:rsid w:val="00442C69"/>
    <w:rsid w:val="004435BC"/>
    <w:rsid w:val="00452777"/>
    <w:rsid w:val="00452A3C"/>
    <w:rsid w:val="0045439C"/>
    <w:rsid w:val="0045546E"/>
    <w:rsid w:val="00456648"/>
    <w:rsid w:val="004605CE"/>
    <w:rsid w:val="004654D1"/>
    <w:rsid w:val="00472608"/>
    <w:rsid w:val="00475445"/>
    <w:rsid w:val="004761B1"/>
    <w:rsid w:val="0047630C"/>
    <w:rsid w:val="00483EB7"/>
    <w:rsid w:val="00485D7A"/>
    <w:rsid w:val="004869A5"/>
    <w:rsid w:val="00490CF3"/>
    <w:rsid w:val="00491C57"/>
    <w:rsid w:val="00493C0D"/>
    <w:rsid w:val="004941F0"/>
    <w:rsid w:val="0049466E"/>
    <w:rsid w:val="004978E4"/>
    <w:rsid w:val="004A25CE"/>
    <w:rsid w:val="004A2B83"/>
    <w:rsid w:val="004B0089"/>
    <w:rsid w:val="004B01AD"/>
    <w:rsid w:val="004B25B6"/>
    <w:rsid w:val="004B317D"/>
    <w:rsid w:val="004B659F"/>
    <w:rsid w:val="004C1357"/>
    <w:rsid w:val="004C2373"/>
    <w:rsid w:val="004C3E44"/>
    <w:rsid w:val="004C622A"/>
    <w:rsid w:val="004D0DDD"/>
    <w:rsid w:val="004D21EC"/>
    <w:rsid w:val="004D5A1E"/>
    <w:rsid w:val="004E0486"/>
    <w:rsid w:val="004E4637"/>
    <w:rsid w:val="004E4732"/>
    <w:rsid w:val="004E56E8"/>
    <w:rsid w:val="004E5EEC"/>
    <w:rsid w:val="004E697B"/>
    <w:rsid w:val="004E6FC4"/>
    <w:rsid w:val="004F02FD"/>
    <w:rsid w:val="004F0811"/>
    <w:rsid w:val="004F3881"/>
    <w:rsid w:val="004F7C28"/>
    <w:rsid w:val="005000FB"/>
    <w:rsid w:val="005006FD"/>
    <w:rsid w:val="00500809"/>
    <w:rsid w:val="00501BC8"/>
    <w:rsid w:val="00504C55"/>
    <w:rsid w:val="005133F0"/>
    <w:rsid w:val="005145CA"/>
    <w:rsid w:val="00516C94"/>
    <w:rsid w:val="00530968"/>
    <w:rsid w:val="005318EC"/>
    <w:rsid w:val="00536023"/>
    <w:rsid w:val="005448F6"/>
    <w:rsid w:val="00544A9F"/>
    <w:rsid w:val="00544E85"/>
    <w:rsid w:val="0055050E"/>
    <w:rsid w:val="00550645"/>
    <w:rsid w:val="005562D9"/>
    <w:rsid w:val="00556321"/>
    <w:rsid w:val="00557EAF"/>
    <w:rsid w:val="00562D78"/>
    <w:rsid w:val="00564248"/>
    <w:rsid w:val="00566DE0"/>
    <w:rsid w:val="00567768"/>
    <w:rsid w:val="00572460"/>
    <w:rsid w:val="005803CC"/>
    <w:rsid w:val="00581FC0"/>
    <w:rsid w:val="00582A00"/>
    <w:rsid w:val="00583CFF"/>
    <w:rsid w:val="00585A43"/>
    <w:rsid w:val="00590AD7"/>
    <w:rsid w:val="005922F8"/>
    <w:rsid w:val="00594069"/>
    <w:rsid w:val="00594238"/>
    <w:rsid w:val="00595CE4"/>
    <w:rsid w:val="005A23AB"/>
    <w:rsid w:val="005B1FB0"/>
    <w:rsid w:val="005B7578"/>
    <w:rsid w:val="005C1CA3"/>
    <w:rsid w:val="005C3D47"/>
    <w:rsid w:val="005C54B4"/>
    <w:rsid w:val="005C5743"/>
    <w:rsid w:val="005D09F4"/>
    <w:rsid w:val="005D59BB"/>
    <w:rsid w:val="005E1384"/>
    <w:rsid w:val="005E1A8A"/>
    <w:rsid w:val="005E2DFB"/>
    <w:rsid w:val="005E5547"/>
    <w:rsid w:val="005E7622"/>
    <w:rsid w:val="005F00C1"/>
    <w:rsid w:val="005F1D56"/>
    <w:rsid w:val="005F7E5C"/>
    <w:rsid w:val="00601556"/>
    <w:rsid w:val="00606D2F"/>
    <w:rsid w:val="006138F9"/>
    <w:rsid w:val="00617380"/>
    <w:rsid w:val="006210D4"/>
    <w:rsid w:val="00621EE4"/>
    <w:rsid w:val="006225A3"/>
    <w:rsid w:val="00632F62"/>
    <w:rsid w:val="00633623"/>
    <w:rsid w:val="00633C8A"/>
    <w:rsid w:val="00637CF6"/>
    <w:rsid w:val="0064177F"/>
    <w:rsid w:val="00642F44"/>
    <w:rsid w:val="00644633"/>
    <w:rsid w:val="006461FB"/>
    <w:rsid w:val="006471A0"/>
    <w:rsid w:val="00650E58"/>
    <w:rsid w:val="00655051"/>
    <w:rsid w:val="00660588"/>
    <w:rsid w:val="00670A51"/>
    <w:rsid w:val="00670C41"/>
    <w:rsid w:val="00671AA6"/>
    <w:rsid w:val="00673CF5"/>
    <w:rsid w:val="00677EEE"/>
    <w:rsid w:val="00687A44"/>
    <w:rsid w:val="00687A92"/>
    <w:rsid w:val="00690A39"/>
    <w:rsid w:val="00690CCC"/>
    <w:rsid w:val="0069157A"/>
    <w:rsid w:val="00692CAE"/>
    <w:rsid w:val="00693811"/>
    <w:rsid w:val="00693F71"/>
    <w:rsid w:val="006A037E"/>
    <w:rsid w:val="006A14E2"/>
    <w:rsid w:val="006A223D"/>
    <w:rsid w:val="006A32B1"/>
    <w:rsid w:val="006A6174"/>
    <w:rsid w:val="006B59A7"/>
    <w:rsid w:val="006C101A"/>
    <w:rsid w:val="006C2A8A"/>
    <w:rsid w:val="006C39B0"/>
    <w:rsid w:val="006C413E"/>
    <w:rsid w:val="006C4218"/>
    <w:rsid w:val="006C459B"/>
    <w:rsid w:val="006C4BDF"/>
    <w:rsid w:val="006C4CF6"/>
    <w:rsid w:val="006D4495"/>
    <w:rsid w:val="006D4AC8"/>
    <w:rsid w:val="006E29C2"/>
    <w:rsid w:val="006E5167"/>
    <w:rsid w:val="006E54CB"/>
    <w:rsid w:val="006E5DB3"/>
    <w:rsid w:val="006E6D86"/>
    <w:rsid w:val="006E7953"/>
    <w:rsid w:val="006F0CC4"/>
    <w:rsid w:val="006F2381"/>
    <w:rsid w:val="006F2537"/>
    <w:rsid w:val="006F3386"/>
    <w:rsid w:val="006F5A2C"/>
    <w:rsid w:val="006F6810"/>
    <w:rsid w:val="006F7CB7"/>
    <w:rsid w:val="00700843"/>
    <w:rsid w:val="007064E9"/>
    <w:rsid w:val="00706611"/>
    <w:rsid w:val="0071411C"/>
    <w:rsid w:val="00720E5D"/>
    <w:rsid w:val="007229A1"/>
    <w:rsid w:val="00725192"/>
    <w:rsid w:val="00734C93"/>
    <w:rsid w:val="007372BF"/>
    <w:rsid w:val="007377AD"/>
    <w:rsid w:val="00741DB6"/>
    <w:rsid w:val="00743985"/>
    <w:rsid w:val="00746933"/>
    <w:rsid w:val="0075055C"/>
    <w:rsid w:val="00750826"/>
    <w:rsid w:val="0075149C"/>
    <w:rsid w:val="0075430F"/>
    <w:rsid w:val="00754909"/>
    <w:rsid w:val="0075788F"/>
    <w:rsid w:val="00761993"/>
    <w:rsid w:val="00763383"/>
    <w:rsid w:val="0076611A"/>
    <w:rsid w:val="007712D7"/>
    <w:rsid w:val="00774308"/>
    <w:rsid w:val="007754AE"/>
    <w:rsid w:val="00776499"/>
    <w:rsid w:val="007765E4"/>
    <w:rsid w:val="00781A48"/>
    <w:rsid w:val="00782EEC"/>
    <w:rsid w:val="007873C3"/>
    <w:rsid w:val="0078762B"/>
    <w:rsid w:val="007A0685"/>
    <w:rsid w:val="007B20C7"/>
    <w:rsid w:val="007B5D12"/>
    <w:rsid w:val="007B61E6"/>
    <w:rsid w:val="007B7208"/>
    <w:rsid w:val="007C02F1"/>
    <w:rsid w:val="007C0BD5"/>
    <w:rsid w:val="007C20E8"/>
    <w:rsid w:val="007C3D68"/>
    <w:rsid w:val="007C4950"/>
    <w:rsid w:val="007D06E4"/>
    <w:rsid w:val="007D3364"/>
    <w:rsid w:val="007D46F2"/>
    <w:rsid w:val="007D56B6"/>
    <w:rsid w:val="007E1124"/>
    <w:rsid w:val="007E3B65"/>
    <w:rsid w:val="007E5EA0"/>
    <w:rsid w:val="007E7CA2"/>
    <w:rsid w:val="007E7DC0"/>
    <w:rsid w:val="007F07F9"/>
    <w:rsid w:val="007F33E7"/>
    <w:rsid w:val="007F4036"/>
    <w:rsid w:val="008050B0"/>
    <w:rsid w:val="00807EC0"/>
    <w:rsid w:val="00815CBF"/>
    <w:rsid w:val="00815CCA"/>
    <w:rsid w:val="008169D2"/>
    <w:rsid w:val="00821C87"/>
    <w:rsid w:val="008276EF"/>
    <w:rsid w:val="00827C0D"/>
    <w:rsid w:val="00827F03"/>
    <w:rsid w:val="008322DC"/>
    <w:rsid w:val="008333FC"/>
    <w:rsid w:val="00835554"/>
    <w:rsid w:val="00835605"/>
    <w:rsid w:val="008432E0"/>
    <w:rsid w:val="00846BA3"/>
    <w:rsid w:val="008536D4"/>
    <w:rsid w:val="00854454"/>
    <w:rsid w:val="008611BF"/>
    <w:rsid w:val="0088220C"/>
    <w:rsid w:val="00885780"/>
    <w:rsid w:val="00887A10"/>
    <w:rsid w:val="00891537"/>
    <w:rsid w:val="0089367A"/>
    <w:rsid w:val="008968DB"/>
    <w:rsid w:val="00896FE1"/>
    <w:rsid w:val="008A09BF"/>
    <w:rsid w:val="008A46CC"/>
    <w:rsid w:val="008A60B6"/>
    <w:rsid w:val="008B0974"/>
    <w:rsid w:val="008B18ED"/>
    <w:rsid w:val="008B25F4"/>
    <w:rsid w:val="008B2704"/>
    <w:rsid w:val="008B755E"/>
    <w:rsid w:val="008C5034"/>
    <w:rsid w:val="008C7871"/>
    <w:rsid w:val="008D304B"/>
    <w:rsid w:val="008D32EC"/>
    <w:rsid w:val="008D3621"/>
    <w:rsid w:val="008D5C22"/>
    <w:rsid w:val="008D7DD4"/>
    <w:rsid w:val="008E4D88"/>
    <w:rsid w:val="008E5787"/>
    <w:rsid w:val="008E6F85"/>
    <w:rsid w:val="008F3B42"/>
    <w:rsid w:val="008F45FF"/>
    <w:rsid w:val="008F750F"/>
    <w:rsid w:val="008F7C49"/>
    <w:rsid w:val="00900B4C"/>
    <w:rsid w:val="00903C38"/>
    <w:rsid w:val="00907F61"/>
    <w:rsid w:val="009133AE"/>
    <w:rsid w:val="00916DD8"/>
    <w:rsid w:val="00920493"/>
    <w:rsid w:val="00924A3E"/>
    <w:rsid w:val="00927C42"/>
    <w:rsid w:val="00927E4F"/>
    <w:rsid w:val="009315FC"/>
    <w:rsid w:val="009332D0"/>
    <w:rsid w:val="00933CBF"/>
    <w:rsid w:val="00941912"/>
    <w:rsid w:val="00941E7B"/>
    <w:rsid w:val="00944130"/>
    <w:rsid w:val="00947EBE"/>
    <w:rsid w:val="00951856"/>
    <w:rsid w:val="0095451E"/>
    <w:rsid w:val="00954B86"/>
    <w:rsid w:val="00957391"/>
    <w:rsid w:val="009608CE"/>
    <w:rsid w:val="00960ED7"/>
    <w:rsid w:val="00961E95"/>
    <w:rsid w:val="00967799"/>
    <w:rsid w:val="00972F62"/>
    <w:rsid w:val="009731E4"/>
    <w:rsid w:val="00973B5A"/>
    <w:rsid w:val="00977373"/>
    <w:rsid w:val="0098163A"/>
    <w:rsid w:val="00984695"/>
    <w:rsid w:val="00984789"/>
    <w:rsid w:val="00993803"/>
    <w:rsid w:val="009972AF"/>
    <w:rsid w:val="009A0877"/>
    <w:rsid w:val="009A0CA7"/>
    <w:rsid w:val="009A2FDC"/>
    <w:rsid w:val="009A5F9A"/>
    <w:rsid w:val="009A5FF3"/>
    <w:rsid w:val="009B1145"/>
    <w:rsid w:val="009B1854"/>
    <w:rsid w:val="009B5343"/>
    <w:rsid w:val="009B54BB"/>
    <w:rsid w:val="009C22AE"/>
    <w:rsid w:val="009D2263"/>
    <w:rsid w:val="009D3E8E"/>
    <w:rsid w:val="009D6EC8"/>
    <w:rsid w:val="009D70F7"/>
    <w:rsid w:val="009E0CD5"/>
    <w:rsid w:val="009E2DE6"/>
    <w:rsid w:val="009E7079"/>
    <w:rsid w:val="009E7F4D"/>
    <w:rsid w:val="009F3B4C"/>
    <w:rsid w:val="009F3F0F"/>
    <w:rsid w:val="009F4534"/>
    <w:rsid w:val="009F5EBC"/>
    <w:rsid w:val="00A00E67"/>
    <w:rsid w:val="00A032E5"/>
    <w:rsid w:val="00A034A6"/>
    <w:rsid w:val="00A0541A"/>
    <w:rsid w:val="00A06268"/>
    <w:rsid w:val="00A07EA1"/>
    <w:rsid w:val="00A105B3"/>
    <w:rsid w:val="00A108BE"/>
    <w:rsid w:val="00A1107B"/>
    <w:rsid w:val="00A127A7"/>
    <w:rsid w:val="00A12A4B"/>
    <w:rsid w:val="00A14482"/>
    <w:rsid w:val="00A1459E"/>
    <w:rsid w:val="00A178FA"/>
    <w:rsid w:val="00A17D24"/>
    <w:rsid w:val="00A2124C"/>
    <w:rsid w:val="00A24202"/>
    <w:rsid w:val="00A27F00"/>
    <w:rsid w:val="00A33F78"/>
    <w:rsid w:val="00A34B00"/>
    <w:rsid w:val="00A34F6C"/>
    <w:rsid w:val="00A40161"/>
    <w:rsid w:val="00A4232F"/>
    <w:rsid w:val="00A45DD3"/>
    <w:rsid w:val="00A47BF5"/>
    <w:rsid w:val="00A544F7"/>
    <w:rsid w:val="00A61AD2"/>
    <w:rsid w:val="00A6286D"/>
    <w:rsid w:val="00A66A28"/>
    <w:rsid w:val="00A733DA"/>
    <w:rsid w:val="00A75547"/>
    <w:rsid w:val="00A7748C"/>
    <w:rsid w:val="00A82726"/>
    <w:rsid w:val="00A8634A"/>
    <w:rsid w:val="00A87A46"/>
    <w:rsid w:val="00A87B21"/>
    <w:rsid w:val="00A9477C"/>
    <w:rsid w:val="00A977B5"/>
    <w:rsid w:val="00AB1ACB"/>
    <w:rsid w:val="00AB74CD"/>
    <w:rsid w:val="00AB75FA"/>
    <w:rsid w:val="00AC1A80"/>
    <w:rsid w:val="00AD2F27"/>
    <w:rsid w:val="00AE3736"/>
    <w:rsid w:val="00AE4619"/>
    <w:rsid w:val="00AE52FA"/>
    <w:rsid w:val="00AE625C"/>
    <w:rsid w:val="00AF3085"/>
    <w:rsid w:val="00AF56D3"/>
    <w:rsid w:val="00B03606"/>
    <w:rsid w:val="00B04F9B"/>
    <w:rsid w:val="00B10606"/>
    <w:rsid w:val="00B108A6"/>
    <w:rsid w:val="00B11F4A"/>
    <w:rsid w:val="00B16F5D"/>
    <w:rsid w:val="00B20BB7"/>
    <w:rsid w:val="00B248DB"/>
    <w:rsid w:val="00B24BAC"/>
    <w:rsid w:val="00B25701"/>
    <w:rsid w:val="00B27EB1"/>
    <w:rsid w:val="00B301B3"/>
    <w:rsid w:val="00B35FCE"/>
    <w:rsid w:val="00B42A47"/>
    <w:rsid w:val="00B5120C"/>
    <w:rsid w:val="00B534F6"/>
    <w:rsid w:val="00B53870"/>
    <w:rsid w:val="00B54446"/>
    <w:rsid w:val="00B54ABD"/>
    <w:rsid w:val="00B55A78"/>
    <w:rsid w:val="00B61175"/>
    <w:rsid w:val="00B6169F"/>
    <w:rsid w:val="00B6305B"/>
    <w:rsid w:val="00B636A2"/>
    <w:rsid w:val="00B645B0"/>
    <w:rsid w:val="00B64B76"/>
    <w:rsid w:val="00B67968"/>
    <w:rsid w:val="00B67EFF"/>
    <w:rsid w:val="00B8263A"/>
    <w:rsid w:val="00B82C11"/>
    <w:rsid w:val="00B844B6"/>
    <w:rsid w:val="00B933D9"/>
    <w:rsid w:val="00B969C0"/>
    <w:rsid w:val="00B96FEF"/>
    <w:rsid w:val="00BA3F68"/>
    <w:rsid w:val="00BA5573"/>
    <w:rsid w:val="00BA6B0D"/>
    <w:rsid w:val="00BB0392"/>
    <w:rsid w:val="00BB28A7"/>
    <w:rsid w:val="00BB7F2C"/>
    <w:rsid w:val="00BC031A"/>
    <w:rsid w:val="00BC0850"/>
    <w:rsid w:val="00BC63C7"/>
    <w:rsid w:val="00BC7415"/>
    <w:rsid w:val="00BD2196"/>
    <w:rsid w:val="00BD3509"/>
    <w:rsid w:val="00BE01D7"/>
    <w:rsid w:val="00BE072F"/>
    <w:rsid w:val="00BE33BC"/>
    <w:rsid w:val="00BF2876"/>
    <w:rsid w:val="00BF5405"/>
    <w:rsid w:val="00BF5745"/>
    <w:rsid w:val="00BF71DB"/>
    <w:rsid w:val="00C06500"/>
    <w:rsid w:val="00C073B4"/>
    <w:rsid w:val="00C11157"/>
    <w:rsid w:val="00C111CF"/>
    <w:rsid w:val="00C118DE"/>
    <w:rsid w:val="00C158B9"/>
    <w:rsid w:val="00C170ED"/>
    <w:rsid w:val="00C17339"/>
    <w:rsid w:val="00C20E1F"/>
    <w:rsid w:val="00C20FFC"/>
    <w:rsid w:val="00C238D9"/>
    <w:rsid w:val="00C252B4"/>
    <w:rsid w:val="00C264B4"/>
    <w:rsid w:val="00C264F5"/>
    <w:rsid w:val="00C30077"/>
    <w:rsid w:val="00C30BFA"/>
    <w:rsid w:val="00C353AB"/>
    <w:rsid w:val="00C35ADB"/>
    <w:rsid w:val="00C37C2B"/>
    <w:rsid w:val="00C410AF"/>
    <w:rsid w:val="00C442E4"/>
    <w:rsid w:val="00C44362"/>
    <w:rsid w:val="00C444B4"/>
    <w:rsid w:val="00C448F8"/>
    <w:rsid w:val="00C44C9D"/>
    <w:rsid w:val="00C45860"/>
    <w:rsid w:val="00C46E0B"/>
    <w:rsid w:val="00C7505E"/>
    <w:rsid w:val="00C77111"/>
    <w:rsid w:val="00C82191"/>
    <w:rsid w:val="00C863F9"/>
    <w:rsid w:val="00C8729A"/>
    <w:rsid w:val="00C90186"/>
    <w:rsid w:val="00C910E8"/>
    <w:rsid w:val="00C934C0"/>
    <w:rsid w:val="00C9568F"/>
    <w:rsid w:val="00C960EB"/>
    <w:rsid w:val="00CA4524"/>
    <w:rsid w:val="00CA6043"/>
    <w:rsid w:val="00CB03A6"/>
    <w:rsid w:val="00CB0457"/>
    <w:rsid w:val="00CB41B8"/>
    <w:rsid w:val="00CB58AA"/>
    <w:rsid w:val="00CB5E0B"/>
    <w:rsid w:val="00CB6D2A"/>
    <w:rsid w:val="00CB7CF8"/>
    <w:rsid w:val="00CC387C"/>
    <w:rsid w:val="00CC4812"/>
    <w:rsid w:val="00CC4C41"/>
    <w:rsid w:val="00CD15F6"/>
    <w:rsid w:val="00CD53EF"/>
    <w:rsid w:val="00CD54FC"/>
    <w:rsid w:val="00CD5AA7"/>
    <w:rsid w:val="00CD5C5A"/>
    <w:rsid w:val="00CD6BF9"/>
    <w:rsid w:val="00CE4FA8"/>
    <w:rsid w:val="00CE57EA"/>
    <w:rsid w:val="00CE7D35"/>
    <w:rsid w:val="00CF1E47"/>
    <w:rsid w:val="00D00274"/>
    <w:rsid w:val="00D003EB"/>
    <w:rsid w:val="00D025BB"/>
    <w:rsid w:val="00D06653"/>
    <w:rsid w:val="00D10BA3"/>
    <w:rsid w:val="00D1152E"/>
    <w:rsid w:val="00D1192C"/>
    <w:rsid w:val="00D12280"/>
    <w:rsid w:val="00D146AE"/>
    <w:rsid w:val="00D15438"/>
    <w:rsid w:val="00D201E3"/>
    <w:rsid w:val="00D20261"/>
    <w:rsid w:val="00D20852"/>
    <w:rsid w:val="00D23297"/>
    <w:rsid w:val="00D23FC2"/>
    <w:rsid w:val="00D2436E"/>
    <w:rsid w:val="00D258DA"/>
    <w:rsid w:val="00D25BAF"/>
    <w:rsid w:val="00D30CD8"/>
    <w:rsid w:val="00D32169"/>
    <w:rsid w:val="00D3457D"/>
    <w:rsid w:val="00D34E53"/>
    <w:rsid w:val="00D3519F"/>
    <w:rsid w:val="00D35291"/>
    <w:rsid w:val="00D41679"/>
    <w:rsid w:val="00D41E5F"/>
    <w:rsid w:val="00D46725"/>
    <w:rsid w:val="00D47504"/>
    <w:rsid w:val="00D50603"/>
    <w:rsid w:val="00D5341D"/>
    <w:rsid w:val="00D54DC6"/>
    <w:rsid w:val="00D55D79"/>
    <w:rsid w:val="00D56C0E"/>
    <w:rsid w:val="00D61275"/>
    <w:rsid w:val="00D62F52"/>
    <w:rsid w:val="00D6411F"/>
    <w:rsid w:val="00D65106"/>
    <w:rsid w:val="00D65A38"/>
    <w:rsid w:val="00D7342E"/>
    <w:rsid w:val="00D82FC0"/>
    <w:rsid w:val="00D840A1"/>
    <w:rsid w:val="00D840DF"/>
    <w:rsid w:val="00D95B9F"/>
    <w:rsid w:val="00D96D21"/>
    <w:rsid w:val="00D97EDE"/>
    <w:rsid w:val="00DA140B"/>
    <w:rsid w:val="00DA2AE9"/>
    <w:rsid w:val="00DA53D2"/>
    <w:rsid w:val="00DB0473"/>
    <w:rsid w:val="00DB3755"/>
    <w:rsid w:val="00DB5A2B"/>
    <w:rsid w:val="00DB6852"/>
    <w:rsid w:val="00DC0839"/>
    <w:rsid w:val="00DC2322"/>
    <w:rsid w:val="00DD0CC8"/>
    <w:rsid w:val="00DD14AC"/>
    <w:rsid w:val="00DD3F0E"/>
    <w:rsid w:val="00DD5AB1"/>
    <w:rsid w:val="00DD6F84"/>
    <w:rsid w:val="00DE0F6F"/>
    <w:rsid w:val="00DE2B8B"/>
    <w:rsid w:val="00DE54E1"/>
    <w:rsid w:val="00DE6B2D"/>
    <w:rsid w:val="00E00826"/>
    <w:rsid w:val="00E04422"/>
    <w:rsid w:val="00E21219"/>
    <w:rsid w:val="00E22F6E"/>
    <w:rsid w:val="00E23173"/>
    <w:rsid w:val="00E24442"/>
    <w:rsid w:val="00E26003"/>
    <w:rsid w:val="00E27866"/>
    <w:rsid w:val="00E31833"/>
    <w:rsid w:val="00E32900"/>
    <w:rsid w:val="00E37F7E"/>
    <w:rsid w:val="00E43740"/>
    <w:rsid w:val="00E45A3C"/>
    <w:rsid w:val="00E5467E"/>
    <w:rsid w:val="00E54A14"/>
    <w:rsid w:val="00E60027"/>
    <w:rsid w:val="00E6143A"/>
    <w:rsid w:val="00E624FF"/>
    <w:rsid w:val="00E652EC"/>
    <w:rsid w:val="00E662EB"/>
    <w:rsid w:val="00E67D2A"/>
    <w:rsid w:val="00E67EDF"/>
    <w:rsid w:val="00E7008B"/>
    <w:rsid w:val="00E75FD9"/>
    <w:rsid w:val="00E76C19"/>
    <w:rsid w:val="00E76FCD"/>
    <w:rsid w:val="00E85FAD"/>
    <w:rsid w:val="00E92E43"/>
    <w:rsid w:val="00E947A6"/>
    <w:rsid w:val="00EA3939"/>
    <w:rsid w:val="00EA5918"/>
    <w:rsid w:val="00EB115C"/>
    <w:rsid w:val="00EB3C0D"/>
    <w:rsid w:val="00EB44C7"/>
    <w:rsid w:val="00EB46B2"/>
    <w:rsid w:val="00EB5781"/>
    <w:rsid w:val="00EB57FD"/>
    <w:rsid w:val="00EC1501"/>
    <w:rsid w:val="00EC1CAE"/>
    <w:rsid w:val="00EC4345"/>
    <w:rsid w:val="00ED13FA"/>
    <w:rsid w:val="00EE0DE9"/>
    <w:rsid w:val="00EE34DA"/>
    <w:rsid w:val="00EE7019"/>
    <w:rsid w:val="00EE7820"/>
    <w:rsid w:val="00EF12B9"/>
    <w:rsid w:val="00EF52B5"/>
    <w:rsid w:val="00EF5C01"/>
    <w:rsid w:val="00EF5FDF"/>
    <w:rsid w:val="00F07AD1"/>
    <w:rsid w:val="00F12C5D"/>
    <w:rsid w:val="00F1325A"/>
    <w:rsid w:val="00F21E7E"/>
    <w:rsid w:val="00F267ED"/>
    <w:rsid w:val="00F300B4"/>
    <w:rsid w:val="00F31294"/>
    <w:rsid w:val="00F345D6"/>
    <w:rsid w:val="00F34967"/>
    <w:rsid w:val="00F3522F"/>
    <w:rsid w:val="00F35274"/>
    <w:rsid w:val="00F35CF9"/>
    <w:rsid w:val="00F40D08"/>
    <w:rsid w:val="00F428C1"/>
    <w:rsid w:val="00F43381"/>
    <w:rsid w:val="00F504A3"/>
    <w:rsid w:val="00F5079E"/>
    <w:rsid w:val="00F529D2"/>
    <w:rsid w:val="00F64B1D"/>
    <w:rsid w:val="00F6589F"/>
    <w:rsid w:val="00F67458"/>
    <w:rsid w:val="00F760B8"/>
    <w:rsid w:val="00F77825"/>
    <w:rsid w:val="00F77EDA"/>
    <w:rsid w:val="00F83248"/>
    <w:rsid w:val="00F855F5"/>
    <w:rsid w:val="00F905A8"/>
    <w:rsid w:val="00F92C21"/>
    <w:rsid w:val="00F9458A"/>
    <w:rsid w:val="00F97CB8"/>
    <w:rsid w:val="00FA1003"/>
    <w:rsid w:val="00FA19F0"/>
    <w:rsid w:val="00FA241E"/>
    <w:rsid w:val="00FA3188"/>
    <w:rsid w:val="00FA3312"/>
    <w:rsid w:val="00FA583C"/>
    <w:rsid w:val="00FA6287"/>
    <w:rsid w:val="00FA6993"/>
    <w:rsid w:val="00FB29D3"/>
    <w:rsid w:val="00FB55B4"/>
    <w:rsid w:val="00FB5B99"/>
    <w:rsid w:val="00FB6016"/>
    <w:rsid w:val="00FB708D"/>
    <w:rsid w:val="00FB7330"/>
    <w:rsid w:val="00FC1EA0"/>
    <w:rsid w:val="00FC21A2"/>
    <w:rsid w:val="00FC4058"/>
    <w:rsid w:val="00FC43B7"/>
    <w:rsid w:val="00FD50F6"/>
    <w:rsid w:val="00FD6896"/>
    <w:rsid w:val="00FD6DA3"/>
    <w:rsid w:val="00FD73F0"/>
    <w:rsid w:val="00FD75A4"/>
    <w:rsid w:val="00FE2366"/>
    <w:rsid w:val="00FE2873"/>
    <w:rsid w:val="00FF0022"/>
    <w:rsid w:val="00FF1C7C"/>
    <w:rsid w:val="00FF334F"/>
    <w:rsid w:val="00FF34F1"/>
    <w:rsid w:val="00FF46B9"/>
    <w:rsid w:val="02740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6E3C"/>
  <w15:docId w15:val="{9E011E26-2794-441F-B47F-05CCE11D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6C"/>
    <w:rPr>
      <w:rFonts w:ascii="Times New Roman" w:hAnsi="Times New Roman" w:cs="Times New Roman"/>
    </w:rPr>
  </w:style>
  <w:style w:type="paragraph" w:styleId="Heading1">
    <w:name w:val="heading 1"/>
    <w:basedOn w:val="Normal"/>
    <w:link w:val="Heading1Char"/>
    <w:uiPriority w:val="9"/>
    <w:qFormat/>
    <w:rsid w:val="00D20261"/>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semiHidden/>
    <w:unhideWhenUsed/>
    <w:qFormat/>
    <w:rsid w:val="00896FE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261"/>
    <w:rPr>
      <w:rFonts w:ascii="Times New Roman" w:hAnsi="Times New Roman" w:cs="Times New Roman"/>
      <w:b/>
      <w:bCs/>
      <w:kern w:val="36"/>
      <w:sz w:val="48"/>
      <w:szCs w:val="48"/>
    </w:rPr>
  </w:style>
  <w:style w:type="paragraph" w:styleId="NormalWeb">
    <w:name w:val="Normal (Web)"/>
    <w:basedOn w:val="Normal"/>
    <w:uiPriority w:val="99"/>
    <w:semiHidden/>
    <w:unhideWhenUsed/>
    <w:rsid w:val="00D20261"/>
    <w:pPr>
      <w:spacing w:before="100" w:beforeAutospacing="1" w:after="100" w:afterAutospacing="1"/>
    </w:pPr>
  </w:style>
  <w:style w:type="character" w:styleId="Strong">
    <w:name w:val="Strong"/>
    <w:basedOn w:val="DefaultParagraphFont"/>
    <w:uiPriority w:val="22"/>
    <w:qFormat/>
    <w:rsid w:val="00D20261"/>
    <w:rPr>
      <w:b/>
      <w:bCs/>
    </w:rPr>
  </w:style>
  <w:style w:type="character" w:customStyle="1" w:styleId="apple-converted-space">
    <w:name w:val="apple-converted-space"/>
    <w:basedOn w:val="DefaultParagraphFont"/>
    <w:rsid w:val="00D20261"/>
  </w:style>
  <w:style w:type="paragraph" w:styleId="ListParagraph">
    <w:name w:val="List Paragraph"/>
    <w:basedOn w:val="Normal"/>
    <w:uiPriority w:val="34"/>
    <w:qFormat/>
    <w:rsid w:val="00933CBF"/>
    <w:pPr>
      <w:spacing w:before="100" w:beforeAutospacing="1" w:after="100" w:afterAutospacing="1"/>
    </w:pPr>
  </w:style>
  <w:style w:type="character" w:styleId="Hyperlink">
    <w:name w:val="Hyperlink"/>
    <w:basedOn w:val="DefaultParagraphFont"/>
    <w:uiPriority w:val="99"/>
    <w:unhideWhenUsed/>
    <w:rsid w:val="00DB0473"/>
    <w:rPr>
      <w:color w:val="0563C1" w:themeColor="hyperlink"/>
      <w:u w:val="single"/>
    </w:rPr>
  </w:style>
  <w:style w:type="paragraph" w:styleId="Header">
    <w:name w:val="header"/>
    <w:basedOn w:val="Normal"/>
    <w:link w:val="HeaderChar"/>
    <w:uiPriority w:val="99"/>
    <w:unhideWhenUsed/>
    <w:rsid w:val="00C073B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073B4"/>
  </w:style>
  <w:style w:type="paragraph" w:styleId="Footer">
    <w:name w:val="footer"/>
    <w:basedOn w:val="Normal"/>
    <w:link w:val="FooterChar"/>
    <w:uiPriority w:val="99"/>
    <w:unhideWhenUsed/>
    <w:rsid w:val="00C073B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073B4"/>
  </w:style>
  <w:style w:type="paragraph" w:styleId="BalloonText">
    <w:name w:val="Balloon Text"/>
    <w:basedOn w:val="Normal"/>
    <w:link w:val="BalloonTextChar"/>
    <w:uiPriority w:val="99"/>
    <w:semiHidden/>
    <w:unhideWhenUsed/>
    <w:rsid w:val="007D46F2"/>
    <w:rPr>
      <w:sz w:val="18"/>
      <w:szCs w:val="18"/>
    </w:rPr>
  </w:style>
  <w:style w:type="character" w:customStyle="1" w:styleId="BalloonTextChar">
    <w:name w:val="Balloon Text Char"/>
    <w:basedOn w:val="DefaultParagraphFont"/>
    <w:link w:val="BalloonText"/>
    <w:uiPriority w:val="99"/>
    <w:semiHidden/>
    <w:rsid w:val="007D46F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02C82"/>
    <w:rPr>
      <w:sz w:val="16"/>
      <w:szCs w:val="16"/>
    </w:rPr>
  </w:style>
  <w:style w:type="paragraph" w:customStyle="1" w:styleId="CommentText1">
    <w:name w:val="Comment Text1"/>
    <w:basedOn w:val="Normal"/>
    <w:next w:val="CommentText"/>
    <w:link w:val="CommentTextChar"/>
    <w:uiPriority w:val="99"/>
    <w:semiHidden/>
    <w:unhideWhenUsed/>
    <w:rsid w:val="00102C82"/>
    <w:pPr>
      <w:spacing w:after="160"/>
    </w:pPr>
    <w:rPr>
      <w:sz w:val="20"/>
      <w:szCs w:val="20"/>
    </w:rPr>
  </w:style>
  <w:style w:type="character" w:customStyle="1" w:styleId="CommentTextChar">
    <w:name w:val="Comment Text Char"/>
    <w:basedOn w:val="DefaultParagraphFont"/>
    <w:link w:val="CommentText1"/>
    <w:uiPriority w:val="99"/>
    <w:semiHidden/>
    <w:rsid w:val="00102C82"/>
    <w:rPr>
      <w:sz w:val="20"/>
      <w:szCs w:val="20"/>
    </w:rPr>
  </w:style>
  <w:style w:type="paragraph" w:styleId="CommentText">
    <w:name w:val="annotation text"/>
    <w:basedOn w:val="Normal"/>
    <w:link w:val="CommentTextChar1"/>
    <w:uiPriority w:val="99"/>
    <w:semiHidden/>
    <w:unhideWhenUsed/>
    <w:rsid w:val="00102C82"/>
    <w:rPr>
      <w:rFonts w:asciiTheme="minorHAnsi" w:hAnsiTheme="minorHAnsi" w:cstheme="minorBidi"/>
      <w:sz w:val="20"/>
      <w:szCs w:val="20"/>
    </w:rPr>
  </w:style>
  <w:style w:type="character" w:customStyle="1" w:styleId="CommentTextChar1">
    <w:name w:val="Comment Text Char1"/>
    <w:basedOn w:val="DefaultParagraphFont"/>
    <w:link w:val="CommentText"/>
    <w:uiPriority w:val="99"/>
    <w:semiHidden/>
    <w:rsid w:val="00102C82"/>
    <w:rPr>
      <w:sz w:val="20"/>
      <w:szCs w:val="20"/>
    </w:rPr>
  </w:style>
  <w:style w:type="paragraph" w:customStyle="1" w:styleId="font9">
    <w:name w:val="font_9"/>
    <w:basedOn w:val="Normal"/>
    <w:rsid w:val="00637CF6"/>
    <w:pPr>
      <w:spacing w:before="100" w:beforeAutospacing="1" w:after="100" w:afterAutospacing="1"/>
    </w:pPr>
    <w:rPr>
      <w:rFonts w:eastAsia="Times New Roman"/>
    </w:rPr>
  </w:style>
  <w:style w:type="character" w:customStyle="1" w:styleId="Mention1">
    <w:name w:val="Mention1"/>
    <w:basedOn w:val="DefaultParagraphFont"/>
    <w:uiPriority w:val="99"/>
    <w:semiHidden/>
    <w:unhideWhenUsed/>
    <w:rsid w:val="008C5034"/>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F35CF9"/>
    <w:rPr>
      <w:b/>
      <w:bCs/>
    </w:rPr>
  </w:style>
  <w:style w:type="character" w:customStyle="1" w:styleId="CommentSubjectChar">
    <w:name w:val="Comment Subject Char"/>
    <w:basedOn w:val="CommentTextChar1"/>
    <w:link w:val="CommentSubject"/>
    <w:uiPriority w:val="99"/>
    <w:semiHidden/>
    <w:rsid w:val="00F35CF9"/>
    <w:rPr>
      <w:b/>
      <w:bCs/>
      <w:sz w:val="20"/>
      <w:szCs w:val="20"/>
    </w:rPr>
  </w:style>
  <w:style w:type="paragraph" w:styleId="Revision">
    <w:name w:val="Revision"/>
    <w:hidden/>
    <w:uiPriority w:val="99"/>
    <w:semiHidden/>
    <w:rsid w:val="005006FD"/>
  </w:style>
  <w:style w:type="character" w:styleId="FollowedHyperlink">
    <w:name w:val="FollowedHyperlink"/>
    <w:basedOn w:val="DefaultParagraphFont"/>
    <w:uiPriority w:val="99"/>
    <w:semiHidden/>
    <w:unhideWhenUsed/>
    <w:rsid w:val="00F9458A"/>
    <w:rPr>
      <w:color w:val="954F72" w:themeColor="followedHyperlink"/>
      <w:u w:val="single"/>
    </w:rPr>
  </w:style>
  <w:style w:type="character" w:customStyle="1" w:styleId="buttonlabel">
    <w:name w:val="button_label"/>
    <w:basedOn w:val="DefaultParagraphFont"/>
    <w:rsid w:val="00D3519F"/>
  </w:style>
  <w:style w:type="character" w:customStyle="1" w:styleId="Heading4Char">
    <w:name w:val="Heading 4 Char"/>
    <w:basedOn w:val="DefaultParagraphFont"/>
    <w:link w:val="Heading4"/>
    <w:uiPriority w:val="9"/>
    <w:semiHidden/>
    <w:rsid w:val="00896FE1"/>
    <w:rPr>
      <w:rFonts w:asciiTheme="majorHAnsi" w:eastAsiaTheme="majorEastAsia" w:hAnsiTheme="majorHAnsi" w:cstheme="majorBidi"/>
      <w:i/>
      <w:iCs/>
      <w:color w:val="2F5496" w:themeColor="accent1" w:themeShade="BF"/>
    </w:rPr>
  </w:style>
  <w:style w:type="paragraph" w:styleId="PlainText">
    <w:name w:val="Plain Text"/>
    <w:basedOn w:val="Normal"/>
    <w:link w:val="PlainTextChar"/>
    <w:uiPriority w:val="99"/>
    <w:semiHidden/>
    <w:unhideWhenUsed/>
    <w:rsid w:val="00896FE1"/>
    <w:rPr>
      <w:rFonts w:ascii="Calibri" w:hAnsi="Calibri" w:cs="Consolas"/>
      <w:sz w:val="22"/>
      <w:szCs w:val="21"/>
    </w:rPr>
  </w:style>
  <w:style w:type="character" w:customStyle="1" w:styleId="PlainTextChar">
    <w:name w:val="Plain Text Char"/>
    <w:basedOn w:val="DefaultParagraphFont"/>
    <w:link w:val="PlainText"/>
    <w:uiPriority w:val="99"/>
    <w:semiHidden/>
    <w:rsid w:val="00896FE1"/>
    <w:rPr>
      <w:rFonts w:ascii="Calibri" w:hAnsi="Calibri" w:cs="Consolas"/>
      <w:sz w:val="22"/>
      <w:szCs w:val="21"/>
    </w:rPr>
  </w:style>
  <w:style w:type="character" w:customStyle="1" w:styleId="fixnews">
    <w:name w:val="fixnews"/>
    <w:basedOn w:val="DefaultParagraphFont"/>
    <w:rsid w:val="00EB115C"/>
  </w:style>
  <w:style w:type="character" w:customStyle="1" w:styleId="xn-chron">
    <w:name w:val="xn-chron"/>
    <w:basedOn w:val="DefaultParagraphFont"/>
    <w:rsid w:val="00750826"/>
  </w:style>
  <w:style w:type="character" w:customStyle="1" w:styleId="shorttext">
    <w:name w:val="short_text"/>
    <w:basedOn w:val="DefaultParagraphFont"/>
    <w:rsid w:val="006F0CC4"/>
  </w:style>
  <w:style w:type="character" w:customStyle="1" w:styleId="UnresolvedMention1">
    <w:name w:val="Unresolved Mention1"/>
    <w:basedOn w:val="DefaultParagraphFont"/>
    <w:uiPriority w:val="99"/>
    <w:semiHidden/>
    <w:unhideWhenUsed/>
    <w:rsid w:val="00A034A6"/>
    <w:rPr>
      <w:color w:val="808080"/>
      <w:shd w:val="clear" w:color="auto" w:fill="E6E6E6"/>
    </w:rPr>
  </w:style>
  <w:style w:type="character" w:customStyle="1" w:styleId="UnresolvedMention2">
    <w:name w:val="Unresolved Mention2"/>
    <w:basedOn w:val="DefaultParagraphFont"/>
    <w:uiPriority w:val="99"/>
    <w:rsid w:val="00B64B76"/>
    <w:rPr>
      <w:color w:val="808080"/>
      <w:shd w:val="clear" w:color="auto" w:fill="E6E6E6"/>
    </w:rPr>
  </w:style>
  <w:style w:type="character" w:customStyle="1" w:styleId="UnresolvedMention">
    <w:name w:val="Unresolved Mention"/>
    <w:basedOn w:val="DefaultParagraphFont"/>
    <w:uiPriority w:val="99"/>
    <w:semiHidden/>
    <w:unhideWhenUsed/>
    <w:rsid w:val="000973EC"/>
    <w:rPr>
      <w:color w:val="605E5C"/>
      <w:shd w:val="clear" w:color="auto" w:fill="E1DFDD"/>
    </w:rPr>
  </w:style>
  <w:style w:type="table" w:styleId="TableGrid">
    <w:name w:val="Table Grid"/>
    <w:basedOn w:val="TableNormal"/>
    <w:uiPriority w:val="39"/>
    <w:rsid w:val="007712D7"/>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55051"/>
    <w:rPr>
      <w:sz w:val="20"/>
      <w:szCs w:val="20"/>
    </w:rPr>
  </w:style>
  <w:style w:type="character" w:customStyle="1" w:styleId="FootnoteTextChar">
    <w:name w:val="Footnote Text Char"/>
    <w:basedOn w:val="DefaultParagraphFont"/>
    <w:link w:val="FootnoteText"/>
    <w:uiPriority w:val="99"/>
    <w:semiHidden/>
    <w:rsid w:val="0065505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550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2490">
      <w:bodyDiv w:val="1"/>
      <w:marLeft w:val="0"/>
      <w:marRight w:val="0"/>
      <w:marTop w:val="0"/>
      <w:marBottom w:val="0"/>
      <w:divBdr>
        <w:top w:val="none" w:sz="0" w:space="0" w:color="auto"/>
        <w:left w:val="none" w:sz="0" w:space="0" w:color="auto"/>
        <w:bottom w:val="none" w:sz="0" w:space="0" w:color="auto"/>
        <w:right w:val="none" w:sz="0" w:space="0" w:color="auto"/>
      </w:divBdr>
    </w:div>
    <w:div w:id="32730920">
      <w:bodyDiv w:val="1"/>
      <w:marLeft w:val="0"/>
      <w:marRight w:val="0"/>
      <w:marTop w:val="0"/>
      <w:marBottom w:val="0"/>
      <w:divBdr>
        <w:top w:val="none" w:sz="0" w:space="0" w:color="auto"/>
        <w:left w:val="none" w:sz="0" w:space="0" w:color="auto"/>
        <w:bottom w:val="none" w:sz="0" w:space="0" w:color="auto"/>
        <w:right w:val="none" w:sz="0" w:space="0" w:color="auto"/>
      </w:divBdr>
      <w:divsChild>
        <w:div w:id="266038553">
          <w:marLeft w:val="0"/>
          <w:marRight w:val="0"/>
          <w:marTop w:val="0"/>
          <w:marBottom w:val="0"/>
          <w:divBdr>
            <w:top w:val="none" w:sz="0" w:space="0" w:color="auto"/>
            <w:left w:val="none" w:sz="0" w:space="0" w:color="auto"/>
            <w:bottom w:val="none" w:sz="0" w:space="0" w:color="auto"/>
            <w:right w:val="none" w:sz="0" w:space="0" w:color="auto"/>
          </w:divBdr>
          <w:divsChild>
            <w:div w:id="401223260">
              <w:marLeft w:val="0"/>
              <w:marRight w:val="0"/>
              <w:marTop w:val="0"/>
              <w:marBottom w:val="0"/>
              <w:divBdr>
                <w:top w:val="none" w:sz="0" w:space="0" w:color="auto"/>
                <w:left w:val="none" w:sz="0" w:space="0" w:color="auto"/>
                <w:bottom w:val="none" w:sz="0" w:space="0" w:color="auto"/>
                <w:right w:val="none" w:sz="0" w:space="0" w:color="auto"/>
              </w:divBdr>
              <w:divsChild>
                <w:div w:id="1085684445">
                  <w:marLeft w:val="0"/>
                  <w:marRight w:val="0"/>
                  <w:marTop w:val="0"/>
                  <w:marBottom w:val="0"/>
                  <w:divBdr>
                    <w:top w:val="none" w:sz="0" w:space="0" w:color="auto"/>
                    <w:left w:val="none" w:sz="0" w:space="0" w:color="auto"/>
                    <w:bottom w:val="none" w:sz="0" w:space="0" w:color="auto"/>
                    <w:right w:val="none" w:sz="0" w:space="0" w:color="auto"/>
                  </w:divBdr>
                  <w:divsChild>
                    <w:div w:id="12195720">
                      <w:marLeft w:val="0"/>
                      <w:marRight w:val="0"/>
                      <w:marTop w:val="0"/>
                      <w:marBottom w:val="0"/>
                      <w:divBdr>
                        <w:top w:val="none" w:sz="0" w:space="0" w:color="auto"/>
                        <w:left w:val="none" w:sz="0" w:space="0" w:color="auto"/>
                        <w:bottom w:val="none" w:sz="0" w:space="0" w:color="auto"/>
                        <w:right w:val="none" w:sz="0" w:space="0" w:color="auto"/>
                      </w:divBdr>
                      <w:divsChild>
                        <w:div w:id="5428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82045">
      <w:bodyDiv w:val="1"/>
      <w:marLeft w:val="0"/>
      <w:marRight w:val="0"/>
      <w:marTop w:val="0"/>
      <w:marBottom w:val="0"/>
      <w:divBdr>
        <w:top w:val="none" w:sz="0" w:space="0" w:color="auto"/>
        <w:left w:val="none" w:sz="0" w:space="0" w:color="auto"/>
        <w:bottom w:val="none" w:sz="0" w:space="0" w:color="auto"/>
        <w:right w:val="none" w:sz="0" w:space="0" w:color="auto"/>
      </w:divBdr>
    </w:div>
    <w:div w:id="107821223">
      <w:bodyDiv w:val="1"/>
      <w:marLeft w:val="0"/>
      <w:marRight w:val="0"/>
      <w:marTop w:val="0"/>
      <w:marBottom w:val="0"/>
      <w:divBdr>
        <w:top w:val="none" w:sz="0" w:space="0" w:color="auto"/>
        <w:left w:val="none" w:sz="0" w:space="0" w:color="auto"/>
        <w:bottom w:val="none" w:sz="0" w:space="0" w:color="auto"/>
        <w:right w:val="none" w:sz="0" w:space="0" w:color="auto"/>
      </w:divBdr>
    </w:div>
    <w:div w:id="123933042">
      <w:bodyDiv w:val="1"/>
      <w:marLeft w:val="0"/>
      <w:marRight w:val="0"/>
      <w:marTop w:val="0"/>
      <w:marBottom w:val="0"/>
      <w:divBdr>
        <w:top w:val="none" w:sz="0" w:space="0" w:color="auto"/>
        <w:left w:val="none" w:sz="0" w:space="0" w:color="auto"/>
        <w:bottom w:val="none" w:sz="0" w:space="0" w:color="auto"/>
        <w:right w:val="none" w:sz="0" w:space="0" w:color="auto"/>
      </w:divBdr>
    </w:div>
    <w:div w:id="140002380">
      <w:bodyDiv w:val="1"/>
      <w:marLeft w:val="0"/>
      <w:marRight w:val="0"/>
      <w:marTop w:val="0"/>
      <w:marBottom w:val="0"/>
      <w:divBdr>
        <w:top w:val="none" w:sz="0" w:space="0" w:color="auto"/>
        <w:left w:val="none" w:sz="0" w:space="0" w:color="auto"/>
        <w:bottom w:val="none" w:sz="0" w:space="0" w:color="auto"/>
        <w:right w:val="none" w:sz="0" w:space="0" w:color="auto"/>
      </w:divBdr>
    </w:div>
    <w:div w:id="232005720">
      <w:bodyDiv w:val="1"/>
      <w:marLeft w:val="0"/>
      <w:marRight w:val="0"/>
      <w:marTop w:val="0"/>
      <w:marBottom w:val="0"/>
      <w:divBdr>
        <w:top w:val="none" w:sz="0" w:space="0" w:color="auto"/>
        <w:left w:val="none" w:sz="0" w:space="0" w:color="auto"/>
        <w:bottom w:val="none" w:sz="0" w:space="0" w:color="auto"/>
        <w:right w:val="none" w:sz="0" w:space="0" w:color="auto"/>
      </w:divBdr>
    </w:div>
    <w:div w:id="252861951">
      <w:bodyDiv w:val="1"/>
      <w:marLeft w:val="0"/>
      <w:marRight w:val="0"/>
      <w:marTop w:val="0"/>
      <w:marBottom w:val="0"/>
      <w:divBdr>
        <w:top w:val="none" w:sz="0" w:space="0" w:color="auto"/>
        <w:left w:val="none" w:sz="0" w:space="0" w:color="auto"/>
        <w:bottom w:val="none" w:sz="0" w:space="0" w:color="auto"/>
        <w:right w:val="none" w:sz="0" w:space="0" w:color="auto"/>
      </w:divBdr>
      <w:divsChild>
        <w:div w:id="939602614">
          <w:marLeft w:val="0"/>
          <w:marRight w:val="0"/>
          <w:marTop w:val="0"/>
          <w:marBottom w:val="0"/>
          <w:divBdr>
            <w:top w:val="none" w:sz="0" w:space="0" w:color="auto"/>
            <w:left w:val="none" w:sz="0" w:space="0" w:color="auto"/>
            <w:bottom w:val="none" w:sz="0" w:space="0" w:color="auto"/>
            <w:right w:val="none" w:sz="0" w:space="0" w:color="auto"/>
          </w:divBdr>
          <w:divsChild>
            <w:div w:id="34551056">
              <w:marLeft w:val="0"/>
              <w:marRight w:val="0"/>
              <w:marTop w:val="0"/>
              <w:marBottom w:val="0"/>
              <w:divBdr>
                <w:top w:val="none" w:sz="0" w:space="0" w:color="auto"/>
                <w:left w:val="none" w:sz="0" w:space="0" w:color="auto"/>
                <w:bottom w:val="none" w:sz="0" w:space="0" w:color="auto"/>
                <w:right w:val="none" w:sz="0" w:space="0" w:color="auto"/>
              </w:divBdr>
              <w:divsChild>
                <w:div w:id="12053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73648">
      <w:bodyDiv w:val="1"/>
      <w:marLeft w:val="0"/>
      <w:marRight w:val="0"/>
      <w:marTop w:val="0"/>
      <w:marBottom w:val="0"/>
      <w:divBdr>
        <w:top w:val="none" w:sz="0" w:space="0" w:color="auto"/>
        <w:left w:val="none" w:sz="0" w:space="0" w:color="auto"/>
        <w:bottom w:val="none" w:sz="0" w:space="0" w:color="auto"/>
        <w:right w:val="none" w:sz="0" w:space="0" w:color="auto"/>
      </w:divBdr>
    </w:div>
    <w:div w:id="276721145">
      <w:bodyDiv w:val="1"/>
      <w:marLeft w:val="0"/>
      <w:marRight w:val="0"/>
      <w:marTop w:val="0"/>
      <w:marBottom w:val="0"/>
      <w:divBdr>
        <w:top w:val="none" w:sz="0" w:space="0" w:color="auto"/>
        <w:left w:val="none" w:sz="0" w:space="0" w:color="auto"/>
        <w:bottom w:val="none" w:sz="0" w:space="0" w:color="auto"/>
        <w:right w:val="none" w:sz="0" w:space="0" w:color="auto"/>
      </w:divBdr>
    </w:div>
    <w:div w:id="309600247">
      <w:bodyDiv w:val="1"/>
      <w:marLeft w:val="0"/>
      <w:marRight w:val="0"/>
      <w:marTop w:val="0"/>
      <w:marBottom w:val="0"/>
      <w:divBdr>
        <w:top w:val="none" w:sz="0" w:space="0" w:color="auto"/>
        <w:left w:val="none" w:sz="0" w:space="0" w:color="auto"/>
        <w:bottom w:val="none" w:sz="0" w:space="0" w:color="auto"/>
        <w:right w:val="none" w:sz="0" w:space="0" w:color="auto"/>
      </w:divBdr>
    </w:div>
    <w:div w:id="351155318">
      <w:bodyDiv w:val="1"/>
      <w:marLeft w:val="0"/>
      <w:marRight w:val="0"/>
      <w:marTop w:val="0"/>
      <w:marBottom w:val="0"/>
      <w:divBdr>
        <w:top w:val="none" w:sz="0" w:space="0" w:color="auto"/>
        <w:left w:val="none" w:sz="0" w:space="0" w:color="auto"/>
        <w:bottom w:val="none" w:sz="0" w:space="0" w:color="auto"/>
        <w:right w:val="none" w:sz="0" w:space="0" w:color="auto"/>
      </w:divBdr>
    </w:div>
    <w:div w:id="371197706">
      <w:bodyDiv w:val="1"/>
      <w:marLeft w:val="0"/>
      <w:marRight w:val="0"/>
      <w:marTop w:val="0"/>
      <w:marBottom w:val="0"/>
      <w:divBdr>
        <w:top w:val="none" w:sz="0" w:space="0" w:color="auto"/>
        <w:left w:val="none" w:sz="0" w:space="0" w:color="auto"/>
        <w:bottom w:val="none" w:sz="0" w:space="0" w:color="auto"/>
        <w:right w:val="none" w:sz="0" w:space="0" w:color="auto"/>
      </w:divBdr>
    </w:div>
    <w:div w:id="426003102">
      <w:bodyDiv w:val="1"/>
      <w:marLeft w:val="0"/>
      <w:marRight w:val="0"/>
      <w:marTop w:val="0"/>
      <w:marBottom w:val="0"/>
      <w:divBdr>
        <w:top w:val="none" w:sz="0" w:space="0" w:color="auto"/>
        <w:left w:val="none" w:sz="0" w:space="0" w:color="auto"/>
        <w:bottom w:val="none" w:sz="0" w:space="0" w:color="auto"/>
        <w:right w:val="none" w:sz="0" w:space="0" w:color="auto"/>
      </w:divBdr>
    </w:div>
    <w:div w:id="573778900">
      <w:bodyDiv w:val="1"/>
      <w:marLeft w:val="0"/>
      <w:marRight w:val="0"/>
      <w:marTop w:val="0"/>
      <w:marBottom w:val="0"/>
      <w:divBdr>
        <w:top w:val="none" w:sz="0" w:space="0" w:color="auto"/>
        <w:left w:val="none" w:sz="0" w:space="0" w:color="auto"/>
        <w:bottom w:val="none" w:sz="0" w:space="0" w:color="auto"/>
        <w:right w:val="none" w:sz="0" w:space="0" w:color="auto"/>
      </w:divBdr>
    </w:div>
    <w:div w:id="615872330">
      <w:bodyDiv w:val="1"/>
      <w:marLeft w:val="0"/>
      <w:marRight w:val="0"/>
      <w:marTop w:val="0"/>
      <w:marBottom w:val="0"/>
      <w:divBdr>
        <w:top w:val="none" w:sz="0" w:space="0" w:color="auto"/>
        <w:left w:val="none" w:sz="0" w:space="0" w:color="auto"/>
        <w:bottom w:val="none" w:sz="0" w:space="0" w:color="auto"/>
        <w:right w:val="none" w:sz="0" w:space="0" w:color="auto"/>
      </w:divBdr>
    </w:div>
    <w:div w:id="660499624">
      <w:bodyDiv w:val="1"/>
      <w:marLeft w:val="0"/>
      <w:marRight w:val="0"/>
      <w:marTop w:val="0"/>
      <w:marBottom w:val="0"/>
      <w:divBdr>
        <w:top w:val="none" w:sz="0" w:space="0" w:color="auto"/>
        <w:left w:val="none" w:sz="0" w:space="0" w:color="auto"/>
        <w:bottom w:val="none" w:sz="0" w:space="0" w:color="auto"/>
        <w:right w:val="none" w:sz="0" w:space="0" w:color="auto"/>
      </w:divBdr>
    </w:div>
    <w:div w:id="719328625">
      <w:bodyDiv w:val="1"/>
      <w:marLeft w:val="0"/>
      <w:marRight w:val="0"/>
      <w:marTop w:val="0"/>
      <w:marBottom w:val="0"/>
      <w:divBdr>
        <w:top w:val="none" w:sz="0" w:space="0" w:color="auto"/>
        <w:left w:val="none" w:sz="0" w:space="0" w:color="auto"/>
        <w:bottom w:val="none" w:sz="0" w:space="0" w:color="auto"/>
        <w:right w:val="none" w:sz="0" w:space="0" w:color="auto"/>
      </w:divBdr>
    </w:div>
    <w:div w:id="745883292">
      <w:bodyDiv w:val="1"/>
      <w:marLeft w:val="0"/>
      <w:marRight w:val="0"/>
      <w:marTop w:val="0"/>
      <w:marBottom w:val="0"/>
      <w:divBdr>
        <w:top w:val="none" w:sz="0" w:space="0" w:color="auto"/>
        <w:left w:val="none" w:sz="0" w:space="0" w:color="auto"/>
        <w:bottom w:val="none" w:sz="0" w:space="0" w:color="auto"/>
        <w:right w:val="none" w:sz="0" w:space="0" w:color="auto"/>
      </w:divBdr>
      <w:divsChild>
        <w:div w:id="715158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4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07289">
      <w:bodyDiv w:val="1"/>
      <w:marLeft w:val="0"/>
      <w:marRight w:val="0"/>
      <w:marTop w:val="0"/>
      <w:marBottom w:val="0"/>
      <w:divBdr>
        <w:top w:val="none" w:sz="0" w:space="0" w:color="auto"/>
        <w:left w:val="none" w:sz="0" w:space="0" w:color="auto"/>
        <w:bottom w:val="none" w:sz="0" w:space="0" w:color="auto"/>
        <w:right w:val="none" w:sz="0" w:space="0" w:color="auto"/>
      </w:divBdr>
    </w:div>
    <w:div w:id="842009437">
      <w:bodyDiv w:val="1"/>
      <w:marLeft w:val="0"/>
      <w:marRight w:val="0"/>
      <w:marTop w:val="0"/>
      <w:marBottom w:val="0"/>
      <w:divBdr>
        <w:top w:val="none" w:sz="0" w:space="0" w:color="auto"/>
        <w:left w:val="none" w:sz="0" w:space="0" w:color="auto"/>
        <w:bottom w:val="none" w:sz="0" w:space="0" w:color="auto"/>
        <w:right w:val="none" w:sz="0" w:space="0" w:color="auto"/>
      </w:divBdr>
      <w:divsChild>
        <w:div w:id="1649020420">
          <w:marLeft w:val="0"/>
          <w:marRight w:val="0"/>
          <w:marTop w:val="0"/>
          <w:marBottom w:val="0"/>
          <w:divBdr>
            <w:top w:val="none" w:sz="0" w:space="0" w:color="auto"/>
            <w:left w:val="none" w:sz="0" w:space="0" w:color="auto"/>
            <w:bottom w:val="none" w:sz="0" w:space="0" w:color="auto"/>
            <w:right w:val="none" w:sz="0" w:space="0" w:color="auto"/>
          </w:divBdr>
          <w:divsChild>
            <w:div w:id="226913730">
              <w:marLeft w:val="0"/>
              <w:marRight w:val="0"/>
              <w:marTop w:val="0"/>
              <w:marBottom w:val="0"/>
              <w:divBdr>
                <w:top w:val="none" w:sz="0" w:space="0" w:color="auto"/>
                <w:left w:val="none" w:sz="0" w:space="0" w:color="auto"/>
                <w:bottom w:val="none" w:sz="0" w:space="0" w:color="auto"/>
                <w:right w:val="none" w:sz="0" w:space="0" w:color="auto"/>
              </w:divBdr>
              <w:divsChild>
                <w:div w:id="18888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36425">
      <w:bodyDiv w:val="1"/>
      <w:marLeft w:val="0"/>
      <w:marRight w:val="0"/>
      <w:marTop w:val="0"/>
      <w:marBottom w:val="0"/>
      <w:divBdr>
        <w:top w:val="none" w:sz="0" w:space="0" w:color="auto"/>
        <w:left w:val="none" w:sz="0" w:space="0" w:color="auto"/>
        <w:bottom w:val="none" w:sz="0" w:space="0" w:color="auto"/>
        <w:right w:val="none" w:sz="0" w:space="0" w:color="auto"/>
      </w:divBdr>
    </w:div>
    <w:div w:id="908880129">
      <w:bodyDiv w:val="1"/>
      <w:marLeft w:val="0"/>
      <w:marRight w:val="0"/>
      <w:marTop w:val="0"/>
      <w:marBottom w:val="0"/>
      <w:divBdr>
        <w:top w:val="none" w:sz="0" w:space="0" w:color="auto"/>
        <w:left w:val="none" w:sz="0" w:space="0" w:color="auto"/>
        <w:bottom w:val="none" w:sz="0" w:space="0" w:color="auto"/>
        <w:right w:val="none" w:sz="0" w:space="0" w:color="auto"/>
      </w:divBdr>
    </w:div>
    <w:div w:id="990791821">
      <w:bodyDiv w:val="1"/>
      <w:marLeft w:val="0"/>
      <w:marRight w:val="0"/>
      <w:marTop w:val="0"/>
      <w:marBottom w:val="0"/>
      <w:divBdr>
        <w:top w:val="none" w:sz="0" w:space="0" w:color="auto"/>
        <w:left w:val="none" w:sz="0" w:space="0" w:color="auto"/>
        <w:bottom w:val="none" w:sz="0" w:space="0" w:color="auto"/>
        <w:right w:val="none" w:sz="0" w:space="0" w:color="auto"/>
      </w:divBdr>
      <w:divsChild>
        <w:div w:id="2011565681">
          <w:marLeft w:val="0"/>
          <w:marRight w:val="0"/>
          <w:marTop w:val="0"/>
          <w:marBottom w:val="0"/>
          <w:divBdr>
            <w:top w:val="none" w:sz="0" w:space="0" w:color="auto"/>
            <w:left w:val="none" w:sz="0" w:space="0" w:color="auto"/>
            <w:bottom w:val="none" w:sz="0" w:space="0" w:color="auto"/>
            <w:right w:val="none" w:sz="0" w:space="0" w:color="auto"/>
          </w:divBdr>
        </w:div>
        <w:div w:id="305357623">
          <w:marLeft w:val="0"/>
          <w:marRight w:val="0"/>
          <w:marTop w:val="0"/>
          <w:marBottom w:val="0"/>
          <w:divBdr>
            <w:top w:val="none" w:sz="0" w:space="0" w:color="auto"/>
            <w:left w:val="none" w:sz="0" w:space="0" w:color="auto"/>
            <w:bottom w:val="none" w:sz="0" w:space="0" w:color="auto"/>
            <w:right w:val="none" w:sz="0" w:space="0" w:color="auto"/>
          </w:divBdr>
        </w:div>
        <w:div w:id="1520775011">
          <w:marLeft w:val="0"/>
          <w:marRight w:val="0"/>
          <w:marTop w:val="0"/>
          <w:marBottom w:val="0"/>
          <w:divBdr>
            <w:top w:val="none" w:sz="0" w:space="0" w:color="auto"/>
            <w:left w:val="none" w:sz="0" w:space="0" w:color="auto"/>
            <w:bottom w:val="none" w:sz="0" w:space="0" w:color="auto"/>
            <w:right w:val="none" w:sz="0" w:space="0" w:color="auto"/>
          </w:divBdr>
        </w:div>
        <w:div w:id="77794620">
          <w:marLeft w:val="0"/>
          <w:marRight w:val="0"/>
          <w:marTop w:val="0"/>
          <w:marBottom w:val="0"/>
          <w:divBdr>
            <w:top w:val="none" w:sz="0" w:space="0" w:color="auto"/>
            <w:left w:val="none" w:sz="0" w:space="0" w:color="auto"/>
            <w:bottom w:val="none" w:sz="0" w:space="0" w:color="auto"/>
            <w:right w:val="none" w:sz="0" w:space="0" w:color="auto"/>
          </w:divBdr>
        </w:div>
        <w:div w:id="1319190015">
          <w:marLeft w:val="0"/>
          <w:marRight w:val="0"/>
          <w:marTop w:val="0"/>
          <w:marBottom w:val="0"/>
          <w:divBdr>
            <w:top w:val="none" w:sz="0" w:space="0" w:color="auto"/>
            <w:left w:val="none" w:sz="0" w:space="0" w:color="auto"/>
            <w:bottom w:val="none" w:sz="0" w:space="0" w:color="auto"/>
            <w:right w:val="none" w:sz="0" w:space="0" w:color="auto"/>
          </w:divBdr>
        </w:div>
        <w:div w:id="2111586490">
          <w:marLeft w:val="0"/>
          <w:marRight w:val="0"/>
          <w:marTop w:val="0"/>
          <w:marBottom w:val="0"/>
          <w:divBdr>
            <w:top w:val="none" w:sz="0" w:space="0" w:color="auto"/>
            <w:left w:val="none" w:sz="0" w:space="0" w:color="auto"/>
            <w:bottom w:val="none" w:sz="0" w:space="0" w:color="auto"/>
            <w:right w:val="none" w:sz="0" w:space="0" w:color="auto"/>
          </w:divBdr>
        </w:div>
      </w:divsChild>
    </w:div>
    <w:div w:id="1064333805">
      <w:bodyDiv w:val="1"/>
      <w:marLeft w:val="0"/>
      <w:marRight w:val="0"/>
      <w:marTop w:val="0"/>
      <w:marBottom w:val="0"/>
      <w:divBdr>
        <w:top w:val="none" w:sz="0" w:space="0" w:color="auto"/>
        <w:left w:val="none" w:sz="0" w:space="0" w:color="auto"/>
        <w:bottom w:val="none" w:sz="0" w:space="0" w:color="auto"/>
        <w:right w:val="none" w:sz="0" w:space="0" w:color="auto"/>
      </w:divBdr>
    </w:div>
    <w:div w:id="1274555275">
      <w:bodyDiv w:val="1"/>
      <w:marLeft w:val="0"/>
      <w:marRight w:val="0"/>
      <w:marTop w:val="0"/>
      <w:marBottom w:val="0"/>
      <w:divBdr>
        <w:top w:val="none" w:sz="0" w:space="0" w:color="auto"/>
        <w:left w:val="none" w:sz="0" w:space="0" w:color="auto"/>
        <w:bottom w:val="none" w:sz="0" w:space="0" w:color="auto"/>
        <w:right w:val="none" w:sz="0" w:space="0" w:color="auto"/>
      </w:divBdr>
    </w:div>
    <w:div w:id="1314024956">
      <w:bodyDiv w:val="1"/>
      <w:marLeft w:val="0"/>
      <w:marRight w:val="0"/>
      <w:marTop w:val="0"/>
      <w:marBottom w:val="0"/>
      <w:divBdr>
        <w:top w:val="none" w:sz="0" w:space="0" w:color="auto"/>
        <w:left w:val="none" w:sz="0" w:space="0" w:color="auto"/>
        <w:bottom w:val="none" w:sz="0" w:space="0" w:color="auto"/>
        <w:right w:val="none" w:sz="0" w:space="0" w:color="auto"/>
      </w:divBdr>
    </w:div>
    <w:div w:id="1336179970">
      <w:bodyDiv w:val="1"/>
      <w:marLeft w:val="0"/>
      <w:marRight w:val="0"/>
      <w:marTop w:val="0"/>
      <w:marBottom w:val="0"/>
      <w:divBdr>
        <w:top w:val="none" w:sz="0" w:space="0" w:color="auto"/>
        <w:left w:val="none" w:sz="0" w:space="0" w:color="auto"/>
        <w:bottom w:val="none" w:sz="0" w:space="0" w:color="auto"/>
        <w:right w:val="none" w:sz="0" w:space="0" w:color="auto"/>
      </w:divBdr>
      <w:divsChild>
        <w:div w:id="250041725">
          <w:marLeft w:val="0"/>
          <w:marRight w:val="0"/>
          <w:marTop w:val="0"/>
          <w:marBottom w:val="0"/>
          <w:divBdr>
            <w:top w:val="none" w:sz="0" w:space="0" w:color="auto"/>
            <w:left w:val="none" w:sz="0" w:space="0" w:color="auto"/>
            <w:bottom w:val="none" w:sz="0" w:space="0" w:color="auto"/>
            <w:right w:val="none" w:sz="0" w:space="0" w:color="auto"/>
          </w:divBdr>
          <w:divsChild>
            <w:div w:id="1312636809">
              <w:marLeft w:val="0"/>
              <w:marRight w:val="0"/>
              <w:marTop w:val="0"/>
              <w:marBottom w:val="0"/>
              <w:divBdr>
                <w:top w:val="none" w:sz="0" w:space="0" w:color="auto"/>
                <w:left w:val="none" w:sz="0" w:space="0" w:color="auto"/>
                <w:bottom w:val="none" w:sz="0" w:space="0" w:color="auto"/>
                <w:right w:val="none" w:sz="0" w:space="0" w:color="auto"/>
              </w:divBdr>
              <w:divsChild>
                <w:div w:id="11633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82808">
      <w:bodyDiv w:val="1"/>
      <w:marLeft w:val="0"/>
      <w:marRight w:val="0"/>
      <w:marTop w:val="0"/>
      <w:marBottom w:val="0"/>
      <w:divBdr>
        <w:top w:val="none" w:sz="0" w:space="0" w:color="auto"/>
        <w:left w:val="none" w:sz="0" w:space="0" w:color="auto"/>
        <w:bottom w:val="none" w:sz="0" w:space="0" w:color="auto"/>
        <w:right w:val="none" w:sz="0" w:space="0" w:color="auto"/>
      </w:divBdr>
    </w:div>
    <w:div w:id="1434596236">
      <w:bodyDiv w:val="1"/>
      <w:marLeft w:val="0"/>
      <w:marRight w:val="0"/>
      <w:marTop w:val="0"/>
      <w:marBottom w:val="0"/>
      <w:divBdr>
        <w:top w:val="none" w:sz="0" w:space="0" w:color="auto"/>
        <w:left w:val="none" w:sz="0" w:space="0" w:color="auto"/>
        <w:bottom w:val="none" w:sz="0" w:space="0" w:color="auto"/>
        <w:right w:val="none" w:sz="0" w:space="0" w:color="auto"/>
      </w:divBdr>
    </w:div>
    <w:div w:id="1464226828">
      <w:bodyDiv w:val="1"/>
      <w:marLeft w:val="0"/>
      <w:marRight w:val="0"/>
      <w:marTop w:val="0"/>
      <w:marBottom w:val="0"/>
      <w:divBdr>
        <w:top w:val="none" w:sz="0" w:space="0" w:color="auto"/>
        <w:left w:val="none" w:sz="0" w:space="0" w:color="auto"/>
        <w:bottom w:val="none" w:sz="0" w:space="0" w:color="auto"/>
        <w:right w:val="none" w:sz="0" w:space="0" w:color="auto"/>
      </w:divBdr>
    </w:div>
    <w:div w:id="1524170772">
      <w:bodyDiv w:val="1"/>
      <w:marLeft w:val="0"/>
      <w:marRight w:val="0"/>
      <w:marTop w:val="0"/>
      <w:marBottom w:val="0"/>
      <w:divBdr>
        <w:top w:val="none" w:sz="0" w:space="0" w:color="auto"/>
        <w:left w:val="none" w:sz="0" w:space="0" w:color="auto"/>
        <w:bottom w:val="none" w:sz="0" w:space="0" w:color="auto"/>
        <w:right w:val="none" w:sz="0" w:space="0" w:color="auto"/>
      </w:divBdr>
    </w:div>
    <w:div w:id="1598177350">
      <w:bodyDiv w:val="1"/>
      <w:marLeft w:val="0"/>
      <w:marRight w:val="0"/>
      <w:marTop w:val="0"/>
      <w:marBottom w:val="0"/>
      <w:divBdr>
        <w:top w:val="none" w:sz="0" w:space="0" w:color="auto"/>
        <w:left w:val="none" w:sz="0" w:space="0" w:color="auto"/>
        <w:bottom w:val="none" w:sz="0" w:space="0" w:color="auto"/>
        <w:right w:val="none" w:sz="0" w:space="0" w:color="auto"/>
      </w:divBdr>
    </w:div>
    <w:div w:id="1604650285">
      <w:bodyDiv w:val="1"/>
      <w:marLeft w:val="0"/>
      <w:marRight w:val="0"/>
      <w:marTop w:val="0"/>
      <w:marBottom w:val="0"/>
      <w:divBdr>
        <w:top w:val="none" w:sz="0" w:space="0" w:color="auto"/>
        <w:left w:val="none" w:sz="0" w:space="0" w:color="auto"/>
        <w:bottom w:val="none" w:sz="0" w:space="0" w:color="auto"/>
        <w:right w:val="none" w:sz="0" w:space="0" w:color="auto"/>
      </w:divBdr>
    </w:div>
    <w:div w:id="1614635276">
      <w:bodyDiv w:val="1"/>
      <w:marLeft w:val="0"/>
      <w:marRight w:val="0"/>
      <w:marTop w:val="0"/>
      <w:marBottom w:val="0"/>
      <w:divBdr>
        <w:top w:val="none" w:sz="0" w:space="0" w:color="auto"/>
        <w:left w:val="none" w:sz="0" w:space="0" w:color="auto"/>
        <w:bottom w:val="none" w:sz="0" w:space="0" w:color="auto"/>
        <w:right w:val="none" w:sz="0" w:space="0" w:color="auto"/>
      </w:divBdr>
    </w:div>
    <w:div w:id="1626430322">
      <w:bodyDiv w:val="1"/>
      <w:marLeft w:val="0"/>
      <w:marRight w:val="0"/>
      <w:marTop w:val="0"/>
      <w:marBottom w:val="0"/>
      <w:divBdr>
        <w:top w:val="none" w:sz="0" w:space="0" w:color="auto"/>
        <w:left w:val="none" w:sz="0" w:space="0" w:color="auto"/>
        <w:bottom w:val="none" w:sz="0" w:space="0" w:color="auto"/>
        <w:right w:val="none" w:sz="0" w:space="0" w:color="auto"/>
      </w:divBdr>
    </w:div>
    <w:div w:id="1706906273">
      <w:bodyDiv w:val="1"/>
      <w:marLeft w:val="0"/>
      <w:marRight w:val="0"/>
      <w:marTop w:val="0"/>
      <w:marBottom w:val="0"/>
      <w:divBdr>
        <w:top w:val="none" w:sz="0" w:space="0" w:color="auto"/>
        <w:left w:val="none" w:sz="0" w:space="0" w:color="auto"/>
        <w:bottom w:val="none" w:sz="0" w:space="0" w:color="auto"/>
        <w:right w:val="none" w:sz="0" w:space="0" w:color="auto"/>
      </w:divBdr>
    </w:div>
    <w:div w:id="1710959286">
      <w:bodyDiv w:val="1"/>
      <w:marLeft w:val="0"/>
      <w:marRight w:val="0"/>
      <w:marTop w:val="0"/>
      <w:marBottom w:val="0"/>
      <w:divBdr>
        <w:top w:val="none" w:sz="0" w:space="0" w:color="auto"/>
        <w:left w:val="none" w:sz="0" w:space="0" w:color="auto"/>
        <w:bottom w:val="none" w:sz="0" w:space="0" w:color="auto"/>
        <w:right w:val="none" w:sz="0" w:space="0" w:color="auto"/>
      </w:divBdr>
    </w:div>
    <w:div w:id="1743673379">
      <w:bodyDiv w:val="1"/>
      <w:marLeft w:val="0"/>
      <w:marRight w:val="0"/>
      <w:marTop w:val="0"/>
      <w:marBottom w:val="0"/>
      <w:divBdr>
        <w:top w:val="none" w:sz="0" w:space="0" w:color="auto"/>
        <w:left w:val="none" w:sz="0" w:space="0" w:color="auto"/>
        <w:bottom w:val="none" w:sz="0" w:space="0" w:color="auto"/>
        <w:right w:val="none" w:sz="0" w:space="0" w:color="auto"/>
      </w:divBdr>
    </w:div>
    <w:div w:id="1944996708">
      <w:bodyDiv w:val="1"/>
      <w:marLeft w:val="0"/>
      <w:marRight w:val="0"/>
      <w:marTop w:val="0"/>
      <w:marBottom w:val="0"/>
      <w:divBdr>
        <w:top w:val="none" w:sz="0" w:space="0" w:color="auto"/>
        <w:left w:val="none" w:sz="0" w:space="0" w:color="auto"/>
        <w:bottom w:val="none" w:sz="0" w:space="0" w:color="auto"/>
        <w:right w:val="none" w:sz="0" w:space="0" w:color="auto"/>
      </w:divBdr>
      <w:divsChild>
        <w:div w:id="694159353">
          <w:marLeft w:val="0"/>
          <w:marRight w:val="0"/>
          <w:marTop w:val="0"/>
          <w:marBottom w:val="0"/>
          <w:divBdr>
            <w:top w:val="none" w:sz="0" w:space="0" w:color="auto"/>
            <w:left w:val="none" w:sz="0" w:space="0" w:color="auto"/>
            <w:bottom w:val="none" w:sz="0" w:space="0" w:color="auto"/>
            <w:right w:val="none" w:sz="0" w:space="0" w:color="auto"/>
          </w:divBdr>
        </w:div>
      </w:divsChild>
    </w:div>
    <w:div w:id="2027704645">
      <w:bodyDiv w:val="1"/>
      <w:marLeft w:val="0"/>
      <w:marRight w:val="0"/>
      <w:marTop w:val="0"/>
      <w:marBottom w:val="0"/>
      <w:divBdr>
        <w:top w:val="none" w:sz="0" w:space="0" w:color="auto"/>
        <w:left w:val="none" w:sz="0" w:space="0" w:color="auto"/>
        <w:bottom w:val="none" w:sz="0" w:space="0" w:color="auto"/>
        <w:right w:val="none" w:sz="0" w:space="0" w:color="auto"/>
      </w:divBdr>
    </w:div>
    <w:div w:id="2042658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cse.com/en/listings/life-sciences/chemesis-international-inc" TargetMode="External"/><Relationship Id="rId18" Type="http://schemas.openxmlformats.org/officeDocument/2006/relationships/hyperlink" Target="mailto:am@spinnakercmi.com" TargetMode="External"/><Relationship Id="rId26" Type="http://schemas.openxmlformats.org/officeDocument/2006/relationships/hyperlink" Target="https://www.instagram.com/chemesis.tv/" TargetMode="External"/><Relationship Id="rId3" Type="http://schemas.openxmlformats.org/officeDocument/2006/relationships/customXml" Target="../customXml/item3.xml"/><Relationship Id="rId21" Type="http://schemas.openxmlformats.org/officeDocument/2006/relationships/hyperlink" Target="https://business.facebook.com/RapidDoseTherapeutics/?business_id=1693926260858274" TargetMode="External"/><Relationship Id="rId7" Type="http://schemas.openxmlformats.org/officeDocument/2006/relationships/settings" Target="settings.xml"/><Relationship Id="rId12" Type="http://schemas.openxmlformats.org/officeDocument/2006/relationships/hyperlink" Target="https://thecse.com/en/listings/life-sciences/rapid-dose-therapeutics-corp" TargetMode="External"/><Relationship Id="rId17" Type="http://schemas.openxmlformats.org/officeDocument/2006/relationships/hyperlink" Target="mailto:mupsdell@rapid-dose.com" TargetMode="External"/><Relationship Id="rId25" Type="http://schemas.openxmlformats.org/officeDocument/2006/relationships/hyperlink" Target="https://twitter.com/Chemesis_Int" TargetMode="External"/><Relationship Id="rId2" Type="http://schemas.openxmlformats.org/officeDocument/2006/relationships/customXml" Target="../customXml/item2.xml"/><Relationship Id="rId16" Type="http://schemas.openxmlformats.org/officeDocument/2006/relationships/hyperlink" Target="http://www.rapid-dose.com" TargetMode="External"/><Relationship Id="rId20" Type="http://schemas.openxmlformats.org/officeDocument/2006/relationships/hyperlink" Target="https://twitter.com/RapidDos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facebook.com/chemesisinternational/?jazoest=2651001195495988349888777122110121103756976579099113105561121008610676749510256113891208511383104112115101851048158651001228666110827977494587701118784103115504911578110831161107986721095473527811350115118659711211051858265" TargetMode="External"/><Relationship Id="rId5" Type="http://schemas.openxmlformats.org/officeDocument/2006/relationships/numbering" Target="numbering.xml"/><Relationship Id="rId15" Type="http://schemas.openxmlformats.org/officeDocument/2006/relationships/hyperlink" Target="http://www.boerse-frankfurt.de/aktie/chart/Chemesis_International" TargetMode="External"/><Relationship Id="rId23" Type="http://schemas.openxmlformats.org/officeDocument/2006/relationships/hyperlink" Target="mailto:ir@chemesis.com" TargetMode="External"/><Relationship Id="rId28" Type="http://schemas.openxmlformats.org/officeDocument/2006/relationships/hyperlink" Target="https://www.instagram.com/jandsbstash" TargetMode="External"/><Relationship Id="rId10" Type="http://schemas.openxmlformats.org/officeDocument/2006/relationships/endnotes" Target="endnotes.xml"/><Relationship Id="rId19" Type="http://schemas.openxmlformats.org/officeDocument/2006/relationships/hyperlink" Target="https://www.linkedin.com/company/rapid-dose-therapeutics-rd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tcmarkets.com/stock/CADMF/overview" TargetMode="External"/><Relationship Id="rId22" Type="http://schemas.openxmlformats.org/officeDocument/2006/relationships/hyperlink" Target="https://www.instagram.com/quickstrip_life/" TargetMode="External"/><Relationship Id="rId27" Type="http://schemas.openxmlformats.org/officeDocument/2006/relationships/hyperlink" Target="https://www.instagram.com/desert_zen_fulfillmen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5628D5C3888E41AC0F0605911E1C58" ma:contentTypeVersion="13" ma:contentTypeDescription="Crée un document." ma:contentTypeScope="" ma:versionID="07e3176450aa9fd68980a52a85b26fbc">
  <xsd:schema xmlns:xsd="http://www.w3.org/2001/XMLSchema" xmlns:xs="http://www.w3.org/2001/XMLSchema" xmlns:p="http://schemas.microsoft.com/office/2006/metadata/properties" xmlns:ns2="3b153079-489b-453c-bac3-b2e6443f13cd" xmlns:ns3="88faa6f1-097a-49ec-97ec-10edb4bef806" targetNamespace="http://schemas.microsoft.com/office/2006/metadata/properties" ma:root="true" ma:fieldsID="2240051dcdbc23d0327e9018f3efb26c" ns2:_="" ns3:_="">
    <xsd:import namespace="3b153079-489b-453c-bac3-b2e6443f13cd"/>
    <xsd:import namespace="88faa6f1-097a-49ec-97ec-10edb4bef806"/>
    <xsd:element name="properties">
      <xsd:complexType>
        <xsd:sequence>
          <xsd:element name="documentManagement">
            <xsd:complexType>
              <xsd:all>
                <xsd:element ref="ns2:o5cc118f7f4f4b4ea1cc261daed866b7" minOccurs="0"/>
                <xsd:element ref="ns2:TaxCatchAll" minOccurs="0"/>
                <xsd:element ref="ns3:MediaServiceMetadata" minOccurs="0"/>
                <xsd:element ref="ns3:MediaServiceFastMetadata" minOccurs="0"/>
                <xsd:element ref="ns2:n2ee7c6b78c74f05b624e83d42d11cc8" minOccurs="0"/>
                <xsd:element ref="ns3:j5acf405bdbd4d65bc86fb39eb5acf4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53079-489b-453c-bac3-b2e6443f13cd" elementFormDefault="qualified">
    <xsd:import namespace="http://schemas.microsoft.com/office/2006/documentManagement/types"/>
    <xsd:import namespace="http://schemas.microsoft.com/office/infopath/2007/PartnerControls"/>
    <xsd:element name="o5cc118f7f4f4b4ea1cc261daed866b7" ma:index="9" nillable="true" ma:taxonomy="true" ma:internalName="o5cc118f7f4f4b4ea1cc261daed866b7" ma:taxonomyFieldName="Volets" ma:displayName="Volets" ma:default="" ma:fieldId="{85cc118f-7f4f-4b4e-a1cc-261daed866b7}" ma:sspId="2a3450da-d32c-4f7f-abf4-d491ebd02572" ma:termSetId="f8de41ac-6259-49bc-82e6-b21d1b3a32e6"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fda1ea16-c868-4126-9c47-4ebf0529215c}" ma:internalName="TaxCatchAll" ma:showField="CatchAllData" ma:web="3b153079-489b-453c-bac3-b2e6443f13cd">
      <xsd:complexType>
        <xsd:complexContent>
          <xsd:extension base="dms:MultiChoiceLookup">
            <xsd:sequence>
              <xsd:element name="Value" type="dms:Lookup" maxOccurs="unbounded" minOccurs="0" nillable="true"/>
            </xsd:sequence>
          </xsd:extension>
        </xsd:complexContent>
      </xsd:complexType>
    </xsd:element>
    <xsd:element name="n2ee7c6b78c74f05b624e83d42d11cc8" ma:index="14" nillable="true" ma:taxonomy="true" ma:internalName="n2ee7c6b78c74f05b624e83d42d11cc8" ma:taxonomyFieldName="Gestion" ma:displayName="Gestion" ma:default="" ma:fieldId="{72ee7c6b-78c7-4f05-b624-e83d42d11cc8}" ma:sspId="2a3450da-d32c-4f7f-abf4-d491ebd02572" ma:termSetId="e827795a-68bb-4cd5-812a-b850e92cb80e"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faa6f1-097a-49ec-97ec-10edb4bef8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j5acf405bdbd4d65bc86fb39eb5acf4e" ma:index="16" nillable="true" ma:taxonomy="true" ma:internalName="j5acf405bdbd4d65bc86fb39eb5acf4e" ma:taxonomyFieldName="StatutAvancement" ma:displayName="Statut d'avancement" ma:readOnly="false" ma:default="30;#Document en rédaction|9fb070f5-95fc-4dfd-b93e-e14b56ac7230" ma:fieldId="{35acf405-bdbd-4d65-bc86-fb39eb5acf4e}" ma:sspId="2a3450da-d32c-4f7f-abf4-d491ebd02572" ma:termSetId="685d4f77-6f1f-4b58-9e4c-27e33c5e45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b153079-489b-453c-bac3-b2e6443f13cd">
      <Value>30</Value>
      <Value>3</Value>
    </TaxCatchAll>
    <o5cc118f7f4f4b4ea1cc261daed866b7 xmlns="3b153079-489b-453c-bac3-b2e6443f13cd">
      <Terms xmlns="http://schemas.microsoft.com/office/infopath/2007/PartnerControls">
        <TermInfo xmlns="http://schemas.microsoft.com/office/infopath/2007/PartnerControls">
          <TermName xmlns="http://schemas.microsoft.com/office/infopath/2007/PartnerControls">Juridiques et Reglementaires</TermName>
          <TermId xmlns="http://schemas.microsoft.com/office/infopath/2007/PartnerControls">e9e99909-82ed-40c4-bd2d-33d0fa06897a</TermId>
        </TermInfo>
      </Terms>
    </o5cc118f7f4f4b4ea1cc261daed866b7>
    <n2ee7c6b78c74f05b624e83d42d11cc8 xmlns="3b153079-489b-453c-bac3-b2e6443f13cd">
      <Terms xmlns="http://schemas.microsoft.com/office/infopath/2007/PartnerControls"/>
    </n2ee7c6b78c74f05b624e83d42d11cc8>
    <j5acf405bdbd4d65bc86fb39eb5acf4e xmlns="88faa6f1-097a-49ec-97ec-10edb4bef806">
      <Terms xmlns="http://schemas.microsoft.com/office/infopath/2007/PartnerControls">
        <TermInfo xmlns="http://schemas.microsoft.com/office/infopath/2007/PartnerControls">
          <TermName xmlns="http://schemas.microsoft.com/office/infopath/2007/PartnerControls">Document en rédaction</TermName>
          <TermId xmlns="http://schemas.microsoft.com/office/infopath/2007/PartnerControls">9fb070f5-95fc-4dfd-b93e-e14b56ac7230</TermId>
        </TermInfo>
      </Terms>
    </j5acf405bdbd4d65bc86fb39eb5acf4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126A4E-3755-4509-8121-21065820D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53079-489b-453c-bac3-b2e6443f13cd"/>
    <ds:schemaRef ds:uri="88faa6f1-097a-49ec-97ec-10edb4bef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AA104F-ECB3-47AD-A7AE-F239BA608BDC}">
  <ds:schemaRefs>
    <ds:schemaRef ds:uri="http://schemas.microsoft.com/sharepoint/v3/contenttype/forms"/>
  </ds:schemaRefs>
</ds:datastoreItem>
</file>

<file path=customXml/itemProps3.xml><?xml version="1.0" encoding="utf-8"?>
<ds:datastoreItem xmlns:ds="http://schemas.openxmlformats.org/officeDocument/2006/customXml" ds:itemID="{37FA9412-8E5E-470E-9525-2B5706346979}">
  <ds:schemaRefs>
    <ds:schemaRef ds:uri="http://schemas.microsoft.com/office/2006/metadata/properties"/>
    <ds:schemaRef ds:uri="http://schemas.microsoft.com/office/infopath/2007/PartnerControls"/>
    <ds:schemaRef ds:uri="3b153079-489b-453c-bac3-b2e6443f13cd"/>
    <ds:schemaRef ds:uri="88faa6f1-097a-49ec-97ec-10edb4bef806"/>
  </ds:schemaRefs>
</ds:datastoreItem>
</file>

<file path=customXml/itemProps4.xml><?xml version="1.0" encoding="utf-8"?>
<ds:datastoreItem xmlns:ds="http://schemas.openxmlformats.org/officeDocument/2006/customXml" ds:itemID="{7C3FCC7C-2EAB-48C9-9DD9-EF14501D9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Swartz</dc:creator>
  <cp:lastModifiedBy>Fran b</cp:lastModifiedBy>
  <cp:revision>2</cp:revision>
  <cp:lastPrinted>2018-12-11T15:13:00Z</cp:lastPrinted>
  <dcterms:created xsi:type="dcterms:W3CDTF">2019-06-26T21:07:00Z</dcterms:created>
  <dcterms:modified xsi:type="dcterms:W3CDTF">2019-06-26T21:07:00Z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0x010100195628D5C3888E41AC0F0605911E1C58</vt:lpwstr>
  </property>
  <property fmtid="{D5CDD505-2E9C-101B-9397-08002B2CF9AE}" pid="3" name="Volets">
    <vt:lpwstr>3;#Juridiques et Reglementaires|e9e99909-82ed-40c4-bd2d-33d0fa06897a</vt:lpwstr>
  </property>
  <property fmtid="{D5CDD505-2E9C-101B-9397-08002B2CF9AE}" pid="4" name="Gestion">
    <vt:lpwstr/>
  </property>
  <property fmtid="{D5CDD505-2E9C-101B-9397-08002B2CF9AE}" pid="5" name="StatutAvancement">
    <vt:lpwstr>30;#Document en rédaction|9fb070f5-95fc-4dfd-b93e-e14b56ac7230</vt:lpwstr>
  </property>
</Properties>
</file>