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1BC27" w14:textId="2AEBB632" w:rsidR="00B5724F" w:rsidRPr="00B5724F" w:rsidRDefault="00B5724F" w:rsidP="003B3008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B5724F">
        <w:rPr>
          <w:rFonts w:ascii="Times New Roman" w:hAnsi="Times New Roman" w:cs="Times New Roman"/>
          <w:b/>
          <w:sz w:val="32"/>
          <w:szCs w:val="32"/>
        </w:rPr>
        <w:t>NANOSPHERE HEALTH SCIENCES INC.</w:t>
      </w:r>
      <w:r w:rsidRPr="00B5724F">
        <w:rPr>
          <w:rFonts w:ascii="Times New Roman" w:hAnsi="Times New Roman" w:cs="Times New Roman"/>
          <w:sz w:val="24"/>
          <w:szCs w:val="24"/>
        </w:rPr>
        <w:br/>
        <w:t>#1130 – 5445 DTC Parkway, Greenwood Village, CO 80111</w:t>
      </w:r>
    </w:p>
    <w:p w14:paraId="2FB960CD" w14:textId="75C35AA2" w:rsidR="00B5724F" w:rsidRPr="00B5724F" w:rsidRDefault="00B5724F" w:rsidP="003B3008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657921" w14:textId="246F69DA" w:rsidR="00B5724F" w:rsidRPr="00B5724F" w:rsidRDefault="00C10D33" w:rsidP="003B3008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21, 2019</w:t>
      </w:r>
    </w:p>
    <w:p w14:paraId="44FA6B61" w14:textId="77777777" w:rsidR="00B5724F" w:rsidRPr="00B5724F" w:rsidRDefault="00B5724F" w:rsidP="003B3008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0FB6D5" w14:textId="4FF3957C" w:rsidR="00B5724F" w:rsidRPr="00B5724F" w:rsidRDefault="00B5724F" w:rsidP="003B3008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5724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5724F">
        <w:rPr>
          <w:rFonts w:ascii="Times New Roman" w:hAnsi="Times New Roman" w:cs="Times New Roman"/>
          <w:sz w:val="24"/>
          <w:szCs w:val="24"/>
        </w:rPr>
        <w:t>:</w:t>
      </w:r>
      <w:r w:rsidRPr="00B5724F">
        <w:rPr>
          <w:rFonts w:ascii="Times New Roman" w:hAnsi="Times New Roman" w:cs="Times New Roman"/>
          <w:sz w:val="24"/>
          <w:szCs w:val="24"/>
        </w:rPr>
        <w:tab/>
        <w:t>Canadian Securities Exchange</w:t>
      </w:r>
    </w:p>
    <w:p w14:paraId="62695181" w14:textId="0CC772E6" w:rsidR="00B5724F" w:rsidRPr="00B5724F" w:rsidRDefault="00B5724F" w:rsidP="003B3008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5724F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B5724F">
        <w:rPr>
          <w:rFonts w:ascii="Times New Roman" w:hAnsi="Times New Roman" w:cs="Times New Roman"/>
          <w:sz w:val="24"/>
          <w:szCs w:val="24"/>
        </w:rPr>
        <w:t>:</w:t>
      </w:r>
      <w:r w:rsidRPr="00B5724F">
        <w:rPr>
          <w:rFonts w:ascii="Times New Roman" w:hAnsi="Times New Roman" w:cs="Times New Roman"/>
          <w:sz w:val="24"/>
          <w:szCs w:val="24"/>
        </w:rPr>
        <w:tab/>
        <w:t>Vantage Law Corporation</w:t>
      </w:r>
    </w:p>
    <w:p w14:paraId="1D2EBBFE" w14:textId="24EEBFDD" w:rsidR="00B5724F" w:rsidRPr="00B5724F" w:rsidRDefault="00B5724F" w:rsidP="003B3008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39B45" w14:textId="54F4887D" w:rsidR="00B5724F" w:rsidRPr="00B5724F" w:rsidRDefault="00B5724F" w:rsidP="003B3008">
      <w:pPr>
        <w:pStyle w:val="BodyText"/>
        <w:ind w:left="720" w:hanging="720"/>
        <w:jc w:val="left"/>
        <w:rPr>
          <w:b/>
          <w:sz w:val="24"/>
        </w:rPr>
      </w:pPr>
      <w:r w:rsidRPr="00B5724F">
        <w:rPr>
          <w:b/>
          <w:sz w:val="24"/>
        </w:rPr>
        <w:t>Re:</w:t>
      </w:r>
      <w:r w:rsidRPr="00B5724F">
        <w:rPr>
          <w:b/>
          <w:sz w:val="24"/>
        </w:rPr>
        <w:tab/>
        <w:t>NanoSphere Health Sciences Inc. (the “Issuer”)</w:t>
      </w:r>
    </w:p>
    <w:p w14:paraId="1B3C45CC" w14:textId="399827F9" w:rsidR="00B5724F" w:rsidRPr="00B5724F" w:rsidRDefault="00B5724F" w:rsidP="003B3008">
      <w:pPr>
        <w:pStyle w:val="BodyText"/>
        <w:spacing w:before="0"/>
        <w:ind w:left="720"/>
        <w:jc w:val="left"/>
        <w:rPr>
          <w:b/>
          <w:sz w:val="24"/>
        </w:rPr>
      </w:pPr>
      <w:r w:rsidRPr="00B5724F">
        <w:rPr>
          <w:b/>
          <w:sz w:val="24"/>
        </w:rPr>
        <w:t xml:space="preserve">Private Placement of </w:t>
      </w:r>
      <w:r w:rsidR="00C10D33">
        <w:rPr>
          <w:b/>
          <w:sz w:val="24"/>
        </w:rPr>
        <w:t>6,666,</w:t>
      </w:r>
      <w:r w:rsidR="008C7DF5">
        <w:rPr>
          <w:b/>
          <w:sz w:val="24"/>
        </w:rPr>
        <w:t>394</w:t>
      </w:r>
      <w:r w:rsidRPr="00B5724F">
        <w:rPr>
          <w:b/>
          <w:sz w:val="24"/>
        </w:rPr>
        <w:t xml:space="preserve"> units at a price of $0.30 per unit</w:t>
      </w:r>
    </w:p>
    <w:p w14:paraId="724E63C5" w14:textId="77777777" w:rsidR="00B5724F" w:rsidRPr="003B3008" w:rsidRDefault="00B5724F" w:rsidP="003B3008">
      <w:pPr>
        <w:pStyle w:val="BodyText"/>
        <w:tabs>
          <w:tab w:val="left" w:pos="9360"/>
        </w:tabs>
        <w:spacing w:before="0"/>
        <w:jc w:val="left"/>
        <w:rPr>
          <w:b/>
          <w:sz w:val="16"/>
          <w:szCs w:val="16"/>
          <w:u w:val="thick"/>
        </w:rPr>
      </w:pPr>
      <w:r w:rsidRPr="003B3008">
        <w:rPr>
          <w:b/>
          <w:sz w:val="16"/>
          <w:szCs w:val="16"/>
          <w:u w:val="thick"/>
        </w:rPr>
        <w:tab/>
      </w:r>
    </w:p>
    <w:p w14:paraId="606623E1" w14:textId="21477353" w:rsidR="00B5724F" w:rsidRPr="00B5724F" w:rsidRDefault="00B5724F" w:rsidP="003B3008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24F">
        <w:rPr>
          <w:rFonts w:ascii="Times New Roman" w:hAnsi="Times New Roman" w:cs="Times New Roman"/>
          <w:sz w:val="24"/>
          <w:szCs w:val="24"/>
        </w:rPr>
        <w:t xml:space="preserve">The undersigned hereby confirms that the Issuer has received the proceeds of the above noted private placement, in the amount of </w:t>
      </w:r>
      <w:r w:rsidRPr="00B5724F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 w:rsidR="008C7DF5">
        <w:rPr>
          <w:rFonts w:ascii="Times New Roman" w:eastAsia="Times New Roman" w:hAnsi="Times New Roman" w:cs="Times New Roman"/>
          <w:color w:val="000000"/>
          <w:sz w:val="24"/>
          <w:szCs w:val="24"/>
        </w:rPr>
        <w:t>1,999,918.20</w:t>
      </w:r>
      <w:bookmarkStart w:id="0" w:name="_GoBack"/>
      <w:bookmarkEnd w:id="0"/>
      <w:r w:rsidRPr="00B572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434AC9" w14:textId="794CF261" w:rsidR="00B5724F" w:rsidRPr="00C10D33" w:rsidRDefault="00C10D33" w:rsidP="003B3008">
      <w:pPr>
        <w:spacing w:before="240" w:after="0"/>
        <w:jc w:val="both"/>
        <w:rPr>
          <w:rFonts w:ascii="Lucida Sans" w:hAnsi="Lucida Sans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C10D33">
        <w:rPr>
          <w:rFonts w:ascii="Lucida Sans" w:hAnsi="Lucida Sans" w:cs="Times New Roman"/>
          <w:i/>
        </w:rPr>
        <w:t>“Robert Sutton”</w:t>
      </w:r>
    </w:p>
    <w:p w14:paraId="45830B1A" w14:textId="258DC815" w:rsidR="00B5724F" w:rsidRPr="00B5724F" w:rsidRDefault="00B5724F" w:rsidP="00C10D33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572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724F">
        <w:rPr>
          <w:rFonts w:ascii="Times New Roman" w:hAnsi="Times New Roman" w:cs="Times New Roman"/>
          <w:sz w:val="24"/>
          <w:szCs w:val="24"/>
        </w:rPr>
        <w:br/>
        <w:t>Robert Sutton</w:t>
      </w:r>
      <w:r w:rsidRPr="00B5724F">
        <w:rPr>
          <w:rFonts w:ascii="Times New Roman" w:hAnsi="Times New Roman" w:cs="Times New Roman"/>
          <w:sz w:val="24"/>
          <w:szCs w:val="24"/>
        </w:rPr>
        <w:br/>
        <w:t>Chairman and CEO</w:t>
      </w:r>
    </w:p>
    <w:sectPr w:rsidR="00B5724F" w:rsidRPr="00B572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C47B8" w14:textId="77777777" w:rsidR="00D30E3C" w:rsidRDefault="00D30E3C" w:rsidP="00D30E3C">
      <w:pPr>
        <w:spacing w:after="0" w:line="240" w:lineRule="auto"/>
      </w:pPr>
      <w:r>
        <w:separator/>
      </w:r>
    </w:p>
  </w:endnote>
  <w:endnote w:type="continuationSeparator" w:id="0">
    <w:p w14:paraId="714C7DB7" w14:textId="77777777" w:rsidR="00D30E3C" w:rsidRDefault="00D30E3C" w:rsidP="00D3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A0FF8" w14:textId="77777777" w:rsidR="00D30E3C" w:rsidRDefault="00D30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DE549" w14:textId="5DF742F5" w:rsidR="00D30E3C" w:rsidRPr="00D30E3C" w:rsidRDefault="008C7DF5" w:rsidP="00D30E3C">
    <w:pPr>
      <w:pStyle w:val="Footer"/>
    </w:pPr>
    <w:r w:rsidRPr="008C7DF5">
      <w:rPr>
        <w:noProof/>
        <w:vanish/>
        <w:sz w:val="16"/>
      </w:rPr>
      <w:t>{</w:t>
    </w:r>
    <w:r w:rsidRPr="008C7DF5">
      <w:rPr>
        <w:noProof/>
        <w:sz w:val="16"/>
      </w:rPr>
      <w:t xml:space="preserve">010012000-00147777; 1 </w:t>
    </w:r>
    <w:r w:rsidRPr="008C7DF5">
      <w:rPr>
        <w:noProof/>
        <w:vanish/>
        <w:sz w:val="16"/>
      </w:rPr>
      <w:t>}</w:t>
    </w:r>
    <w:r w:rsidR="00D30E3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6390F" w14:textId="77777777" w:rsidR="00D30E3C" w:rsidRDefault="00D30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85318" w14:textId="77777777" w:rsidR="00D30E3C" w:rsidRDefault="00D30E3C" w:rsidP="00D30E3C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5F5CBDB" w14:textId="77777777" w:rsidR="00D30E3C" w:rsidRDefault="00D30E3C" w:rsidP="00D3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5FF55" w14:textId="77777777" w:rsidR="00D30E3C" w:rsidRDefault="00D30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A5FEE" w14:textId="77777777" w:rsidR="00D30E3C" w:rsidRDefault="00D30E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E71E" w14:textId="77777777" w:rsidR="00D30E3C" w:rsidRDefault="00D30E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4F"/>
    <w:rsid w:val="003B3008"/>
    <w:rsid w:val="008C7DF5"/>
    <w:rsid w:val="00B5724F"/>
    <w:rsid w:val="00C10D33"/>
    <w:rsid w:val="00D3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2C4F"/>
  <w15:chartTrackingRefBased/>
  <w15:docId w15:val="{99F75E55-EE7C-41C0-8103-206750B3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rsid w:val="00B5724F"/>
    <w:pPr>
      <w:spacing w:before="240" w:after="0" w:line="240" w:lineRule="auto"/>
      <w:jc w:val="both"/>
    </w:pPr>
    <w:rPr>
      <w:rFonts w:ascii="Times New Roman" w:eastAsia="Times New Roman" w:hAnsi="Times New Roman" w:cs="Times New Roman"/>
      <w:szCs w:val="24"/>
      <w:lang w:val="en-CA"/>
    </w:rPr>
  </w:style>
  <w:style w:type="character" w:customStyle="1" w:styleId="BodyTextChar">
    <w:name w:val="Body Text Char"/>
    <w:aliases w:val="bt Char"/>
    <w:basedOn w:val="DefaultParagraphFont"/>
    <w:link w:val="BodyText"/>
    <w:rsid w:val="00B5724F"/>
    <w:rPr>
      <w:rFonts w:ascii="Times New Roman" w:eastAsia="Times New Roman" w:hAnsi="Times New Roman" w:cs="Times New Roman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3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E3C"/>
  </w:style>
  <w:style w:type="paragraph" w:styleId="Footer">
    <w:name w:val="footer"/>
    <w:basedOn w:val="Normal"/>
    <w:link w:val="FooterChar"/>
    <w:uiPriority w:val="99"/>
    <w:unhideWhenUsed/>
    <w:rsid w:val="00D3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404</Characters>
  <Application>Microsoft Office Word</Application>
  <DocSecurity>0</DocSecurity>
  <PresentationFormat/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010012000-00147777; 1 /Font=8</dc:subject>
  <dc:creator>Toby Lim</dc:creator>
  <cp:keywords/>
  <dc:description/>
  <cp:lastModifiedBy>Toby Lim</cp:lastModifiedBy>
  <cp:revision>3</cp:revision>
  <dcterms:created xsi:type="dcterms:W3CDTF">2019-02-17T03:26:00Z</dcterms:created>
  <dcterms:modified xsi:type="dcterms:W3CDTF">2019-02-19T04:22:00Z</dcterms:modified>
</cp:coreProperties>
</file>