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71AD" w14:textId="77777777" w:rsidR="00640E94" w:rsidRPr="00B33AB0" w:rsidRDefault="00640E94" w:rsidP="00174A91">
      <w:pPr>
        <w:pStyle w:val="Title"/>
        <w:tabs>
          <w:tab w:val="left" w:pos="4320"/>
        </w:tabs>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B33AB0">
        <w:rPr>
          <w:rFonts w:cs="Arial"/>
          <w:color w:val="000000"/>
          <w:sz w:val="24"/>
          <w:szCs w:val="24"/>
        </w:rPr>
        <w:t>FORM 7</w:t>
      </w:r>
      <w:r w:rsidRPr="00B33AB0">
        <w:rPr>
          <w:rFonts w:cs="Arial"/>
          <w:color w:val="000000"/>
          <w:sz w:val="24"/>
          <w:szCs w:val="24"/>
        </w:rPr>
        <w:br/>
      </w:r>
      <w:r w:rsidRPr="00B33AB0">
        <w:rPr>
          <w:rFonts w:cs="Arial"/>
          <w:color w:val="000000"/>
          <w:sz w:val="24"/>
          <w:szCs w:val="24"/>
        </w:rPr>
        <w:br/>
      </w:r>
      <w:r w:rsidRPr="00B33AB0">
        <w:rPr>
          <w:rFonts w:cs="Arial"/>
          <w:color w:val="000000"/>
          <w:sz w:val="24"/>
          <w:szCs w:val="24"/>
          <w:u w:val="single"/>
        </w:rPr>
        <w:t>MONTHLY PROGRESS REPORT</w:t>
      </w:r>
      <w:bookmarkEnd w:id="0"/>
      <w:bookmarkEnd w:id="1"/>
      <w:bookmarkEnd w:id="2"/>
      <w:bookmarkEnd w:id="3"/>
    </w:p>
    <w:p w14:paraId="5360018B" w14:textId="77777777" w:rsidR="00B33AB0" w:rsidRDefault="00B33AB0" w:rsidP="00B33AB0">
      <w:pPr>
        <w:pStyle w:val="BodyText"/>
        <w:tabs>
          <w:tab w:val="left" w:pos="0"/>
          <w:tab w:val="left" w:pos="2880"/>
          <w:tab w:val="left" w:pos="7920"/>
        </w:tabs>
        <w:rPr>
          <w:rFonts w:ascii="Arial" w:hAnsi="Arial" w:cs="Arial"/>
          <w:color w:val="000000"/>
          <w:sz w:val="20"/>
        </w:rPr>
      </w:pPr>
    </w:p>
    <w:p w14:paraId="2528098A" w14:textId="77777777" w:rsidR="00640E94" w:rsidRPr="00B33AB0" w:rsidRDefault="00640E94" w:rsidP="00804E84">
      <w:pPr>
        <w:pStyle w:val="BodyText"/>
        <w:tabs>
          <w:tab w:val="left" w:pos="0"/>
          <w:tab w:val="left" w:pos="2880"/>
          <w:tab w:val="left" w:pos="8100"/>
        </w:tabs>
        <w:rPr>
          <w:rFonts w:ascii="Arial" w:hAnsi="Arial" w:cs="Arial"/>
          <w:color w:val="000000"/>
          <w:sz w:val="20"/>
        </w:rPr>
      </w:pPr>
      <w:r w:rsidRPr="00B33AB0">
        <w:rPr>
          <w:rFonts w:ascii="Arial" w:hAnsi="Arial" w:cs="Arial"/>
          <w:color w:val="000000"/>
          <w:sz w:val="20"/>
        </w:rPr>
        <w:t xml:space="preserve">Name of </w:t>
      </w:r>
      <w:r w:rsidR="008B7E92" w:rsidRPr="00B33AB0">
        <w:rPr>
          <w:rFonts w:ascii="Arial" w:hAnsi="Arial" w:cs="Arial"/>
          <w:color w:val="000000"/>
          <w:sz w:val="20"/>
        </w:rPr>
        <w:t>Listed</w:t>
      </w:r>
      <w:r w:rsidRPr="00B33AB0">
        <w:rPr>
          <w:rFonts w:ascii="Arial" w:hAnsi="Arial" w:cs="Arial"/>
          <w:color w:val="000000"/>
          <w:sz w:val="20"/>
        </w:rPr>
        <w:t xml:space="preserve"> Issuer: </w:t>
      </w:r>
      <w:r w:rsidRPr="00B33AB0">
        <w:rPr>
          <w:rFonts w:ascii="Arial" w:hAnsi="Arial" w:cs="Arial"/>
          <w:color w:val="000000"/>
          <w:sz w:val="20"/>
          <w:u w:val="single"/>
        </w:rPr>
        <w:tab/>
      </w:r>
      <w:r w:rsidR="00B33AB0" w:rsidRPr="00B33AB0">
        <w:rPr>
          <w:rFonts w:ascii="Arial" w:hAnsi="Arial" w:cs="Arial"/>
          <w:color w:val="000000"/>
          <w:sz w:val="20"/>
          <w:u w:val="single"/>
        </w:rPr>
        <w:t>NanoSphere Health Sciences</w:t>
      </w:r>
      <w:r w:rsidR="005C7212">
        <w:rPr>
          <w:rFonts w:ascii="Arial" w:hAnsi="Arial" w:cs="Arial"/>
          <w:color w:val="000000"/>
          <w:sz w:val="20"/>
          <w:u w:val="single"/>
        </w:rPr>
        <w:t>,</w:t>
      </w:r>
      <w:r w:rsidR="00B33AB0" w:rsidRPr="00B33AB0">
        <w:rPr>
          <w:rFonts w:ascii="Arial" w:hAnsi="Arial" w:cs="Arial"/>
          <w:color w:val="000000"/>
          <w:sz w:val="20"/>
          <w:u w:val="single"/>
        </w:rPr>
        <w:t xml:space="preserve"> Inc.</w:t>
      </w:r>
      <w:r w:rsidRPr="00B33AB0">
        <w:rPr>
          <w:rFonts w:ascii="Arial" w:hAnsi="Arial" w:cs="Arial"/>
          <w:color w:val="000000"/>
          <w:sz w:val="20"/>
          <w:u w:val="single"/>
        </w:rPr>
        <w:tab/>
      </w:r>
      <w:r w:rsidR="00B33AB0" w:rsidRPr="00B33AB0">
        <w:rPr>
          <w:rFonts w:ascii="Arial" w:hAnsi="Arial" w:cs="Arial"/>
          <w:color w:val="000000"/>
          <w:sz w:val="20"/>
        </w:rPr>
        <w:t xml:space="preserve"> </w:t>
      </w:r>
      <w:r w:rsidRPr="00B33AB0">
        <w:rPr>
          <w:rFonts w:ascii="Arial" w:hAnsi="Arial" w:cs="Arial"/>
          <w:color w:val="000000"/>
          <w:sz w:val="20"/>
        </w:rPr>
        <w:t>(the “Issuer”).</w:t>
      </w:r>
    </w:p>
    <w:p w14:paraId="0C02B705" w14:textId="77777777" w:rsidR="00640E94" w:rsidRPr="00B33AB0" w:rsidRDefault="00640E94" w:rsidP="000D254B">
      <w:pPr>
        <w:pStyle w:val="BodyText"/>
        <w:tabs>
          <w:tab w:val="left" w:pos="2880"/>
          <w:tab w:val="left" w:pos="8100"/>
          <w:tab w:val="left" w:pos="9180"/>
        </w:tabs>
        <w:rPr>
          <w:rFonts w:ascii="Arial" w:hAnsi="Arial" w:cs="Arial"/>
          <w:color w:val="000000"/>
          <w:sz w:val="20"/>
        </w:rPr>
      </w:pPr>
      <w:r w:rsidRPr="00B33AB0">
        <w:rPr>
          <w:rFonts w:ascii="Arial" w:hAnsi="Arial" w:cs="Arial"/>
          <w:color w:val="000000"/>
          <w:sz w:val="20"/>
        </w:rPr>
        <w:t xml:space="preserve">Trading Symbol: </w:t>
      </w:r>
      <w:r w:rsidRPr="00B33AB0">
        <w:rPr>
          <w:rFonts w:ascii="Arial" w:hAnsi="Arial" w:cs="Arial"/>
          <w:color w:val="000000"/>
          <w:sz w:val="20"/>
          <w:u w:val="single"/>
        </w:rPr>
        <w:tab/>
      </w:r>
      <w:r w:rsidR="00B33AB0" w:rsidRPr="00B33AB0">
        <w:rPr>
          <w:rFonts w:ascii="Arial" w:hAnsi="Arial" w:cs="Arial"/>
          <w:color w:val="000000"/>
          <w:sz w:val="20"/>
          <w:u w:val="single"/>
        </w:rPr>
        <w:t>NSHS</w:t>
      </w:r>
      <w:r w:rsidRPr="00B33AB0">
        <w:rPr>
          <w:rFonts w:ascii="Arial" w:hAnsi="Arial" w:cs="Arial"/>
          <w:color w:val="000000"/>
          <w:sz w:val="20"/>
          <w:u w:val="single"/>
        </w:rPr>
        <w:tab/>
      </w:r>
    </w:p>
    <w:p w14:paraId="5F340405" w14:textId="77777777"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Number of Outstanding </w:t>
      </w:r>
      <w:r w:rsidR="00C27A18" w:rsidRPr="00B33AB0">
        <w:rPr>
          <w:rFonts w:ascii="Arial" w:hAnsi="Arial" w:cs="Arial"/>
          <w:color w:val="000000"/>
          <w:sz w:val="20"/>
        </w:rPr>
        <w:t>Listed</w:t>
      </w:r>
      <w:r w:rsidRPr="00B33AB0">
        <w:rPr>
          <w:rFonts w:ascii="Arial" w:hAnsi="Arial" w:cs="Arial"/>
          <w:color w:val="000000"/>
          <w:sz w:val="20"/>
        </w:rPr>
        <w:t xml:space="preserve"> Securities: </w:t>
      </w:r>
      <w:r w:rsidR="00B33AB0" w:rsidRPr="00B33AB0">
        <w:rPr>
          <w:rFonts w:ascii="Arial" w:hAnsi="Arial" w:cs="Arial"/>
          <w:color w:val="000000"/>
          <w:sz w:val="20"/>
          <w:u w:val="single"/>
        </w:rPr>
        <w:tab/>
      </w:r>
      <w:r w:rsidR="00736DE7">
        <w:rPr>
          <w:rFonts w:ascii="Arial" w:hAnsi="Arial" w:cs="Arial"/>
          <w:color w:val="000000"/>
          <w:sz w:val="20"/>
          <w:u w:val="single"/>
        </w:rPr>
        <w:t>101,567,332</w:t>
      </w:r>
      <w:r w:rsidRPr="00B33AB0">
        <w:rPr>
          <w:rFonts w:ascii="Arial" w:hAnsi="Arial" w:cs="Arial"/>
          <w:color w:val="000000"/>
          <w:sz w:val="20"/>
          <w:u w:val="single"/>
        </w:rPr>
        <w:tab/>
      </w:r>
    </w:p>
    <w:p w14:paraId="698B1F69" w14:textId="77777777"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Date: </w:t>
      </w:r>
      <w:r w:rsidRPr="00B33AB0">
        <w:rPr>
          <w:rFonts w:ascii="Arial" w:hAnsi="Arial" w:cs="Arial"/>
          <w:color w:val="000000"/>
          <w:sz w:val="20"/>
          <w:u w:val="single"/>
        </w:rPr>
        <w:tab/>
      </w:r>
      <w:r w:rsidR="00E00DD6">
        <w:rPr>
          <w:rFonts w:ascii="Arial" w:hAnsi="Arial" w:cs="Arial"/>
          <w:color w:val="000000"/>
          <w:sz w:val="20"/>
          <w:u w:val="single"/>
        </w:rPr>
        <w:t>Dec</w:t>
      </w:r>
      <w:r w:rsidR="006354F8">
        <w:rPr>
          <w:rFonts w:ascii="Arial" w:hAnsi="Arial" w:cs="Arial"/>
          <w:color w:val="000000"/>
          <w:sz w:val="20"/>
          <w:u w:val="single"/>
        </w:rPr>
        <w:t>e</w:t>
      </w:r>
      <w:r w:rsidR="00D44570">
        <w:rPr>
          <w:rFonts w:ascii="Arial" w:hAnsi="Arial" w:cs="Arial"/>
          <w:color w:val="000000"/>
          <w:sz w:val="20"/>
          <w:u w:val="single"/>
        </w:rPr>
        <w:t>mbe</w:t>
      </w:r>
      <w:r w:rsidR="00F15367">
        <w:rPr>
          <w:rFonts w:ascii="Arial" w:hAnsi="Arial" w:cs="Arial"/>
          <w:color w:val="000000"/>
          <w:sz w:val="20"/>
          <w:u w:val="single"/>
        </w:rPr>
        <w:t>r</w:t>
      </w:r>
      <w:r w:rsidR="00A950D7">
        <w:rPr>
          <w:rFonts w:ascii="Arial" w:hAnsi="Arial" w:cs="Arial"/>
          <w:color w:val="000000"/>
          <w:sz w:val="20"/>
          <w:u w:val="single"/>
        </w:rPr>
        <w:t xml:space="preserve"> 2018</w:t>
      </w:r>
      <w:r w:rsidRPr="00B33AB0">
        <w:rPr>
          <w:rFonts w:ascii="Arial" w:hAnsi="Arial" w:cs="Arial"/>
          <w:color w:val="000000"/>
          <w:sz w:val="20"/>
          <w:u w:val="single"/>
        </w:rPr>
        <w:tab/>
      </w:r>
    </w:p>
    <w:p w14:paraId="1940F90E"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33AB0">
        <w:rPr>
          <w:rFonts w:ascii="Arial" w:hAnsi="Arial" w:cs="Arial"/>
          <w:color w:val="000000"/>
          <w:sz w:val="20"/>
        </w:rPr>
        <w:t>Exchange</w:t>
      </w:r>
      <w:r w:rsidRPr="00B33AB0">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33AB0">
        <w:rPr>
          <w:rFonts w:ascii="Arial" w:hAnsi="Arial" w:cs="Arial"/>
          <w:color w:val="000000"/>
          <w:sz w:val="20"/>
        </w:rPr>
        <w:t>Exchange</w:t>
      </w:r>
      <w:r w:rsidRPr="00B33AB0">
        <w:rPr>
          <w:rFonts w:ascii="Arial" w:hAnsi="Arial" w:cs="Arial"/>
          <w:color w:val="000000"/>
          <w:sz w:val="20"/>
        </w:rPr>
        <w:t xml:space="preserve"> website.</w:t>
      </w:r>
    </w:p>
    <w:p w14:paraId="6C9F55D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w:t>
      </w:r>
      <w:proofErr w:type="gramStart"/>
      <w:r w:rsidRPr="00B33AB0">
        <w:rPr>
          <w:rFonts w:ascii="Arial" w:hAnsi="Arial" w:cs="Arial"/>
          <w:color w:val="000000"/>
          <w:sz w:val="20"/>
        </w:rPr>
        <w:t>future plans</w:t>
      </w:r>
      <w:proofErr w:type="gramEnd"/>
      <w:r w:rsidRPr="00B33AB0">
        <w:rPr>
          <w:rFonts w:ascii="Arial" w:hAnsi="Arial" w:cs="Arial"/>
          <w:color w:val="000000"/>
          <w:sz w:val="20"/>
        </w:rPr>
        <w:t xml:space="preserve"> unless they have crystallized to the point that they are </w:t>
      </w:r>
      <w:r w:rsidR="000D254B">
        <w:rPr>
          <w:rFonts w:ascii="Arial" w:hAnsi="Arial" w:cs="Arial"/>
          <w:color w:val="000000"/>
          <w:sz w:val="20"/>
        </w:rPr>
        <w:t>“</w:t>
      </w:r>
      <w:r w:rsidRPr="00B33AB0">
        <w:rPr>
          <w:rFonts w:ascii="Arial" w:hAnsi="Arial" w:cs="Arial"/>
          <w:color w:val="000000"/>
          <w:sz w:val="20"/>
        </w:rPr>
        <w:t>material information</w:t>
      </w:r>
      <w:r w:rsidR="000D254B">
        <w:rPr>
          <w:rFonts w:ascii="Arial" w:hAnsi="Arial" w:cs="Arial"/>
          <w:color w:val="000000"/>
          <w:sz w:val="20"/>
        </w:rPr>
        <w:t>”</w:t>
      </w:r>
      <w:r w:rsidRPr="00B33AB0">
        <w:rPr>
          <w:rFonts w:ascii="Arial" w:hAnsi="Arial" w:cs="Arial"/>
          <w:color w:val="000000"/>
          <w:sz w:val="20"/>
        </w:rPr>
        <w:t xml:space="preserve"> as defined in the Policies. The discussion in this report must be factual, balanced and non-promotional.</w:t>
      </w:r>
    </w:p>
    <w:p w14:paraId="37ADFFF0" w14:textId="77777777" w:rsidR="00640E94" w:rsidRPr="00B33AB0" w:rsidRDefault="00640E94" w:rsidP="00B33AB0">
      <w:pPr>
        <w:pStyle w:val="BodyText"/>
        <w:tabs>
          <w:tab w:val="left" w:pos="7920"/>
          <w:tab w:val="left" w:pos="9180"/>
        </w:tabs>
        <w:rPr>
          <w:rFonts w:ascii="Arial" w:hAnsi="Arial" w:cs="Arial"/>
          <w:color w:val="000000"/>
          <w:sz w:val="20"/>
        </w:rPr>
      </w:pPr>
      <w:r w:rsidRPr="00B33AB0">
        <w:rPr>
          <w:rFonts w:ascii="Arial" w:hAnsi="Arial" w:cs="Arial"/>
          <w:b/>
          <w:color w:val="000000"/>
          <w:sz w:val="20"/>
        </w:rPr>
        <w:t>General Instructions</w:t>
      </w:r>
    </w:p>
    <w:p w14:paraId="29406F62" w14:textId="77777777" w:rsidR="00640E94" w:rsidRPr="00B33AB0" w:rsidRDefault="00640E94" w:rsidP="000D254B">
      <w:pPr>
        <w:pStyle w:val="BodyText"/>
        <w:numPr>
          <w:ilvl w:val="0"/>
          <w:numId w:val="26"/>
        </w:numPr>
        <w:tabs>
          <w:tab w:val="left" w:pos="1440"/>
          <w:tab w:val="left" w:pos="7920"/>
          <w:tab w:val="left" w:pos="9180"/>
        </w:tabs>
        <w:jc w:val="both"/>
        <w:rPr>
          <w:rFonts w:ascii="Arial" w:hAnsi="Arial" w:cs="Arial"/>
          <w:color w:val="000000"/>
          <w:sz w:val="20"/>
        </w:rPr>
      </w:pPr>
      <w:r w:rsidRPr="00B33AB0">
        <w:rPr>
          <w:rFonts w:ascii="Arial" w:hAnsi="Arial" w:cs="Arial"/>
          <w:color w:val="000000"/>
          <w:sz w:val="20"/>
        </w:rPr>
        <w:t xml:space="preserve">Prepare this Monthly Progress Report using the format set out below.  The sequence of questions must not be altered </w:t>
      </w:r>
      <w:proofErr w:type="gramStart"/>
      <w:r w:rsidRPr="00B33AB0">
        <w:rPr>
          <w:rFonts w:ascii="Arial" w:hAnsi="Arial" w:cs="Arial"/>
          <w:color w:val="000000"/>
          <w:sz w:val="20"/>
        </w:rPr>
        <w:t>nor</w:t>
      </w:r>
      <w:proofErr w:type="gramEnd"/>
      <w:r w:rsidRPr="00B33AB0">
        <w:rPr>
          <w:rFonts w:ascii="Arial" w:hAnsi="Arial" w:cs="Arial"/>
          <w:color w:val="000000"/>
          <w:sz w:val="20"/>
        </w:rPr>
        <w:t xml:space="preserve"> should questions be omitted or left unanswered.  The answers to the items must be in narrative form.  State when the answer to any item is negative or not applicable to the Issuer.  The title to each item must precede the answer.</w:t>
      </w:r>
    </w:p>
    <w:p w14:paraId="27FDCA3C"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The term “Issuer” includes the Issuer and any of its subsidiaries.</w:t>
      </w:r>
    </w:p>
    <w:p w14:paraId="4E442C26"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Terms used and not defined in this form are defined or interpreted in Policy 1 – Interpretation and General Provisions.</w:t>
      </w:r>
    </w:p>
    <w:p w14:paraId="285E8B2B" w14:textId="77777777" w:rsidR="00640E94" w:rsidRPr="00B33AB0" w:rsidRDefault="00640E94" w:rsidP="00B33AB0">
      <w:pPr>
        <w:pStyle w:val="List"/>
        <w:keepLines/>
        <w:ind w:left="0" w:firstLine="0"/>
        <w:rPr>
          <w:rFonts w:ascii="Arial" w:hAnsi="Arial" w:cs="Arial"/>
          <w:b/>
          <w:sz w:val="20"/>
        </w:rPr>
      </w:pPr>
      <w:r w:rsidRPr="00B33AB0">
        <w:rPr>
          <w:rFonts w:ascii="Arial" w:hAnsi="Arial" w:cs="Arial"/>
          <w:b/>
          <w:sz w:val="20"/>
        </w:rPr>
        <w:t>Report on Business</w:t>
      </w:r>
    </w:p>
    <w:p w14:paraId="4E0DB089" w14:textId="77777777" w:rsidR="00640E94" w:rsidRPr="007A677D" w:rsidRDefault="00640E94" w:rsidP="00B33AB0">
      <w:pPr>
        <w:pStyle w:val="List"/>
        <w:numPr>
          <w:ilvl w:val="0"/>
          <w:numId w:val="28"/>
        </w:numPr>
        <w:jc w:val="both"/>
        <w:rPr>
          <w:rFonts w:ascii="Arial" w:hAnsi="Arial" w:cs="Arial"/>
          <w:sz w:val="20"/>
        </w:rPr>
      </w:pPr>
      <w:r w:rsidRPr="007A677D">
        <w:rPr>
          <w:rFonts w:ascii="Arial" w:hAnsi="Arial" w:cs="Arial"/>
          <w:i/>
          <w:sz w:val="20"/>
        </w:rPr>
        <w:t>Provide a general overview and discussion of the development of the Issuer’s business and operations over the previous month.  Where the Issuer was inactive disclose this fact.</w:t>
      </w:r>
    </w:p>
    <w:p w14:paraId="7E3A4F48" w14:textId="77777777" w:rsidR="00810DBC" w:rsidRPr="00810DBC" w:rsidRDefault="00810DBC" w:rsidP="003E03F8">
      <w:pPr>
        <w:pStyle w:val="List"/>
        <w:ind w:left="0" w:firstLine="0"/>
        <w:jc w:val="both"/>
        <w:rPr>
          <w:rFonts w:ascii="Arial" w:hAnsi="Arial" w:cs="Arial"/>
          <w:sz w:val="20"/>
        </w:rPr>
      </w:pPr>
      <w:bookmarkStart w:id="5" w:name="_Hlk516140909"/>
      <w:bookmarkStart w:id="6" w:name="_Hlk516140651"/>
    </w:p>
    <w:p w14:paraId="1E00835B" w14:textId="77777777" w:rsidR="00810DBC" w:rsidRPr="00810DBC" w:rsidRDefault="00810DBC" w:rsidP="00810DBC">
      <w:pPr>
        <w:ind w:left="720"/>
        <w:rPr>
          <w:rFonts w:ascii="Arial" w:hAnsi="Arial" w:cs="Arial"/>
          <w:lang w:val="en-GB"/>
        </w:rPr>
      </w:pPr>
      <w:r w:rsidRPr="00810DBC">
        <w:rPr>
          <w:rFonts w:ascii="Arial" w:hAnsi="Arial" w:cs="Arial"/>
          <w:lang w:val="en-GB"/>
        </w:rPr>
        <w:t xml:space="preserve">The Company continued to move forward in </w:t>
      </w:r>
      <w:r w:rsidR="00EA33B2">
        <w:rPr>
          <w:rFonts w:ascii="Arial" w:hAnsi="Arial" w:cs="Arial"/>
          <w:lang w:val="en-GB"/>
        </w:rPr>
        <w:t>December</w:t>
      </w:r>
      <w:r w:rsidR="00EA33B2" w:rsidRPr="00810DBC">
        <w:rPr>
          <w:rFonts w:ascii="Arial" w:hAnsi="Arial" w:cs="Arial"/>
          <w:lang w:val="en-GB"/>
        </w:rPr>
        <w:t xml:space="preserve"> </w:t>
      </w:r>
      <w:r w:rsidRPr="00810DBC">
        <w:rPr>
          <w:rFonts w:ascii="Arial" w:hAnsi="Arial" w:cs="Arial"/>
          <w:lang w:val="en-GB"/>
        </w:rPr>
        <w:t xml:space="preserve">on commercializing the sale of products developed utilizing </w:t>
      </w:r>
      <w:r w:rsidR="000E54E3">
        <w:rPr>
          <w:rFonts w:ascii="Arial" w:hAnsi="Arial" w:cs="Arial"/>
          <w:lang w:val="en-GB"/>
        </w:rPr>
        <w:t>its patented</w:t>
      </w:r>
      <w:r w:rsidRPr="00810DBC">
        <w:rPr>
          <w:rFonts w:ascii="Arial" w:hAnsi="Arial" w:cs="Arial"/>
          <w:lang w:val="en-GB"/>
        </w:rPr>
        <w:t xml:space="preserve"> NanoSphere Delivery System</w:t>
      </w:r>
      <w:r w:rsidRPr="00810DBC">
        <w:rPr>
          <w:rFonts w:ascii="Arial" w:hAnsi="Arial" w:cs="Arial"/>
          <w:vertAlign w:val="superscript"/>
        </w:rPr>
        <w:t>TM</w:t>
      </w:r>
      <w:r w:rsidRPr="00810DBC">
        <w:rPr>
          <w:rFonts w:ascii="Arial" w:hAnsi="Arial" w:cs="Arial"/>
          <w:lang w:val="en-GB"/>
        </w:rPr>
        <w:t xml:space="preserve">. Final stages of development of the Intra-oral product and Intra-nasal product were completed and the devices necessary for delivery finalized. </w:t>
      </w:r>
    </w:p>
    <w:p w14:paraId="14BBF9D3" w14:textId="77777777" w:rsidR="00810DBC" w:rsidRPr="00810DBC" w:rsidRDefault="00810DBC" w:rsidP="00810DBC">
      <w:pPr>
        <w:ind w:left="720"/>
        <w:rPr>
          <w:rFonts w:ascii="Arial" w:hAnsi="Arial" w:cs="Arial"/>
          <w:lang w:val="en-GB"/>
        </w:rPr>
      </w:pPr>
    </w:p>
    <w:p w14:paraId="0A6BDD3C" w14:textId="77777777" w:rsidR="00810DBC" w:rsidRPr="00810DBC" w:rsidRDefault="00810DBC" w:rsidP="00810DBC">
      <w:pPr>
        <w:ind w:left="720"/>
        <w:rPr>
          <w:rFonts w:ascii="Arial" w:hAnsi="Arial" w:cs="Arial"/>
          <w:lang w:val="en-GB"/>
        </w:rPr>
      </w:pPr>
      <w:r w:rsidRPr="00810DBC">
        <w:rPr>
          <w:rFonts w:ascii="Arial" w:hAnsi="Arial" w:cs="Arial"/>
          <w:lang w:val="en-GB"/>
        </w:rPr>
        <w:t xml:space="preserve">The </w:t>
      </w:r>
      <w:r w:rsidR="003F7586">
        <w:rPr>
          <w:rFonts w:ascii="Arial" w:hAnsi="Arial" w:cs="Arial"/>
          <w:lang w:val="en-GB"/>
        </w:rPr>
        <w:t>Company’s</w:t>
      </w:r>
      <w:r w:rsidR="003F7586" w:rsidRPr="00810DBC">
        <w:rPr>
          <w:rFonts w:ascii="Arial" w:hAnsi="Arial" w:cs="Arial"/>
          <w:lang w:val="en-GB"/>
        </w:rPr>
        <w:t xml:space="preserve"> </w:t>
      </w:r>
      <w:r w:rsidRPr="00810DBC">
        <w:rPr>
          <w:rFonts w:ascii="Arial" w:hAnsi="Arial" w:cs="Arial"/>
          <w:lang w:val="en-GB"/>
        </w:rPr>
        <w:t xml:space="preserve">proven Evolve </w:t>
      </w:r>
      <w:proofErr w:type="spellStart"/>
      <w:r w:rsidRPr="00810DBC">
        <w:rPr>
          <w:rFonts w:ascii="Arial" w:hAnsi="Arial" w:cs="Arial"/>
          <w:lang w:val="en-GB"/>
        </w:rPr>
        <w:t>Nanoserum</w:t>
      </w:r>
      <w:proofErr w:type="spellEnd"/>
      <w:r w:rsidRPr="00810DBC">
        <w:rPr>
          <w:rFonts w:ascii="Arial" w:hAnsi="Arial" w:cs="Arial"/>
          <w:lang w:val="en-GB"/>
        </w:rPr>
        <w:t xml:space="preserve"> transdermal product is now available in over 250 dispensaries in Colorado. The </w:t>
      </w:r>
      <w:r w:rsidR="003F7586">
        <w:rPr>
          <w:rFonts w:ascii="Arial" w:hAnsi="Arial" w:cs="Arial"/>
          <w:lang w:val="en-GB"/>
        </w:rPr>
        <w:t>C</w:t>
      </w:r>
      <w:r w:rsidRPr="00810DBC">
        <w:rPr>
          <w:rFonts w:ascii="Arial" w:hAnsi="Arial" w:cs="Arial"/>
          <w:lang w:val="en-GB"/>
        </w:rPr>
        <w:t>ompany expects to begin delivery of the Intra-oral product to Colorado in January. In early November we announced the growth in sales of the CBD- NanoSerum for Colorado was receiving strong demand. During November the number of dispensaries selling this product doubled</w:t>
      </w:r>
      <w:r w:rsidR="003F7586">
        <w:rPr>
          <w:rFonts w:ascii="Arial" w:hAnsi="Arial" w:cs="Arial"/>
          <w:lang w:val="en-GB"/>
        </w:rPr>
        <w:t xml:space="preserve"> and continued to expand in December</w:t>
      </w:r>
      <w:r w:rsidRPr="00810DBC">
        <w:rPr>
          <w:rFonts w:ascii="Arial" w:hAnsi="Arial" w:cs="Arial"/>
          <w:lang w:val="en-GB"/>
        </w:rPr>
        <w:t xml:space="preserve">. The </w:t>
      </w:r>
      <w:r w:rsidR="003F7586">
        <w:rPr>
          <w:rFonts w:ascii="Arial" w:hAnsi="Arial" w:cs="Arial"/>
          <w:lang w:val="en-GB"/>
        </w:rPr>
        <w:t>C</w:t>
      </w:r>
      <w:r w:rsidR="003F7586" w:rsidRPr="00810DBC">
        <w:rPr>
          <w:rFonts w:ascii="Arial" w:hAnsi="Arial" w:cs="Arial"/>
          <w:lang w:val="en-GB"/>
        </w:rPr>
        <w:t xml:space="preserve">ompany </w:t>
      </w:r>
      <w:r w:rsidRPr="00810DBC">
        <w:rPr>
          <w:rFonts w:ascii="Arial" w:hAnsi="Arial" w:cs="Arial"/>
          <w:lang w:val="en-GB"/>
        </w:rPr>
        <w:t>expects this product to be available in most dispensaries selling the other Evolve products in the coming months.</w:t>
      </w:r>
    </w:p>
    <w:p w14:paraId="67130882" w14:textId="77777777" w:rsidR="00810DBC" w:rsidRPr="00810DBC" w:rsidRDefault="00810DBC" w:rsidP="00810DBC">
      <w:pPr>
        <w:ind w:left="720"/>
        <w:rPr>
          <w:rFonts w:ascii="Arial" w:hAnsi="Arial" w:cs="Arial"/>
          <w:lang w:val="en-GB"/>
        </w:rPr>
      </w:pPr>
    </w:p>
    <w:p w14:paraId="603A4887" w14:textId="77777777" w:rsidR="00810DBC" w:rsidRPr="00810DBC" w:rsidRDefault="00810DBC" w:rsidP="00810DBC">
      <w:pPr>
        <w:ind w:left="720"/>
        <w:rPr>
          <w:rFonts w:ascii="Arial" w:hAnsi="Arial" w:cs="Arial"/>
          <w:lang w:val="en-GB"/>
        </w:rPr>
      </w:pPr>
      <w:r w:rsidRPr="00810DBC">
        <w:rPr>
          <w:rFonts w:ascii="Arial" w:hAnsi="Arial" w:cs="Arial"/>
          <w:lang w:val="en-GB"/>
        </w:rPr>
        <w:t>Vertical Companies in California have completed the set up of the required production facility and are now ready to deliver to California Dispensaries the Nano</w:t>
      </w:r>
      <w:r w:rsidR="006878F4">
        <w:rPr>
          <w:rFonts w:ascii="Arial" w:hAnsi="Arial" w:cs="Arial"/>
          <w:lang w:val="en-GB"/>
        </w:rPr>
        <w:t>S</w:t>
      </w:r>
      <w:r w:rsidRPr="00810DBC">
        <w:rPr>
          <w:rFonts w:ascii="Arial" w:hAnsi="Arial" w:cs="Arial"/>
          <w:lang w:val="en-GB"/>
        </w:rPr>
        <w:t xml:space="preserve">erum Transdermal product in </w:t>
      </w:r>
      <w:r w:rsidR="003F7586">
        <w:rPr>
          <w:rFonts w:ascii="Arial" w:hAnsi="Arial" w:cs="Arial"/>
          <w:lang w:val="en-GB"/>
        </w:rPr>
        <w:t>early January</w:t>
      </w:r>
      <w:r w:rsidRPr="00810DBC">
        <w:rPr>
          <w:rFonts w:ascii="Arial" w:hAnsi="Arial" w:cs="Arial"/>
          <w:lang w:val="en-GB"/>
        </w:rPr>
        <w:t xml:space="preserve"> and are expected to add the Intra-oral and intra-nasal products in California by early February.  </w:t>
      </w:r>
    </w:p>
    <w:p w14:paraId="36FD5310" w14:textId="77777777" w:rsidR="00810DBC" w:rsidRPr="00810DBC" w:rsidRDefault="00810DBC" w:rsidP="00810DBC">
      <w:pPr>
        <w:ind w:left="720"/>
        <w:rPr>
          <w:rFonts w:ascii="Arial" w:hAnsi="Arial" w:cs="Arial"/>
          <w:lang w:val="en-GB"/>
        </w:rPr>
      </w:pPr>
    </w:p>
    <w:p w14:paraId="2F68557F" w14:textId="77777777" w:rsidR="00810DBC" w:rsidRPr="00810DBC" w:rsidRDefault="00810DBC" w:rsidP="00810DBC">
      <w:pPr>
        <w:ind w:left="720"/>
        <w:rPr>
          <w:rFonts w:ascii="Arial" w:hAnsi="Arial" w:cs="Arial"/>
          <w:lang w:val="en-GB"/>
        </w:rPr>
      </w:pPr>
      <w:r w:rsidRPr="00810DBC">
        <w:rPr>
          <w:rFonts w:ascii="Arial" w:hAnsi="Arial" w:cs="Arial"/>
          <w:lang w:val="en-GB"/>
        </w:rPr>
        <w:t xml:space="preserve">NanoSphere Health Sciences, Inc. </w:t>
      </w:r>
      <w:r w:rsidR="004C3F36" w:rsidRPr="00810DBC">
        <w:rPr>
          <w:rFonts w:ascii="Arial" w:hAnsi="Arial" w:cs="Arial"/>
          <w:lang w:val="en-GB"/>
        </w:rPr>
        <w:t xml:space="preserve">in November </w:t>
      </w:r>
      <w:r w:rsidRPr="00810DBC">
        <w:rPr>
          <w:rFonts w:ascii="Arial" w:hAnsi="Arial" w:cs="Arial"/>
          <w:lang w:val="en-GB"/>
        </w:rPr>
        <w:t>established a new subsidiary in Canada called NanoSphere Cannabis International Inc. based in British Columbia. This company was established as a Canadian subsidiary to facilitate the opportunities a Canadian presence would provide. NCI will be responsible for overseeing the Licensing of the NanoSphere Delivery System</w:t>
      </w:r>
      <w:r w:rsidR="006878F4" w:rsidRPr="00810DBC">
        <w:rPr>
          <w:rFonts w:ascii="Arial" w:hAnsi="Arial" w:cs="Arial"/>
          <w:vertAlign w:val="superscript"/>
        </w:rPr>
        <w:t>TM</w:t>
      </w:r>
      <w:r w:rsidRPr="00810DBC">
        <w:rPr>
          <w:rFonts w:ascii="Arial" w:hAnsi="Arial" w:cs="Arial"/>
          <w:lang w:val="en-GB"/>
        </w:rPr>
        <w:t xml:space="preserve"> with Delta 9 and for seeking international license opportunities globally outside the United States. NanoSphere through NCI and Delta 9 </w:t>
      </w:r>
      <w:r w:rsidR="001D27F1">
        <w:rPr>
          <w:rFonts w:ascii="Arial" w:hAnsi="Arial" w:cs="Arial"/>
          <w:lang w:val="en-GB"/>
        </w:rPr>
        <w:t xml:space="preserve">have </w:t>
      </w:r>
      <w:proofErr w:type="gramStart"/>
      <w:r w:rsidR="001D27F1">
        <w:rPr>
          <w:rFonts w:ascii="Arial" w:hAnsi="Arial" w:cs="Arial"/>
          <w:lang w:val="en-GB"/>
        </w:rPr>
        <w:t>submitted</w:t>
      </w:r>
      <w:r w:rsidRPr="00810DBC">
        <w:rPr>
          <w:rFonts w:ascii="Arial" w:hAnsi="Arial" w:cs="Arial"/>
          <w:lang w:val="en-GB"/>
        </w:rPr>
        <w:t xml:space="preserve"> an application</w:t>
      </w:r>
      <w:proofErr w:type="gramEnd"/>
      <w:r w:rsidRPr="00810DBC">
        <w:rPr>
          <w:rFonts w:ascii="Arial" w:hAnsi="Arial" w:cs="Arial"/>
          <w:lang w:val="en-GB"/>
        </w:rPr>
        <w:t xml:space="preserve"> to Health Canada for the first of a number of products to be introduced to the Canadian market in 2019. NCI has already begun discussions on an international basis with entities in Mexico, Germany and Australia.</w:t>
      </w:r>
      <w:r w:rsidR="002027D6">
        <w:rPr>
          <w:rFonts w:ascii="Arial" w:hAnsi="Arial" w:cs="Arial"/>
          <w:lang w:val="en-GB"/>
        </w:rPr>
        <w:t xml:space="preserve">  In December, the Company, through NCI, has signed a letter of intent forming a partnership with Abba Import Export S.A. de C.V., to launch </w:t>
      </w:r>
      <w:proofErr w:type="spellStart"/>
      <w:r w:rsidR="002027D6">
        <w:rPr>
          <w:rFonts w:ascii="Arial" w:hAnsi="Arial" w:cs="Arial"/>
          <w:lang w:val="en-GB"/>
        </w:rPr>
        <w:t>Evolve’s</w:t>
      </w:r>
      <w:proofErr w:type="spellEnd"/>
      <w:r w:rsidR="002027D6">
        <w:rPr>
          <w:rFonts w:ascii="Arial" w:hAnsi="Arial" w:cs="Arial"/>
          <w:lang w:val="en-GB"/>
        </w:rPr>
        <w:t xml:space="preserve"> growing product line in Mexico. </w:t>
      </w:r>
    </w:p>
    <w:p w14:paraId="50A4A3F4" w14:textId="77777777" w:rsidR="00810DBC" w:rsidRPr="00810DBC" w:rsidRDefault="00810DBC" w:rsidP="00810DBC">
      <w:pPr>
        <w:ind w:left="720"/>
        <w:rPr>
          <w:rFonts w:ascii="Arial" w:hAnsi="Arial" w:cs="Arial"/>
          <w:lang w:val="en-GB"/>
        </w:rPr>
      </w:pPr>
    </w:p>
    <w:p w14:paraId="5732B808" w14:textId="77777777" w:rsidR="00810DBC" w:rsidRPr="00810DBC" w:rsidRDefault="00810DBC" w:rsidP="00810DBC">
      <w:pPr>
        <w:ind w:left="720"/>
        <w:rPr>
          <w:rFonts w:ascii="Arial" w:hAnsi="Arial" w:cs="Arial"/>
          <w:lang w:val="en-GB"/>
        </w:rPr>
      </w:pPr>
    </w:p>
    <w:p w14:paraId="4FCAF66D" w14:textId="77777777" w:rsidR="00810DBC" w:rsidRPr="00810DBC" w:rsidRDefault="00810DBC" w:rsidP="00810DBC">
      <w:pPr>
        <w:ind w:left="720"/>
        <w:rPr>
          <w:rFonts w:ascii="Arial" w:hAnsi="Arial" w:cs="Arial"/>
          <w:lang w:val="en-GB"/>
        </w:rPr>
      </w:pPr>
      <w:r w:rsidRPr="00810DBC">
        <w:rPr>
          <w:rFonts w:ascii="Arial" w:hAnsi="Arial" w:cs="Arial"/>
          <w:lang w:val="en-GB"/>
        </w:rPr>
        <w:t xml:space="preserve">The </w:t>
      </w:r>
      <w:r w:rsidR="003F7586">
        <w:rPr>
          <w:rFonts w:ascii="Arial" w:hAnsi="Arial" w:cs="Arial"/>
          <w:lang w:val="en-GB"/>
        </w:rPr>
        <w:t>C</w:t>
      </w:r>
      <w:r w:rsidRPr="00810DBC">
        <w:rPr>
          <w:rFonts w:ascii="Arial" w:hAnsi="Arial" w:cs="Arial"/>
          <w:lang w:val="en-GB"/>
        </w:rPr>
        <w:t xml:space="preserve">ompany announced in November the signing of a Letter of Intent with Cascade Pure, LLC to license the Evolve Formulas products in Oregon utilizing the NanoSphere Delivery System. </w:t>
      </w:r>
      <w:r w:rsidR="003F7586">
        <w:rPr>
          <w:rFonts w:ascii="Arial" w:hAnsi="Arial" w:cs="Arial"/>
          <w:lang w:val="en-GB"/>
        </w:rPr>
        <w:t xml:space="preserve">The Company is continuing its work with Cascade Pure, LLC to finalize the agreement and </w:t>
      </w:r>
      <w:r w:rsidRPr="00810DBC">
        <w:rPr>
          <w:rFonts w:ascii="Arial" w:hAnsi="Arial" w:cs="Arial"/>
          <w:lang w:val="en-GB"/>
        </w:rPr>
        <w:t xml:space="preserve">we expect products to become available in the Oregon market before the end of the first quarter. </w:t>
      </w:r>
    </w:p>
    <w:p w14:paraId="385CA68A" w14:textId="77777777" w:rsidR="00810DBC" w:rsidRPr="00810DBC" w:rsidRDefault="00810DBC" w:rsidP="00810DBC">
      <w:pPr>
        <w:ind w:left="720"/>
        <w:rPr>
          <w:rFonts w:ascii="Arial" w:hAnsi="Arial" w:cs="Arial"/>
          <w:lang w:val="en-GB"/>
        </w:rPr>
      </w:pPr>
    </w:p>
    <w:p w14:paraId="556DC809" w14:textId="77777777" w:rsidR="00810DBC" w:rsidRPr="00810DBC" w:rsidRDefault="00810DBC" w:rsidP="00810DBC">
      <w:pPr>
        <w:ind w:left="720"/>
        <w:rPr>
          <w:rFonts w:ascii="Arial" w:hAnsi="Arial" w:cs="Arial"/>
          <w:lang w:val="en-GB"/>
        </w:rPr>
      </w:pPr>
      <w:r w:rsidRPr="00810DBC">
        <w:rPr>
          <w:rFonts w:ascii="Arial" w:hAnsi="Arial" w:cs="Arial"/>
          <w:lang w:val="en-GB"/>
        </w:rPr>
        <w:t xml:space="preserve">The </w:t>
      </w:r>
      <w:r w:rsidR="003F7586">
        <w:rPr>
          <w:rFonts w:ascii="Arial" w:hAnsi="Arial" w:cs="Arial"/>
          <w:lang w:val="en-GB"/>
        </w:rPr>
        <w:t>C</w:t>
      </w:r>
      <w:r w:rsidRPr="00810DBC">
        <w:rPr>
          <w:rFonts w:ascii="Arial" w:hAnsi="Arial" w:cs="Arial"/>
          <w:lang w:val="en-GB"/>
        </w:rPr>
        <w:t xml:space="preserve">ompany has developed </w:t>
      </w:r>
      <w:proofErr w:type="gramStart"/>
      <w:r w:rsidRPr="00810DBC">
        <w:rPr>
          <w:rFonts w:ascii="Arial" w:hAnsi="Arial" w:cs="Arial"/>
          <w:lang w:val="en-GB"/>
        </w:rPr>
        <w:t>a number of</w:t>
      </w:r>
      <w:proofErr w:type="gramEnd"/>
      <w:r w:rsidRPr="00810DBC">
        <w:rPr>
          <w:rFonts w:ascii="Arial" w:hAnsi="Arial" w:cs="Arial"/>
          <w:lang w:val="en-GB"/>
        </w:rPr>
        <w:t xml:space="preserve"> new products to be launched as well as expansion opportunities in new territories. To support these expansions, the company announced in mid November a Capital Raise for $2,250,000 CDN.  </w:t>
      </w:r>
      <w:r w:rsidR="003F7586">
        <w:rPr>
          <w:rFonts w:ascii="Arial" w:hAnsi="Arial" w:cs="Arial"/>
          <w:lang w:val="en-GB"/>
        </w:rPr>
        <w:t>In December, t</w:t>
      </w:r>
      <w:r w:rsidR="003F7586" w:rsidRPr="00810DBC">
        <w:rPr>
          <w:rFonts w:ascii="Arial" w:hAnsi="Arial" w:cs="Arial"/>
          <w:lang w:val="en-GB"/>
        </w:rPr>
        <w:t xml:space="preserve">he </w:t>
      </w:r>
      <w:r w:rsidR="003F7586">
        <w:rPr>
          <w:rFonts w:ascii="Arial" w:hAnsi="Arial" w:cs="Arial"/>
          <w:lang w:val="en-GB"/>
        </w:rPr>
        <w:t>C</w:t>
      </w:r>
      <w:r w:rsidRPr="00810DBC">
        <w:rPr>
          <w:rFonts w:ascii="Arial" w:hAnsi="Arial" w:cs="Arial"/>
          <w:lang w:val="en-GB"/>
        </w:rPr>
        <w:t xml:space="preserve">ompany </w:t>
      </w:r>
      <w:r w:rsidR="003F7586">
        <w:rPr>
          <w:rFonts w:ascii="Arial" w:hAnsi="Arial" w:cs="Arial"/>
          <w:lang w:val="en-GB"/>
        </w:rPr>
        <w:t>closed on the first tranche raising approximately $1,334,000 CDN</w:t>
      </w:r>
      <w:r w:rsidRPr="00810DBC">
        <w:rPr>
          <w:rFonts w:ascii="Arial" w:hAnsi="Arial" w:cs="Arial"/>
          <w:lang w:val="en-GB"/>
        </w:rPr>
        <w:t xml:space="preserve">. </w:t>
      </w:r>
    </w:p>
    <w:p w14:paraId="6F9FDB2E" w14:textId="77777777" w:rsidR="0056281B" w:rsidRPr="00F55290" w:rsidRDefault="00844A10" w:rsidP="00A64C58">
      <w:pPr>
        <w:pStyle w:val="List"/>
        <w:ind w:left="720" w:firstLine="0"/>
        <w:jc w:val="both"/>
        <w:rPr>
          <w:rFonts w:ascii="Arial" w:hAnsi="Arial" w:cs="Arial"/>
          <w:sz w:val="20"/>
        </w:rPr>
      </w:pPr>
      <w:r>
        <w:rPr>
          <w:rFonts w:ascii="Arial" w:hAnsi="Arial" w:cs="Arial"/>
          <w:sz w:val="20"/>
        </w:rPr>
        <w:t>The Company has identified a qualified copacker to be used for it</w:t>
      </w:r>
      <w:r w:rsidR="00314819">
        <w:rPr>
          <w:rFonts w:ascii="Arial" w:hAnsi="Arial" w:cs="Arial"/>
          <w:sz w:val="20"/>
        </w:rPr>
        <w:t>s</w:t>
      </w:r>
      <w:r>
        <w:rPr>
          <w:rFonts w:ascii="Arial" w:hAnsi="Arial" w:cs="Arial"/>
          <w:sz w:val="20"/>
        </w:rPr>
        <w:t xml:space="preserve"> line of </w:t>
      </w:r>
      <w:proofErr w:type="gramStart"/>
      <w:r>
        <w:rPr>
          <w:rFonts w:ascii="Arial" w:hAnsi="Arial" w:cs="Arial"/>
          <w:sz w:val="20"/>
        </w:rPr>
        <w:t>hemp based</w:t>
      </w:r>
      <w:proofErr w:type="gramEnd"/>
      <w:r>
        <w:rPr>
          <w:rFonts w:ascii="Arial" w:hAnsi="Arial" w:cs="Arial"/>
          <w:sz w:val="20"/>
        </w:rPr>
        <w:t xml:space="preserve"> products that can be sold nationally and globally. This copacker is GMP and OTC certified and is capable of providing 100,000 units a month of </w:t>
      </w:r>
      <w:r w:rsidR="00314819">
        <w:rPr>
          <w:rFonts w:ascii="Arial" w:hAnsi="Arial" w:cs="Arial"/>
          <w:sz w:val="20"/>
        </w:rPr>
        <w:t>t</w:t>
      </w:r>
      <w:r>
        <w:rPr>
          <w:rFonts w:ascii="Arial" w:hAnsi="Arial" w:cs="Arial"/>
          <w:sz w:val="20"/>
        </w:rPr>
        <w:t xml:space="preserve">he Company’s new product line. </w:t>
      </w:r>
    </w:p>
    <w:bookmarkEnd w:id="5"/>
    <w:p w14:paraId="62A872B6" w14:textId="77777777" w:rsidR="00C62DA4" w:rsidRDefault="004508FB">
      <w:pPr>
        <w:pStyle w:val="List"/>
        <w:ind w:left="720" w:firstLine="0"/>
        <w:jc w:val="both"/>
        <w:rPr>
          <w:rFonts w:ascii="Arial" w:hAnsi="Arial" w:cs="Arial"/>
          <w:sz w:val="20"/>
        </w:rPr>
      </w:pPr>
      <w:r w:rsidRPr="00031665">
        <w:rPr>
          <w:rFonts w:ascii="Arial" w:hAnsi="Arial" w:cs="Arial"/>
          <w:sz w:val="20"/>
        </w:rPr>
        <w:t>*Note -- Regarding any sales projections, in providing financial statements under International Financial Reporting Standards</w:t>
      </w:r>
      <w:r w:rsidR="00EF4077" w:rsidRPr="00031665">
        <w:rPr>
          <w:rFonts w:ascii="Arial" w:hAnsi="Arial" w:cs="Arial"/>
          <w:sz w:val="20"/>
        </w:rPr>
        <w:t xml:space="preserve"> </w:t>
      </w:r>
      <w:r w:rsidRPr="00031665">
        <w:rPr>
          <w:rFonts w:ascii="Arial" w:hAnsi="Arial" w:cs="Arial"/>
          <w:sz w:val="20"/>
        </w:rPr>
        <w:t xml:space="preserve">-- revenues, units, and gross profit will be recorded on a calendar year basis. However, as a practical matter, it does not represent what a full year is defined as under our operations. Under our operations, because we bring in licensees and various products at various times in the year, the first year will begin the month that the SKUs are </w:t>
      </w:r>
      <w:proofErr w:type="gramStart"/>
      <w:r w:rsidRPr="00031665">
        <w:rPr>
          <w:rFonts w:ascii="Arial" w:hAnsi="Arial" w:cs="Arial"/>
          <w:sz w:val="20"/>
        </w:rPr>
        <w:t>actually in</w:t>
      </w:r>
      <w:proofErr w:type="gramEnd"/>
      <w:r w:rsidRPr="00031665">
        <w:rPr>
          <w:rFonts w:ascii="Arial" w:hAnsi="Arial" w:cs="Arial"/>
          <w:sz w:val="20"/>
        </w:rPr>
        <w:t xml:space="preserve"> production and ready for sale in the existing licensed states. For example, in California, we’ll begin in </w:t>
      </w:r>
      <w:r w:rsidR="00FD57F2" w:rsidRPr="00031665">
        <w:rPr>
          <w:rFonts w:ascii="Arial" w:hAnsi="Arial" w:cs="Arial"/>
          <w:sz w:val="20"/>
        </w:rPr>
        <w:t>October</w:t>
      </w:r>
      <w:r w:rsidRPr="00031665">
        <w:rPr>
          <w:rFonts w:ascii="Arial" w:hAnsi="Arial" w:cs="Arial"/>
          <w:sz w:val="20"/>
        </w:rPr>
        <w:t xml:space="preserve">, so the first month of its production and revenue year will begin in </w:t>
      </w:r>
      <w:r w:rsidR="00FD57F2" w:rsidRPr="00031665">
        <w:rPr>
          <w:rFonts w:ascii="Arial" w:hAnsi="Arial" w:cs="Arial"/>
          <w:sz w:val="20"/>
        </w:rPr>
        <w:t>October</w:t>
      </w:r>
      <w:r w:rsidR="0063085A" w:rsidRPr="00031665">
        <w:rPr>
          <w:rFonts w:ascii="Arial" w:hAnsi="Arial" w:cs="Arial"/>
          <w:sz w:val="20"/>
        </w:rPr>
        <w:t xml:space="preserve"> </w:t>
      </w:r>
      <w:r w:rsidRPr="00031665">
        <w:rPr>
          <w:rFonts w:ascii="Arial" w:hAnsi="Arial" w:cs="Arial"/>
          <w:sz w:val="20"/>
        </w:rPr>
        <w:t xml:space="preserve">2018 and will go through </w:t>
      </w:r>
      <w:r w:rsidR="00FD57F2" w:rsidRPr="00031665">
        <w:rPr>
          <w:rFonts w:ascii="Arial" w:hAnsi="Arial" w:cs="Arial"/>
          <w:sz w:val="20"/>
        </w:rPr>
        <w:t xml:space="preserve">October </w:t>
      </w:r>
      <w:r w:rsidRPr="00031665">
        <w:rPr>
          <w:rFonts w:ascii="Arial" w:hAnsi="Arial" w:cs="Arial"/>
          <w:sz w:val="20"/>
        </w:rPr>
        <w:t xml:space="preserve">2019. This presentation provides a more accurate revenue growth, from an operations perspective, that we expect to achieve in each of the various states and each additional new </w:t>
      </w:r>
      <w:proofErr w:type="gramStart"/>
      <w:r w:rsidRPr="00031665">
        <w:rPr>
          <w:rFonts w:ascii="Arial" w:hAnsi="Arial" w:cs="Arial"/>
          <w:sz w:val="20"/>
        </w:rPr>
        <w:t>states</w:t>
      </w:r>
      <w:proofErr w:type="gramEnd"/>
      <w:r w:rsidRPr="00031665">
        <w:rPr>
          <w:rFonts w:ascii="Arial" w:hAnsi="Arial" w:cs="Arial"/>
          <w:sz w:val="20"/>
        </w:rPr>
        <w:t xml:space="preserve"> as well as Canada.</w:t>
      </w:r>
    </w:p>
    <w:p w14:paraId="7345ABD2" w14:textId="77777777" w:rsidR="00E30F10" w:rsidRPr="00234A9B" w:rsidRDefault="00E30F10">
      <w:pPr>
        <w:pStyle w:val="List"/>
        <w:ind w:left="720" w:firstLine="0"/>
        <w:jc w:val="both"/>
        <w:rPr>
          <w:rFonts w:ascii="Arial" w:hAnsi="Arial" w:cs="Arial"/>
          <w:sz w:val="20"/>
        </w:rPr>
      </w:pPr>
    </w:p>
    <w:bookmarkEnd w:id="6"/>
    <w:p w14:paraId="52DD9338"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Provide a general overview and discussion of the activities of management.</w:t>
      </w:r>
    </w:p>
    <w:p w14:paraId="1965B5F8" w14:textId="77777777" w:rsidR="000813C6" w:rsidRDefault="00F51647" w:rsidP="004C3F36">
      <w:pPr>
        <w:pStyle w:val="List"/>
        <w:ind w:left="720" w:firstLine="0"/>
        <w:jc w:val="both"/>
        <w:rPr>
          <w:rFonts w:ascii="Arial" w:hAnsi="Arial" w:cs="Arial"/>
          <w:sz w:val="20"/>
        </w:rPr>
      </w:pPr>
      <w:r>
        <w:rPr>
          <w:rFonts w:ascii="Arial" w:hAnsi="Arial" w:cs="Arial"/>
          <w:sz w:val="20"/>
        </w:rPr>
        <w:t>Management supervised and assisted in the activities set out in item 1</w:t>
      </w:r>
      <w:r w:rsidR="0050399F">
        <w:rPr>
          <w:rFonts w:ascii="Arial" w:hAnsi="Arial" w:cs="Arial"/>
          <w:sz w:val="20"/>
        </w:rPr>
        <w:t xml:space="preserve">, </w:t>
      </w:r>
      <w:r w:rsidR="000618FD">
        <w:rPr>
          <w:rFonts w:ascii="Arial" w:hAnsi="Arial" w:cs="Arial"/>
          <w:sz w:val="20"/>
        </w:rPr>
        <w:t>Additionally, management believes that, as a biotechnology company, with proven and patented delivery systems for a multiple of industries, which will not only provide targeted delivery, but provide effective, high bioavailability through our patents</w:t>
      </w:r>
      <w:r w:rsidR="003863DA">
        <w:rPr>
          <w:rFonts w:ascii="Arial" w:hAnsi="Arial" w:cs="Arial"/>
          <w:sz w:val="20"/>
        </w:rPr>
        <w:t xml:space="preserve">, </w:t>
      </w:r>
      <w:r w:rsidR="000618FD">
        <w:rPr>
          <w:rFonts w:ascii="Arial" w:hAnsi="Arial" w:cs="Arial"/>
          <w:sz w:val="20"/>
        </w:rPr>
        <w:t>the development and licensing of the Company’s products to third parties requires a lot of detailed attention to assure that the Company’s technology and patents are being adhered to precisely.  This includes the formulation, the manufacturing, the filling, and therefore the application on a retai</w:t>
      </w:r>
      <w:r w:rsidR="003863DA">
        <w:rPr>
          <w:rFonts w:ascii="Arial" w:hAnsi="Arial" w:cs="Arial"/>
          <w:sz w:val="20"/>
        </w:rPr>
        <w:t>l</w:t>
      </w:r>
      <w:r w:rsidR="000618FD">
        <w:rPr>
          <w:rFonts w:ascii="Arial" w:hAnsi="Arial" w:cs="Arial"/>
          <w:sz w:val="20"/>
        </w:rPr>
        <w:t xml:space="preserve"> basis.  With that, the effect of the time necessary to develop, formulate, manufacture and mass market a multiple of products in the United States, Canada, and hopefully, soon worldwide, takes the time required of meticulous attention to detail.  And thus, as was mentioned, the full monetization of the Company’s patented technologies </w:t>
      </w:r>
      <w:r w:rsidR="00F26F01">
        <w:rPr>
          <w:rFonts w:ascii="Arial" w:hAnsi="Arial" w:cs="Arial"/>
          <w:sz w:val="20"/>
        </w:rPr>
        <w:t>can be a slow and time</w:t>
      </w:r>
      <w:r w:rsidR="005517FA">
        <w:rPr>
          <w:rFonts w:ascii="Arial" w:hAnsi="Arial" w:cs="Arial"/>
          <w:sz w:val="20"/>
        </w:rPr>
        <w:t>-</w:t>
      </w:r>
      <w:r w:rsidR="00F26F01">
        <w:rPr>
          <w:rFonts w:ascii="Arial" w:hAnsi="Arial" w:cs="Arial"/>
          <w:sz w:val="20"/>
        </w:rPr>
        <w:t>consuming process.</w:t>
      </w:r>
      <w:r w:rsidR="000618FD">
        <w:rPr>
          <w:rFonts w:ascii="Arial" w:hAnsi="Arial" w:cs="Arial"/>
          <w:sz w:val="20"/>
        </w:rPr>
        <w:t xml:space="preserve">  </w:t>
      </w:r>
      <w:r w:rsidR="003863DA">
        <w:rPr>
          <w:rFonts w:ascii="Arial" w:hAnsi="Arial" w:cs="Arial"/>
          <w:sz w:val="20"/>
        </w:rPr>
        <w:t xml:space="preserve">Management expects operations </w:t>
      </w:r>
      <w:r w:rsidR="005517FA">
        <w:rPr>
          <w:rFonts w:ascii="Arial" w:hAnsi="Arial" w:cs="Arial"/>
          <w:sz w:val="20"/>
        </w:rPr>
        <w:t xml:space="preserve">to expand into </w:t>
      </w:r>
      <w:r w:rsidR="00F2798A">
        <w:rPr>
          <w:rFonts w:ascii="Arial" w:hAnsi="Arial" w:cs="Arial"/>
          <w:sz w:val="20"/>
        </w:rPr>
        <w:t>various parts</w:t>
      </w:r>
      <w:r w:rsidR="003863DA">
        <w:rPr>
          <w:rFonts w:ascii="Arial" w:hAnsi="Arial" w:cs="Arial"/>
          <w:sz w:val="20"/>
        </w:rPr>
        <w:t xml:space="preserve"> the Unites States</w:t>
      </w:r>
      <w:r w:rsidR="005517FA">
        <w:rPr>
          <w:rFonts w:ascii="Arial" w:hAnsi="Arial" w:cs="Arial"/>
          <w:sz w:val="20"/>
        </w:rPr>
        <w:t>,</w:t>
      </w:r>
      <w:r w:rsidR="003863DA">
        <w:rPr>
          <w:rFonts w:ascii="Arial" w:hAnsi="Arial" w:cs="Arial"/>
          <w:sz w:val="20"/>
        </w:rPr>
        <w:t xml:space="preserve"> Canada,</w:t>
      </w:r>
      <w:r w:rsidR="005517FA">
        <w:rPr>
          <w:rFonts w:ascii="Arial" w:hAnsi="Arial" w:cs="Arial"/>
          <w:sz w:val="20"/>
        </w:rPr>
        <w:t xml:space="preserve"> and internationally</w:t>
      </w:r>
      <w:r w:rsidR="003863DA">
        <w:rPr>
          <w:rFonts w:ascii="Arial" w:hAnsi="Arial" w:cs="Arial"/>
          <w:sz w:val="20"/>
        </w:rPr>
        <w:t xml:space="preserve"> to be </w:t>
      </w:r>
      <w:r w:rsidR="00F2798A">
        <w:rPr>
          <w:rFonts w:ascii="Arial" w:hAnsi="Arial" w:cs="Arial"/>
          <w:sz w:val="20"/>
        </w:rPr>
        <w:t>in full motion</w:t>
      </w:r>
      <w:r w:rsidR="003863DA">
        <w:rPr>
          <w:rFonts w:ascii="Arial" w:hAnsi="Arial" w:cs="Arial"/>
          <w:sz w:val="20"/>
        </w:rPr>
        <w:t>, by the first quarter of 2019.</w:t>
      </w:r>
      <w:r w:rsidR="000618FD">
        <w:rPr>
          <w:rFonts w:ascii="Arial" w:hAnsi="Arial" w:cs="Arial"/>
          <w:sz w:val="20"/>
        </w:rPr>
        <w:t xml:space="preserve">  </w:t>
      </w:r>
    </w:p>
    <w:p w14:paraId="6E02B0C6" w14:textId="77777777" w:rsidR="00B33F07" w:rsidRPr="00B33F07" w:rsidRDefault="00B33F07" w:rsidP="00136BF4">
      <w:pPr>
        <w:pStyle w:val="List"/>
        <w:ind w:left="720" w:firstLine="0"/>
        <w:jc w:val="both"/>
        <w:rPr>
          <w:rFonts w:ascii="Arial" w:hAnsi="Arial" w:cs="Arial"/>
          <w:sz w:val="20"/>
        </w:rPr>
      </w:pPr>
      <w:r>
        <w:rPr>
          <w:rFonts w:ascii="Arial" w:hAnsi="Arial" w:cs="Arial"/>
          <w:sz w:val="20"/>
        </w:rPr>
        <w:t>Additionally, the Company formed a wholly owned subsidiary in Canada, NanoSphere Cannabis International Inc. (NCI).  T</w:t>
      </w:r>
      <w:r w:rsidRPr="00B33F07">
        <w:rPr>
          <w:rFonts w:ascii="Arial" w:hAnsi="Arial" w:cs="Arial"/>
          <w:sz w:val="20"/>
        </w:rPr>
        <w:t>h</w:t>
      </w:r>
      <w:r>
        <w:rPr>
          <w:rFonts w:ascii="Arial" w:hAnsi="Arial" w:cs="Arial"/>
          <w:sz w:val="20"/>
        </w:rPr>
        <w:t>is</w:t>
      </w:r>
      <w:r w:rsidRPr="00B33F07">
        <w:rPr>
          <w:rFonts w:ascii="Arial" w:hAnsi="Arial" w:cs="Arial"/>
          <w:sz w:val="20"/>
        </w:rPr>
        <w:t xml:space="preserve"> new Vancouver-based company will be charged with the task of licensing </w:t>
      </w:r>
      <w:proofErr w:type="spellStart"/>
      <w:r w:rsidRPr="00B33F07">
        <w:rPr>
          <w:rFonts w:ascii="Arial" w:hAnsi="Arial" w:cs="Arial"/>
          <w:sz w:val="20"/>
        </w:rPr>
        <w:t>NanoSphere’s</w:t>
      </w:r>
      <w:proofErr w:type="spellEnd"/>
      <w:r w:rsidRPr="00B33F07">
        <w:rPr>
          <w:rFonts w:ascii="Arial" w:hAnsi="Arial" w:cs="Arial"/>
          <w:sz w:val="20"/>
        </w:rPr>
        <w:t xml:space="preserve"> </w:t>
      </w:r>
      <w:proofErr w:type="spellStart"/>
      <w:r w:rsidRPr="00B33F07">
        <w:rPr>
          <w:rFonts w:ascii="Arial" w:hAnsi="Arial" w:cs="Arial"/>
          <w:sz w:val="20"/>
        </w:rPr>
        <w:t>groundbreaking</w:t>
      </w:r>
      <w:proofErr w:type="spellEnd"/>
      <w:r w:rsidRPr="00B33F07">
        <w:rPr>
          <w:rFonts w:ascii="Arial" w:hAnsi="Arial" w:cs="Arial"/>
          <w:sz w:val="20"/>
        </w:rPr>
        <w:t xml:space="preserve"> technology in countries where medical or recreational cannabis is legal.</w:t>
      </w:r>
    </w:p>
    <w:p w14:paraId="78449948" w14:textId="77777777" w:rsidR="00B33F07" w:rsidRDefault="00B33F07" w:rsidP="00B33F07">
      <w:pPr>
        <w:pStyle w:val="List"/>
        <w:ind w:left="720" w:firstLine="0"/>
        <w:jc w:val="both"/>
        <w:rPr>
          <w:rFonts w:ascii="Arial" w:hAnsi="Arial" w:cs="Arial"/>
          <w:sz w:val="20"/>
        </w:rPr>
      </w:pPr>
      <w:r w:rsidRPr="00B33F07">
        <w:rPr>
          <w:rFonts w:ascii="Arial" w:hAnsi="Arial" w:cs="Arial"/>
          <w:sz w:val="20"/>
        </w:rPr>
        <w:t>Gary Symons, currently CEO at Deep Incite Consulting and Director of Communications at Delta 9 Cannabis, has been named President and Chief Operating Officer of NCI.</w:t>
      </w:r>
    </w:p>
    <w:p w14:paraId="7AB95B02" w14:textId="77777777" w:rsidR="00C97526" w:rsidRPr="00B33AB0" w:rsidRDefault="00C97526" w:rsidP="00B33F07">
      <w:pPr>
        <w:pStyle w:val="List"/>
        <w:ind w:left="720" w:firstLine="0"/>
        <w:jc w:val="both"/>
        <w:rPr>
          <w:rFonts w:ascii="Arial" w:hAnsi="Arial" w:cs="Arial"/>
          <w:sz w:val="20"/>
        </w:rPr>
      </w:pPr>
      <w:r>
        <w:rPr>
          <w:rFonts w:ascii="Arial" w:hAnsi="Arial" w:cs="Arial"/>
          <w:sz w:val="20"/>
        </w:rPr>
        <w:t>The Company also announces a non-brokered private placement of up to 7,500,000 units at a price of CAD$0.30 per units for total proceeds of CAD$2,500,000.  Each unit will consist of one common share and one full purchase warrant that is exercisable at CAD$0.50 for 24 months, subject to accelerated expiry if the Company’s shares trade at or above CAD$0.75 for 15 consecutive days.</w:t>
      </w:r>
    </w:p>
    <w:p w14:paraId="33E565AC"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27A3A66" w14:textId="77777777" w:rsidR="00016EA8" w:rsidRPr="00B33AB0" w:rsidRDefault="00F52595" w:rsidP="00016EA8">
      <w:pPr>
        <w:pStyle w:val="List"/>
        <w:ind w:left="720" w:firstLine="0"/>
        <w:jc w:val="both"/>
        <w:rPr>
          <w:rFonts w:ascii="Arial" w:hAnsi="Arial" w:cs="Arial"/>
          <w:sz w:val="20"/>
        </w:rPr>
      </w:pPr>
      <w:r w:rsidRPr="00F55290">
        <w:rPr>
          <w:rFonts w:ascii="Arial" w:hAnsi="Arial" w:cs="Arial"/>
          <w:sz w:val="20"/>
        </w:rPr>
        <w:t>The Issuer continues to develop and refine the intranasal</w:t>
      </w:r>
      <w:r w:rsidR="00FD57F2" w:rsidRPr="00F55290">
        <w:rPr>
          <w:rFonts w:ascii="Arial" w:hAnsi="Arial" w:cs="Arial"/>
          <w:sz w:val="20"/>
        </w:rPr>
        <w:t xml:space="preserve"> and intraoral</w:t>
      </w:r>
      <w:r w:rsidRPr="00F55290">
        <w:rPr>
          <w:rFonts w:ascii="Arial" w:hAnsi="Arial" w:cs="Arial"/>
          <w:sz w:val="20"/>
        </w:rPr>
        <w:t xml:space="preserve"> line</w:t>
      </w:r>
      <w:r w:rsidR="00FD57F2" w:rsidRPr="00F55290">
        <w:rPr>
          <w:rFonts w:ascii="Arial" w:hAnsi="Arial" w:cs="Arial"/>
          <w:sz w:val="20"/>
        </w:rPr>
        <w:t>s</w:t>
      </w:r>
      <w:r w:rsidRPr="00F55290">
        <w:rPr>
          <w:rFonts w:ascii="Arial" w:hAnsi="Arial" w:cs="Arial"/>
          <w:sz w:val="20"/>
        </w:rPr>
        <w:t xml:space="preserve"> of the Evolve </w:t>
      </w:r>
      <w:proofErr w:type="spellStart"/>
      <w:r w:rsidRPr="00F55290">
        <w:rPr>
          <w:rFonts w:ascii="Arial" w:hAnsi="Arial" w:cs="Arial"/>
          <w:sz w:val="20"/>
        </w:rPr>
        <w:t>NanoSerum</w:t>
      </w:r>
      <w:r w:rsidRPr="00F55290">
        <w:rPr>
          <w:rFonts w:ascii="Arial" w:hAnsi="Arial" w:cs="Arial"/>
          <w:sz w:val="20"/>
          <w:vertAlign w:val="superscript"/>
        </w:rPr>
        <w:t>TM</w:t>
      </w:r>
      <w:proofErr w:type="spellEnd"/>
      <w:r w:rsidRPr="00F55290">
        <w:rPr>
          <w:rFonts w:ascii="Arial" w:hAnsi="Arial" w:cs="Arial"/>
          <w:sz w:val="20"/>
        </w:rPr>
        <w:t xml:space="preserve"> product, which is expected to be ready for market in </w:t>
      </w:r>
      <w:r w:rsidR="005517FA">
        <w:rPr>
          <w:rFonts w:ascii="Arial" w:hAnsi="Arial" w:cs="Arial"/>
          <w:sz w:val="20"/>
        </w:rPr>
        <w:t>January 2019</w:t>
      </w:r>
      <w:r w:rsidRPr="00F55290">
        <w:rPr>
          <w:rFonts w:ascii="Arial" w:hAnsi="Arial" w:cs="Arial"/>
          <w:sz w:val="20"/>
        </w:rPr>
        <w:t>.</w:t>
      </w:r>
    </w:p>
    <w:p w14:paraId="261F1666"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products or services that were discontinued. For resource companies, provide details of any drilling, exploration or production programs that have been amended or abandoned.</w:t>
      </w:r>
    </w:p>
    <w:p w14:paraId="11AB1B81" w14:textId="77777777"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p>
    <w:p w14:paraId="6C4AE32D"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FFA21D9" w14:textId="77777777" w:rsidR="001D2340" w:rsidRPr="00B33AB0" w:rsidRDefault="00A950D7" w:rsidP="001D2340">
      <w:pPr>
        <w:pStyle w:val="List"/>
        <w:ind w:left="720" w:firstLine="0"/>
        <w:jc w:val="both"/>
        <w:rPr>
          <w:rFonts w:ascii="Arial" w:hAnsi="Arial" w:cs="Arial"/>
          <w:sz w:val="20"/>
        </w:rPr>
      </w:pPr>
      <w:r>
        <w:rPr>
          <w:rFonts w:ascii="Arial" w:hAnsi="Arial" w:cs="Arial"/>
          <w:sz w:val="20"/>
        </w:rPr>
        <w:t>See item 1.</w:t>
      </w:r>
    </w:p>
    <w:p w14:paraId="09F135E9"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expiry or termination of any contracts or agreements between the Issuer, the Issuer’s affiliates or third parties or cancellation of any financing arrangements that have been previously announced.</w:t>
      </w:r>
    </w:p>
    <w:p w14:paraId="05ADE857" w14:textId="77777777"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p>
    <w:p w14:paraId="7BB70A06"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8087FC4" w14:textId="77777777" w:rsidR="001D2340" w:rsidRPr="00B33AB0" w:rsidRDefault="00C97526" w:rsidP="001D2340">
      <w:pPr>
        <w:pStyle w:val="List"/>
        <w:ind w:left="720" w:firstLine="0"/>
        <w:jc w:val="both"/>
        <w:rPr>
          <w:rFonts w:ascii="Arial" w:hAnsi="Arial" w:cs="Arial"/>
          <w:sz w:val="20"/>
        </w:rPr>
      </w:pPr>
      <w:r>
        <w:rPr>
          <w:rFonts w:ascii="Arial" w:hAnsi="Arial" w:cs="Arial"/>
          <w:sz w:val="20"/>
        </w:rPr>
        <w:t>See Item 1</w:t>
      </w:r>
      <w:r w:rsidR="001D2340">
        <w:rPr>
          <w:rFonts w:ascii="Arial" w:hAnsi="Arial" w:cs="Arial"/>
          <w:sz w:val="20"/>
        </w:rPr>
        <w:t>.</w:t>
      </w:r>
    </w:p>
    <w:p w14:paraId="391A5826"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acquisition of new customers or loss of customers.</w:t>
      </w:r>
    </w:p>
    <w:p w14:paraId="42B46A65" w14:textId="77777777" w:rsidR="0050399F" w:rsidRPr="00B33AB0" w:rsidRDefault="0063085A" w:rsidP="0050399F">
      <w:pPr>
        <w:pStyle w:val="List"/>
        <w:ind w:left="720" w:firstLine="0"/>
        <w:jc w:val="both"/>
        <w:rPr>
          <w:rFonts w:ascii="Arial" w:hAnsi="Arial" w:cs="Arial"/>
          <w:sz w:val="20"/>
        </w:rPr>
      </w:pPr>
      <w:r>
        <w:rPr>
          <w:rFonts w:ascii="Arial" w:hAnsi="Arial" w:cs="Arial"/>
          <w:sz w:val="20"/>
        </w:rPr>
        <w:t>See Item 1</w:t>
      </w:r>
      <w:r w:rsidR="0050399F" w:rsidRPr="00F12FD2">
        <w:rPr>
          <w:rFonts w:ascii="Arial" w:hAnsi="Arial" w:cs="Arial"/>
          <w:sz w:val="20"/>
        </w:rPr>
        <w:t>.</w:t>
      </w:r>
    </w:p>
    <w:p w14:paraId="1E626E33"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developments or effects on intangible products such as brand names, circulation lists, copyrights, franchises, licenses, patents, software, subscription lists and trade-marks.</w:t>
      </w:r>
    </w:p>
    <w:p w14:paraId="412A5545" w14:textId="77777777"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14:paraId="1016217E"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 xml:space="preserve">Report on any employee </w:t>
      </w:r>
      <w:proofErr w:type="spellStart"/>
      <w:r w:rsidRPr="007A677D">
        <w:rPr>
          <w:rFonts w:ascii="Arial" w:hAnsi="Arial" w:cs="Arial"/>
          <w:i/>
          <w:sz w:val="20"/>
        </w:rPr>
        <w:t>hirings</w:t>
      </w:r>
      <w:proofErr w:type="spellEnd"/>
      <w:r w:rsidRPr="007A677D">
        <w:rPr>
          <w:rFonts w:ascii="Arial" w:hAnsi="Arial" w:cs="Arial"/>
          <w:i/>
          <w:sz w:val="20"/>
        </w:rPr>
        <w:t>, terminations or lay-offs with details of anticipated length of lay-offs.</w:t>
      </w:r>
    </w:p>
    <w:p w14:paraId="3C0FA80E" w14:textId="77777777" w:rsidR="00174A91" w:rsidRPr="00B33AB0" w:rsidRDefault="00C97526" w:rsidP="00174A91">
      <w:pPr>
        <w:pStyle w:val="List"/>
        <w:ind w:left="720" w:firstLine="0"/>
        <w:jc w:val="both"/>
        <w:rPr>
          <w:rFonts w:ascii="Arial" w:hAnsi="Arial" w:cs="Arial"/>
          <w:sz w:val="20"/>
        </w:rPr>
      </w:pPr>
      <w:r>
        <w:rPr>
          <w:rFonts w:ascii="Arial" w:hAnsi="Arial" w:cs="Arial"/>
          <w:sz w:val="20"/>
        </w:rPr>
        <w:t>See Item 1</w:t>
      </w:r>
      <w:r w:rsidR="00B85117">
        <w:rPr>
          <w:rFonts w:ascii="Arial" w:hAnsi="Arial" w:cs="Arial"/>
          <w:sz w:val="20"/>
        </w:rPr>
        <w:t>.</w:t>
      </w:r>
    </w:p>
    <w:p w14:paraId="3FAEED4A"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Report on any labour disputes and resolutions of those disputes if applicable.</w:t>
      </w:r>
    </w:p>
    <w:p w14:paraId="34D1FF4F" w14:textId="77777777"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14:paraId="773C41D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DB74553" w14:textId="77777777"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14:paraId="5AEB682D"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indebtedness incurred or repaid by the Issuer together with the terms of such indebtedness.</w:t>
      </w:r>
    </w:p>
    <w:p w14:paraId="14087D30" w14:textId="77777777" w:rsidR="00A121BC" w:rsidRPr="00B33AB0" w:rsidRDefault="00A950D7" w:rsidP="00174A91">
      <w:pPr>
        <w:pStyle w:val="List"/>
        <w:ind w:left="720" w:firstLine="0"/>
        <w:jc w:val="both"/>
        <w:rPr>
          <w:rFonts w:ascii="Arial" w:hAnsi="Arial" w:cs="Arial"/>
          <w:sz w:val="20"/>
        </w:rPr>
      </w:pPr>
      <w:r>
        <w:rPr>
          <w:rFonts w:ascii="Arial" w:hAnsi="Arial" w:cs="Arial"/>
          <w:sz w:val="20"/>
        </w:rPr>
        <w:t>not applicable</w:t>
      </w:r>
    </w:p>
    <w:p w14:paraId="24B75110" w14:textId="77777777" w:rsidR="00640E94" w:rsidRPr="00B33AB0"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securities issued and options or warrants granted.</w:t>
      </w:r>
    </w:p>
    <w:p w14:paraId="27AD9640" w14:textId="77777777" w:rsidR="00640E94" w:rsidRPr="00B33AB0" w:rsidRDefault="00640E94" w:rsidP="0000335A">
      <w:pPr>
        <w:pStyle w:val="List"/>
        <w:keepNext/>
        <w:spacing w:before="0"/>
        <w:ind w:left="720" w:hanging="720"/>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33AB0" w14:paraId="55042A74" w14:textId="77777777" w:rsidTr="008D686D">
        <w:tc>
          <w:tcPr>
            <w:tcW w:w="2394" w:type="dxa"/>
          </w:tcPr>
          <w:p w14:paraId="4969DB02"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Security</w:t>
            </w:r>
          </w:p>
        </w:tc>
        <w:tc>
          <w:tcPr>
            <w:tcW w:w="2394" w:type="dxa"/>
          </w:tcPr>
          <w:p w14:paraId="7D03B9AF"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Number Issued</w:t>
            </w:r>
          </w:p>
        </w:tc>
        <w:tc>
          <w:tcPr>
            <w:tcW w:w="2394" w:type="dxa"/>
          </w:tcPr>
          <w:p w14:paraId="12F7663D"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Details of Issuance</w:t>
            </w:r>
          </w:p>
        </w:tc>
        <w:tc>
          <w:tcPr>
            <w:tcW w:w="2394" w:type="dxa"/>
          </w:tcPr>
          <w:p w14:paraId="3819E8C9"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 xml:space="preserve">Use of </w:t>
            </w:r>
            <w:proofErr w:type="gramStart"/>
            <w:r w:rsidRPr="00B33AB0">
              <w:rPr>
                <w:rFonts w:ascii="Arial" w:hAnsi="Arial" w:cs="Arial"/>
                <w:b/>
                <w:sz w:val="20"/>
              </w:rPr>
              <w:t>Proceeds</w:t>
            </w:r>
            <w:r w:rsidRPr="00B33AB0">
              <w:rPr>
                <w:rFonts w:ascii="Arial" w:hAnsi="Arial" w:cs="Arial"/>
                <w:b/>
                <w:sz w:val="20"/>
                <w:vertAlign w:val="superscript"/>
              </w:rPr>
              <w:t>(</w:t>
            </w:r>
            <w:proofErr w:type="gramEnd"/>
            <w:r w:rsidRPr="00B33AB0">
              <w:rPr>
                <w:rFonts w:ascii="Arial" w:hAnsi="Arial" w:cs="Arial"/>
                <w:b/>
                <w:sz w:val="20"/>
                <w:vertAlign w:val="superscript"/>
              </w:rPr>
              <w:t>1)</w:t>
            </w:r>
          </w:p>
        </w:tc>
      </w:tr>
      <w:tr w:rsidR="00640E94" w:rsidRPr="00B33AB0" w14:paraId="14056BA7" w14:textId="77777777" w:rsidTr="008D686D">
        <w:tc>
          <w:tcPr>
            <w:tcW w:w="2394" w:type="dxa"/>
          </w:tcPr>
          <w:p w14:paraId="1BDD9044" w14:textId="77777777" w:rsidR="00640E94" w:rsidRPr="00B33AB0" w:rsidRDefault="00F406DE" w:rsidP="007A677D">
            <w:pPr>
              <w:pStyle w:val="List"/>
              <w:tabs>
                <w:tab w:val="left" w:pos="360"/>
              </w:tabs>
              <w:spacing w:before="0" w:line="280" w:lineRule="exact"/>
              <w:ind w:left="0" w:firstLine="0"/>
              <w:jc w:val="both"/>
              <w:rPr>
                <w:rFonts w:ascii="Arial" w:hAnsi="Arial" w:cs="Arial"/>
                <w:sz w:val="20"/>
              </w:rPr>
            </w:pPr>
            <w:r>
              <w:rPr>
                <w:rFonts w:ascii="Arial" w:hAnsi="Arial" w:cs="Arial"/>
                <w:sz w:val="20"/>
              </w:rPr>
              <w:t>Units</w:t>
            </w:r>
          </w:p>
        </w:tc>
        <w:tc>
          <w:tcPr>
            <w:tcW w:w="2394" w:type="dxa"/>
          </w:tcPr>
          <w:p w14:paraId="1DF4384D" w14:textId="77777777" w:rsidR="00640E94" w:rsidRPr="00B33AB0" w:rsidRDefault="002A1E89" w:rsidP="007A677D">
            <w:pPr>
              <w:pStyle w:val="List"/>
              <w:tabs>
                <w:tab w:val="left" w:pos="360"/>
              </w:tabs>
              <w:spacing w:before="0" w:line="280" w:lineRule="exact"/>
              <w:ind w:left="0" w:firstLine="0"/>
              <w:jc w:val="both"/>
              <w:rPr>
                <w:rFonts w:ascii="Arial" w:hAnsi="Arial" w:cs="Arial"/>
                <w:sz w:val="20"/>
              </w:rPr>
            </w:pPr>
            <w:r>
              <w:rPr>
                <w:rFonts w:ascii="Arial" w:hAnsi="Arial" w:cs="Arial"/>
                <w:sz w:val="20"/>
              </w:rPr>
              <w:t>4,452,254</w:t>
            </w:r>
          </w:p>
        </w:tc>
        <w:tc>
          <w:tcPr>
            <w:tcW w:w="2394" w:type="dxa"/>
          </w:tcPr>
          <w:p w14:paraId="3D20B345" w14:textId="77777777" w:rsidR="00640E94" w:rsidRPr="00B33AB0" w:rsidRDefault="00F406DE" w:rsidP="00D03276">
            <w:pPr>
              <w:pStyle w:val="List"/>
              <w:tabs>
                <w:tab w:val="left" w:pos="360"/>
              </w:tabs>
              <w:spacing w:before="0" w:line="280" w:lineRule="exact"/>
              <w:ind w:left="0" w:firstLine="0"/>
              <w:rPr>
                <w:rFonts w:ascii="Arial" w:hAnsi="Arial" w:cs="Arial"/>
                <w:sz w:val="20"/>
              </w:rPr>
            </w:pPr>
            <w:r>
              <w:rPr>
                <w:rFonts w:ascii="Arial" w:hAnsi="Arial" w:cs="Arial"/>
                <w:sz w:val="20"/>
              </w:rPr>
              <w:t>Each unit is comprised of one common share and one warrant to purchase a common share at a price of $0.50 for a period of 24 months, subject to accelerated expiry if the Company’s shares trade above $0.75 for 15 consecutive trading days.</w:t>
            </w:r>
          </w:p>
        </w:tc>
        <w:tc>
          <w:tcPr>
            <w:tcW w:w="2394" w:type="dxa"/>
          </w:tcPr>
          <w:p w14:paraId="2A8A3AFB" w14:textId="77777777" w:rsidR="00640E94" w:rsidRPr="00B33AB0" w:rsidRDefault="008C7B1C" w:rsidP="00F95DDF">
            <w:pPr>
              <w:pStyle w:val="List"/>
              <w:tabs>
                <w:tab w:val="left" w:pos="360"/>
              </w:tabs>
              <w:spacing w:before="0" w:line="280" w:lineRule="exact"/>
              <w:ind w:left="0" w:firstLine="0"/>
              <w:rPr>
                <w:rFonts w:ascii="Arial" w:hAnsi="Arial" w:cs="Arial"/>
                <w:sz w:val="20"/>
              </w:rPr>
            </w:pPr>
            <w:r>
              <w:rPr>
                <w:rFonts w:ascii="Arial" w:hAnsi="Arial" w:cs="Arial"/>
                <w:sz w:val="20"/>
              </w:rPr>
              <w:t>$</w:t>
            </w:r>
            <w:r w:rsidR="00F95DDF">
              <w:rPr>
                <w:rFonts w:ascii="Arial" w:hAnsi="Arial" w:cs="Arial"/>
                <w:sz w:val="20"/>
              </w:rPr>
              <w:t xml:space="preserve">1,335,676 </w:t>
            </w:r>
            <w:r>
              <w:rPr>
                <w:rFonts w:ascii="Arial" w:hAnsi="Arial" w:cs="Arial"/>
                <w:sz w:val="20"/>
              </w:rPr>
              <w:t>general w</w:t>
            </w:r>
            <w:r w:rsidR="00B22DE8">
              <w:rPr>
                <w:rFonts w:ascii="Arial" w:hAnsi="Arial" w:cs="Arial"/>
                <w:sz w:val="20"/>
              </w:rPr>
              <w:t>orking capital</w:t>
            </w:r>
          </w:p>
        </w:tc>
      </w:tr>
      <w:tr w:rsidR="008D686D" w:rsidRPr="00B33AB0" w14:paraId="4299C43C" w14:textId="77777777" w:rsidTr="008D686D">
        <w:tc>
          <w:tcPr>
            <w:tcW w:w="2394" w:type="dxa"/>
          </w:tcPr>
          <w:p w14:paraId="2EFFAF8C" w14:textId="77777777" w:rsidR="008D686D" w:rsidRPr="00B33AB0" w:rsidRDefault="00AA53FF" w:rsidP="008D686D">
            <w:pPr>
              <w:pStyle w:val="List"/>
              <w:tabs>
                <w:tab w:val="left" w:pos="360"/>
              </w:tabs>
              <w:spacing w:before="0" w:line="280" w:lineRule="exact"/>
              <w:ind w:left="0" w:firstLine="0"/>
              <w:jc w:val="both"/>
              <w:rPr>
                <w:rFonts w:ascii="Arial" w:hAnsi="Arial" w:cs="Arial"/>
                <w:sz w:val="20"/>
              </w:rPr>
            </w:pPr>
            <w:r>
              <w:rPr>
                <w:rFonts w:ascii="Arial" w:hAnsi="Arial" w:cs="Arial"/>
                <w:sz w:val="20"/>
              </w:rPr>
              <w:t>Common shares</w:t>
            </w:r>
          </w:p>
        </w:tc>
        <w:tc>
          <w:tcPr>
            <w:tcW w:w="2394" w:type="dxa"/>
          </w:tcPr>
          <w:p w14:paraId="21FE6B72" w14:textId="77777777" w:rsidR="008D686D" w:rsidRPr="00B33AB0" w:rsidRDefault="002A1E89" w:rsidP="008D686D">
            <w:pPr>
              <w:pStyle w:val="List"/>
              <w:tabs>
                <w:tab w:val="left" w:pos="360"/>
              </w:tabs>
              <w:spacing w:before="0" w:line="280" w:lineRule="exact"/>
              <w:ind w:left="0" w:firstLine="0"/>
              <w:jc w:val="both"/>
              <w:rPr>
                <w:rFonts w:ascii="Arial" w:hAnsi="Arial" w:cs="Arial"/>
                <w:sz w:val="20"/>
              </w:rPr>
            </w:pPr>
            <w:r>
              <w:rPr>
                <w:rFonts w:ascii="Arial" w:hAnsi="Arial" w:cs="Arial"/>
                <w:sz w:val="20"/>
              </w:rPr>
              <w:t>206,330</w:t>
            </w:r>
          </w:p>
        </w:tc>
        <w:tc>
          <w:tcPr>
            <w:tcW w:w="2394" w:type="dxa"/>
          </w:tcPr>
          <w:p w14:paraId="386CC93C" w14:textId="77777777" w:rsidR="008D686D" w:rsidRPr="00B33AB0" w:rsidRDefault="002A1E89" w:rsidP="002A1E89">
            <w:pPr>
              <w:pStyle w:val="List"/>
              <w:tabs>
                <w:tab w:val="left" w:pos="360"/>
              </w:tabs>
              <w:spacing w:before="0" w:line="280" w:lineRule="exact"/>
              <w:ind w:left="0" w:firstLine="0"/>
              <w:rPr>
                <w:rFonts w:ascii="Arial" w:hAnsi="Arial" w:cs="Arial"/>
                <w:sz w:val="20"/>
              </w:rPr>
            </w:pPr>
            <w:r w:rsidRPr="002A1E89">
              <w:rPr>
                <w:rFonts w:ascii="Arial" w:hAnsi="Arial" w:cs="Arial"/>
                <w:sz w:val="20"/>
              </w:rPr>
              <w:t xml:space="preserve">Shares for Debt at </w:t>
            </w:r>
            <w:r>
              <w:rPr>
                <w:rFonts w:ascii="Arial" w:hAnsi="Arial" w:cs="Arial"/>
                <w:sz w:val="20"/>
              </w:rPr>
              <w:t>$</w:t>
            </w:r>
            <w:r w:rsidRPr="002A1E89">
              <w:rPr>
                <w:rFonts w:ascii="Arial" w:hAnsi="Arial" w:cs="Arial"/>
                <w:sz w:val="20"/>
              </w:rPr>
              <w:t>0.385/0.35</w:t>
            </w:r>
          </w:p>
        </w:tc>
        <w:tc>
          <w:tcPr>
            <w:tcW w:w="2394" w:type="dxa"/>
          </w:tcPr>
          <w:p w14:paraId="4070CDF3" w14:textId="77777777" w:rsidR="00E42F43" w:rsidRPr="00B33AB0" w:rsidRDefault="00425A45" w:rsidP="008D686D">
            <w:pPr>
              <w:pStyle w:val="List"/>
              <w:tabs>
                <w:tab w:val="left" w:pos="360"/>
              </w:tabs>
              <w:spacing w:before="0" w:line="280" w:lineRule="exact"/>
              <w:ind w:left="0" w:firstLine="0"/>
              <w:jc w:val="both"/>
              <w:rPr>
                <w:rFonts w:ascii="Arial" w:hAnsi="Arial" w:cs="Arial"/>
                <w:sz w:val="20"/>
              </w:rPr>
            </w:pPr>
            <w:r>
              <w:rPr>
                <w:rFonts w:ascii="Arial" w:hAnsi="Arial" w:cs="Arial"/>
                <w:sz w:val="20"/>
              </w:rPr>
              <w:t>N/A</w:t>
            </w:r>
          </w:p>
        </w:tc>
      </w:tr>
      <w:tr w:rsidR="008D686D" w:rsidRPr="00B33AB0" w14:paraId="72E8E5E3" w14:textId="77777777" w:rsidTr="008D686D">
        <w:tc>
          <w:tcPr>
            <w:tcW w:w="2394" w:type="dxa"/>
          </w:tcPr>
          <w:p w14:paraId="200A0D49"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3CAC7B0B"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3FF92073"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35EB23E"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r>
    </w:tbl>
    <w:p w14:paraId="6BC82ED9" w14:textId="77777777" w:rsidR="00640E94" w:rsidRPr="00174A91" w:rsidRDefault="00640E94" w:rsidP="000D254B">
      <w:pPr>
        <w:pStyle w:val="List"/>
        <w:numPr>
          <w:ilvl w:val="0"/>
          <w:numId w:val="29"/>
        </w:numPr>
        <w:tabs>
          <w:tab w:val="left" w:pos="360"/>
        </w:tabs>
        <w:jc w:val="both"/>
        <w:rPr>
          <w:rFonts w:ascii="Arial" w:hAnsi="Arial" w:cs="Arial"/>
          <w:i/>
          <w:sz w:val="16"/>
          <w:szCs w:val="16"/>
        </w:rPr>
      </w:pPr>
      <w:r w:rsidRPr="00174A91">
        <w:rPr>
          <w:rFonts w:ascii="Arial" w:hAnsi="Arial" w:cs="Arial"/>
          <w:i/>
          <w:sz w:val="16"/>
          <w:szCs w:val="16"/>
        </w:rPr>
        <w:t>State aggregate proceeds and intended allocation of proceeds.</w:t>
      </w:r>
    </w:p>
    <w:p w14:paraId="79BA1E8F" w14:textId="77777777" w:rsidR="00640E94" w:rsidRPr="007A677D"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loans to or by Related Persons.</w:t>
      </w:r>
    </w:p>
    <w:p w14:paraId="74334B28" w14:textId="77777777" w:rsidR="000D254B" w:rsidRPr="00B33AB0" w:rsidRDefault="000D254B" w:rsidP="000D254B">
      <w:pPr>
        <w:pStyle w:val="List"/>
        <w:ind w:left="720" w:firstLine="0"/>
        <w:jc w:val="both"/>
        <w:rPr>
          <w:rFonts w:ascii="Arial" w:hAnsi="Arial" w:cs="Arial"/>
          <w:sz w:val="20"/>
        </w:rPr>
      </w:pPr>
      <w:r>
        <w:rPr>
          <w:rFonts w:ascii="Arial" w:hAnsi="Arial" w:cs="Arial"/>
          <w:sz w:val="20"/>
        </w:rPr>
        <w:t>not applicable.</w:t>
      </w:r>
    </w:p>
    <w:p w14:paraId="6ED73D6E" w14:textId="77777777" w:rsidR="00640E94"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changes in directors, officers or committee members.</w:t>
      </w:r>
    </w:p>
    <w:p w14:paraId="525CA78F" w14:textId="77777777" w:rsidR="000D254B" w:rsidRPr="00B33AB0" w:rsidRDefault="000D254B" w:rsidP="000D254B">
      <w:pPr>
        <w:pStyle w:val="List"/>
        <w:ind w:left="720" w:firstLine="0"/>
        <w:jc w:val="both"/>
        <w:rPr>
          <w:rFonts w:ascii="Arial" w:hAnsi="Arial" w:cs="Arial"/>
          <w:sz w:val="20"/>
        </w:rPr>
      </w:pPr>
      <w:r>
        <w:rPr>
          <w:rFonts w:ascii="Arial" w:hAnsi="Arial" w:cs="Arial"/>
          <w:sz w:val="20"/>
        </w:rPr>
        <w:t>not applicable.</w:t>
      </w:r>
    </w:p>
    <w:p w14:paraId="479509DE" w14:textId="77777777" w:rsidR="00640E94" w:rsidRPr="007A677D" w:rsidRDefault="00640E94" w:rsidP="000D254B">
      <w:pPr>
        <w:pStyle w:val="List"/>
        <w:keepNext/>
        <w:numPr>
          <w:ilvl w:val="0"/>
          <w:numId w:val="28"/>
        </w:numPr>
        <w:jc w:val="both"/>
        <w:rPr>
          <w:rFonts w:ascii="Arial" w:hAnsi="Arial" w:cs="Arial"/>
          <w:sz w:val="20"/>
        </w:rPr>
      </w:pPr>
      <w:r w:rsidRPr="007A677D">
        <w:rPr>
          <w:rFonts w:ascii="Arial" w:hAnsi="Arial" w:cs="Arial"/>
          <w:i/>
          <w:sz w:val="20"/>
        </w:rPr>
        <w:t>Discuss any trends which are likely to impact the Issuer including trends in the Issuer’s market(s) or political/regulatory trends.</w:t>
      </w:r>
    </w:p>
    <w:p w14:paraId="3BA85939" w14:textId="77777777" w:rsidR="000D254B" w:rsidRPr="000D254B" w:rsidRDefault="000D254B" w:rsidP="007A677D">
      <w:pPr>
        <w:pStyle w:val="List"/>
        <w:ind w:left="720" w:firstLine="0"/>
        <w:jc w:val="both"/>
        <w:rPr>
          <w:rFonts w:ascii="Arial" w:hAnsi="Arial" w:cs="Arial"/>
          <w:sz w:val="20"/>
        </w:rPr>
      </w:pPr>
      <w:r w:rsidRPr="000D254B">
        <w:rPr>
          <w:rFonts w:ascii="Arial" w:hAnsi="Arial" w:cs="Arial"/>
          <w:sz w:val="20"/>
        </w:rPr>
        <w:t xml:space="preserve">The Issuer is not aware of any trends </w:t>
      </w:r>
      <w:r w:rsidR="003A4B61">
        <w:rPr>
          <w:rFonts w:ascii="Arial" w:hAnsi="Arial" w:cs="Arial"/>
          <w:sz w:val="20"/>
        </w:rPr>
        <w:t xml:space="preserve">that are outside the ordinary course of business which would </w:t>
      </w:r>
      <w:r w:rsidR="00CE5016">
        <w:rPr>
          <w:rFonts w:ascii="Arial" w:hAnsi="Arial" w:cs="Arial"/>
          <w:sz w:val="20"/>
        </w:rPr>
        <w:t>have an impact</w:t>
      </w:r>
      <w:r w:rsidR="007A677D">
        <w:rPr>
          <w:rFonts w:ascii="Arial" w:hAnsi="Arial" w:cs="Arial"/>
          <w:sz w:val="20"/>
        </w:rPr>
        <w:t xml:space="preserve"> generally experienced by other companies engaged in the same business or industry</w:t>
      </w:r>
      <w:r w:rsidRPr="000D254B">
        <w:rPr>
          <w:rFonts w:ascii="Arial" w:hAnsi="Arial" w:cs="Arial"/>
          <w:sz w:val="20"/>
        </w:rPr>
        <w:t>.</w:t>
      </w:r>
    </w:p>
    <w:p w14:paraId="4473B5CD" w14:textId="77777777" w:rsidR="00640E94" w:rsidRPr="00B33AB0" w:rsidRDefault="00640E94" w:rsidP="007A677D">
      <w:pPr>
        <w:pStyle w:val="List"/>
        <w:spacing w:before="0"/>
        <w:ind w:left="720" w:firstLine="0"/>
        <w:rPr>
          <w:rFonts w:ascii="Arial" w:hAnsi="Arial" w:cs="Arial"/>
          <w:b/>
          <w:sz w:val="20"/>
        </w:rPr>
      </w:pPr>
      <w:r w:rsidRPr="00B33AB0">
        <w:rPr>
          <w:rFonts w:ascii="Arial" w:hAnsi="Arial" w:cs="Arial"/>
          <w:b/>
          <w:sz w:val="20"/>
        </w:rPr>
        <w:br w:type="page"/>
        <w:t xml:space="preserve">Certificate </w:t>
      </w:r>
      <w:proofErr w:type="gramStart"/>
      <w:r w:rsidRPr="00B33AB0">
        <w:rPr>
          <w:rFonts w:ascii="Arial" w:hAnsi="Arial" w:cs="Arial"/>
          <w:b/>
          <w:sz w:val="20"/>
        </w:rPr>
        <w:t>Of</w:t>
      </w:r>
      <w:proofErr w:type="gramEnd"/>
      <w:r w:rsidRPr="00B33AB0">
        <w:rPr>
          <w:rFonts w:ascii="Arial" w:hAnsi="Arial" w:cs="Arial"/>
          <w:b/>
          <w:sz w:val="20"/>
        </w:rPr>
        <w:t xml:space="preserve"> Compliance</w:t>
      </w:r>
    </w:p>
    <w:p w14:paraId="26124800" w14:textId="77777777" w:rsidR="00640E94" w:rsidRPr="00B33AB0" w:rsidRDefault="00640E94" w:rsidP="00B33AB0">
      <w:pPr>
        <w:pStyle w:val="BodyText"/>
        <w:keepNext/>
        <w:rPr>
          <w:rFonts w:ascii="Arial" w:hAnsi="Arial" w:cs="Arial"/>
          <w:sz w:val="20"/>
        </w:rPr>
      </w:pPr>
      <w:r w:rsidRPr="00B33AB0">
        <w:rPr>
          <w:rFonts w:ascii="Arial" w:hAnsi="Arial" w:cs="Arial"/>
          <w:sz w:val="20"/>
        </w:rPr>
        <w:t>The undersigned hereby certifies that:</w:t>
      </w:r>
    </w:p>
    <w:p w14:paraId="2660E944" w14:textId="77777777" w:rsidR="00640E94" w:rsidRPr="00B33AB0" w:rsidRDefault="00640E94" w:rsidP="00B33AB0">
      <w:pPr>
        <w:pStyle w:val="List"/>
        <w:keepNext/>
        <w:numPr>
          <w:ilvl w:val="0"/>
          <w:numId w:val="23"/>
        </w:numPr>
        <w:jc w:val="both"/>
        <w:rPr>
          <w:rFonts w:ascii="Arial" w:hAnsi="Arial" w:cs="Arial"/>
          <w:sz w:val="20"/>
        </w:rPr>
      </w:pPr>
      <w:r w:rsidRPr="00B33AB0">
        <w:rPr>
          <w:rFonts w:ascii="Arial" w:hAnsi="Arial" w:cs="Arial"/>
          <w:sz w:val="20"/>
        </w:rPr>
        <w:t>The undersigned is a director and/or senior officer of the Issuer and has been duly authorized by a resolution of the board of directors of the Issuer to sign this Certificate of Compliance.</w:t>
      </w:r>
    </w:p>
    <w:p w14:paraId="6EE1913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As of the date hereof there is no material information concerning the Issuer which has not been publicly disclosed.</w:t>
      </w:r>
    </w:p>
    <w:p w14:paraId="5E8C0D8B"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 xml:space="preserve">The undersigned hereby certifies to </w:t>
      </w:r>
      <w:r w:rsidR="008B7E92" w:rsidRPr="00B33AB0">
        <w:rPr>
          <w:rFonts w:ascii="Arial" w:hAnsi="Arial" w:cs="Arial"/>
          <w:sz w:val="20"/>
        </w:rPr>
        <w:t xml:space="preserve">the Exchange </w:t>
      </w:r>
      <w:r w:rsidRPr="00B33AB0">
        <w:rPr>
          <w:rFonts w:ascii="Arial" w:hAnsi="Arial" w:cs="Arial"/>
          <w:sz w:val="20"/>
        </w:rPr>
        <w:t xml:space="preserve">that the Issuer </w:t>
      </w:r>
      <w:proofErr w:type="gramStart"/>
      <w:r w:rsidRPr="00B33AB0">
        <w:rPr>
          <w:rFonts w:ascii="Arial" w:hAnsi="Arial" w:cs="Arial"/>
          <w:sz w:val="20"/>
        </w:rPr>
        <w:t>is in compliance with</w:t>
      </w:r>
      <w:proofErr w:type="gramEnd"/>
      <w:r w:rsidRPr="00B33AB0">
        <w:rPr>
          <w:rFonts w:ascii="Arial" w:hAnsi="Arial" w:cs="Arial"/>
          <w:sz w:val="20"/>
        </w:rPr>
        <w:t xml:space="preserve"> the requirements of </w:t>
      </w:r>
      <w:r w:rsidR="00E36141" w:rsidRPr="00B33AB0">
        <w:rPr>
          <w:rFonts w:ascii="Arial" w:hAnsi="Arial" w:cs="Arial"/>
          <w:sz w:val="20"/>
        </w:rPr>
        <w:t xml:space="preserve">applicable securities legislation (as such term is defined in National Instrument 14-101) </w:t>
      </w:r>
      <w:r w:rsidRPr="00B33AB0">
        <w:rPr>
          <w:rFonts w:ascii="Arial" w:hAnsi="Arial" w:cs="Arial"/>
          <w:sz w:val="20"/>
        </w:rPr>
        <w:t xml:space="preserve">and all </w:t>
      </w:r>
      <w:r w:rsidR="008B7E92" w:rsidRPr="00B33AB0">
        <w:rPr>
          <w:rFonts w:ascii="Arial" w:hAnsi="Arial" w:cs="Arial"/>
          <w:sz w:val="20"/>
        </w:rPr>
        <w:t xml:space="preserve">Exchange </w:t>
      </w:r>
      <w:r w:rsidRPr="00B33AB0">
        <w:rPr>
          <w:rFonts w:ascii="Arial" w:hAnsi="Arial" w:cs="Arial"/>
          <w:sz w:val="20"/>
        </w:rPr>
        <w:t xml:space="preserve">Requirements (as defined in </w:t>
      </w:r>
      <w:r w:rsidR="003669A9" w:rsidRPr="00B33AB0">
        <w:rPr>
          <w:rFonts w:ascii="Arial" w:hAnsi="Arial" w:cs="Arial"/>
          <w:sz w:val="20"/>
        </w:rPr>
        <w:t>CNSX</w:t>
      </w:r>
      <w:r w:rsidRPr="00B33AB0">
        <w:rPr>
          <w:rFonts w:ascii="Arial" w:hAnsi="Arial" w:cs="Arial"/>
          <w:sz w:val="20"/>
        </w:rPr>
        <w:t xml:space="preserve"> Policy 1).</w:t>
      </w:r>
    </w:p>
    <w:p w14:paraId="3DF07A5E" w14:textId="77777777" w:rsidR="00640E94" w:rsidRPr="00B33AB0" w:rsidRDefault="00640E94" w:rsidP="00B33AB0">
      <w:pPr>
        <w:pStyle w:val="List"/>
        <w:numPr>
          <w:ilvl w:val="0"/>
          <w:numId w:val="23"/>
        </w:numPr>
        <w:jc w:val="both"/>
        <w:rPr>
          <w:rFonts w:ascii="Arial" w:hAnsi="Arial" w:cs="Arial"/>
          <w:sz w:val="20"/>
        </w:rPr>
      </w:pPr>
      <w:proofErr w:type="gramStart"/>
      <w:r w:rsidRPr="00B33AB0">
        <w:rPr>
          <w:rFonts w:ascii="Arial" w:hAnsi="Arial" w:cs="Arial"/>
          <w:sz w:val="20"/>
        </w:rPr>
        <w:t>All of</w:t>
      </w:r>
      <w:proofErr w:type="gramEnd"/>
      <w:r w:rsidRPr="00B33AB0">
        <w:rPr>
          <w:rFonts w:ascii="Arial" w:hAnsi="Arial" w:cs="Arial"/>
          <w:sz w:val="20"/>
        </w:rPr>
        <w:t xml:space="preserve"> the information in this Form 7 Monthly Progress Report is true.</w:t>
      </w:r>
    </w:p>
    <w:p w14:paraId="4D933F11" w14:textId="77777777" w:rsidR="00640E94" w:rsidRPr="00B33AB0" w:rsidRDefault="00640E94" w:rsidP="00B33AB0">
      <w:pPr>
        <w:pStyle w:val="BodyText"/>
        <w:tabs>
          <w:tab w:val="left" w:pos="4680"/>
          <w:tab w:val="left" w:pos="7200"/>
        </w:tabs>
        <w:jc w:val="both"/>
        <w:rPr>
          <w:rFonts w:ascii="Arial" w:hAnsi="Arial" w:cs="Arial"/>
          <w:sz w:val="20"/>
        </w:rPr>
      </w:pPr>
      <w:r w:rsidRPr="00B33AB0">
        <w:rPr>
          <w:rFonts w:ascii="Arial" w:hAnsi="Arial" w:cs="Arial"/>
          <w:sz w:val="20"/>
        </w:rPr>
        <w:t xml:space="preserve">Dated </w:t>
      </w:r>
      <w:r w:rsidR="0000335A">
        <w:rPr>
          <w:rFonts w:ascii="Arial" w:hAnsi="Arial" w:cs="Arial"/>
          <w:sz w:val="20"/>
          <w:u w:val="single"/>
        </w:rPr>
        <w:t xml:space="preserve">  </w:t>
      </w:r>
      <w:r w:rsidR="00B7445B">
        <w:rPr>
          <w:rFonts w:ascii="Arial" w:hAnsi="Arial" w:cs="Arial"/>
          <w:sz w:val="20"/>
          <w:u w:val="single"/>
        </w:rPr>
        <w:t>January 4, 2019</w:t>
      </w:r>
      <w:r w:rsidRPr="00B33AB0">
        <w:rPr>
          <w:rFonts w:ascii="Arial" w:hAnsi="Arial" w:cs="Arial"/>
          <w:sz w:val="20"/>
          <w:u w:val="single"/>
        </w:rPr>
        <w:tab/>
      </w:r>
      <w:r w:rsidRPr="00B33AB0">
        <w:rPr>
          <w:rFonts w:ascii="Arial" w:hAnsi="Arial" w:cs="Arial"/>
          <w:sz w:val="20"/>
        </w:rPr>
        <w:t>.</w:t>
      </w:r>
    </w:p>
    <w:p w14:paraId="24E73DA1" w14:textId="77777777" w:rsidR="00640E94" w:rsidRPr="00B33AB0" w:rsidRDefault="00640E94" w:rsidP="00B33AB0">
      <w:pPr>
        <w:pStyle w:val="List"/>
        <w:tabs>
          <w:tab w:val="left" w:pos="9180"/>
        </w:tabs>
        <w:ind w:left="5760" w:hanging="5760"/>
        <w:rPr>
          <w:rFonts w:ascii="Arial" w:hAnsi="Arial" w:cs="Arial"/>
          <w:sz w:val="20"/>
        </w:rPr>
      </w:pPr>
      <w:r w:rsidRPr="00B33AB0">
        <w:rPr>
          <w:rFonts w:ascii="Arial" w:hAnsi="Arial" w:cs="Arial"/>
          <w:sz w:val="20"/>
        </w:rPr>
        <w:tab/>
      </w:r>
      <w:r w:rsidR="00975910">
        <w:rPr>
          <w:rFonts w:ascii="Arial" w:hAnsi="Arial" w:cs="Arial"/>
          <w:sz w:val="20"/>
          <w:u w:val="single"/>
        </w:rPr>
        <w:t>Robert Sutton</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563403C8" w14:textId="77777777" w:rsidR="00640E94" w:rsidRPr="00B33AB0" w:rsidRDefault="00640E94" w:rsidP="00B33AB0">
      <w:pPr>
        <w:pStyle w:val="List"/>
        <w:tabs>
          <w:tab w:val="left" w:pos="9180"/>
          <w:tab w:val="left" w:pos="9360"/>
        </w:tabs>
        <w:ind w:left="5760" w:hanging="5760"/>
        <w:rPr>
          <w:rFonts w:ascii="Arial" w:hAnsi="Arial" w:cs="Arial"/>
          <w:sz w:val="20"/>
        </w:rPr>
      </w:pPr>
      <w:r w:rsidRPr="00B33AB0">
        <w:rPr>
          <w:rFonts w:ascii="Arial" w:hAnsi="Arial" w:cs="Arial"/>
          <w:sz w:val="20"/>
        </w:rPr>
        <w:tab/>
      </w:r>
      <w:r w:rsidR="00975910" w:rsidRPr="0043338E">
        <w:rPr>
          <w:rFonts w:ascii="Arial" w:hAnsi="Arial" w:cs="Arial"/>
          <w:i/>
          <w:sz w:val="20"/>
          <w:u w:val="single"/>
        </w:rPr>
        <w:t>“</w:t>
      </w:r>
      <w:r w:rsidR="00E1510E" w:rsidRPr="002D6E86">
        <w:rPr>
          <w:rFonts w:ascii="Arial" w:hAnsi="Arial" w:cs="Arial"/>
          <w:i/>
          <w:sz w:val="20"/>
          <w:u w:val="single"/>
        </w:rPr>
        <w:t>Robert Sutton</w:t>
      </w:r>
      <w:r w:rsidR="00975910"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2481F5A3" w14:textId="77777777" w:rsidR="00640E94" w:rsidRPr="00B33AB0" w:rsidRDefault="00975910" w:rsidP="00B33AB0">
      <w:pPr>
        <w:pStyle w:val="BodyText"/>
        <w:tabs>
          <w:tab w:val="left" w:pos="9180"/>
        </w:tabs>
        <w:ind w:left="5760"/>
        <w:rPr>
          <w:rFonts w:ascii="Arial" w:hAnsi="Arial" w:cs="Arial"/>
          <w:sz w:val="20"/>
        </w:rPr>
      </w:pPr>
      <w:r>
        <w:rPr>
          <w:rFonts w:ascii="Arial" w:hAnsi="Arial" w:cs="Arial"/>
          <w:sz w:val="20"/>
          <w:u w:val="single"/>
        </w:rPr>
        <w:t>Chief Executive Officer</w:t>
      </w:r>
      <w:r w:rsidR="00640E94" w:rsidRPr="00B33AB0">
        <w:rPr>
          <w:rFonts w:ascii="Arial" w:hAnsi="Arial" w:cs="Arial"/>
          <w:sz w:val="20"/>
          <w:u w:val="single"/>
        </w:rPr>
        <w:tab/>
      </w:r>
      <w:r w:rsidR="00640E94" w:rsidRPr="00B33AB0">
        <w:rPr>
          <w:rFonts w:ascii="Arial" w:hAnsi="Arial" w:cs="Arial"/>
          <w:sz w:val="20"/>
        </w:rPr>
        <w:br/>
        <w:t>Official Capacity</w:t>
      </w:r>
      <w:bookmarkEnd w:id="4"/>
    </w:p>
    <w:p w14:paraId="28B929DC" w14:textId="77777777" w:rsidR="00A01BF8" w:rsidRDefault="0031696A" w:rsidP="00A01BF8">
      <w:pPr>
        <w:pStyle w:val="List"/>
        <w:tabs>
          <w:tab w:val="left" w:pos="9180"/>
        </w:tabs>
        <w:ind w:left="5760" w:hanging="5760"/>
        <w:rPr>
          <w:rFonts w:ascii="Arial" w:hAnsi="Arial" w:cs="Arial"/>
          <w:sz w:val="20"/>
        </w:rPr>
      </w:pPr>
      <w:r w:rsidRPr="0031696A">
        <w:rPr>
          <w:rFonts w:ascii="Arial" w:hAnsi="Arial" w:cs="Arial"/>
          <w:sz w:val="20"/>
        </w:rPr>
        <w:tab/>
      </w:r>
    </w:p>
    <w:p w14:paraId="6287A6E0" w14:textId="77777777" w:rsidR="00A01BF8" w:rsidRPr="00B33AB0" w:rsidRDefault="00A01BF8" w:rsidP="00A01BF8">
      <w:pPr>
        <w:pStyle w:val="List"/>
        <w:tabs>
          <w:tab w:val="left" w:pos="9180"/>
        </w:tabs>
        <w:ind w:left="5760" w:hanging="5760"/>
        <w:rPr>
          <w:rFonts w:ascii="Arial" w:hAnsi="Arial" w:cs="Arial"/>
          <w:sz w:val="20"/>
        </w:rPr>
      </w:pPr>
      <w:r w:rsidRPr="00A01BF8">
        <w:rPr>
          <w:rFonts w:ascii="Arial" w:hAnsi="Arial" w:cs="Arial"/>
          <w:sz w:val="20"/>
        </w:rPr>
        <w:tab/>
      </w:r>
      <w:r>
        <w:rPr>
          <w:rFonts w:ascii="Arial" w:hAnsi="Arial" w:cs="Arial"/>
          <w:sz w:val="20"/>
          <w:u w:val="single"/>
        </w:rPr>
        <w:t>Jim Ewing</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0919C3EF" w14:textId="77777777" w:rsidR="00A01BF8" w:rsidRPr="00B33AB0" w:rsidRDefault="00A01BF8" w:rsidP="00A01BF8">
      <w:pPr>
        <w:pStyle w:val="List"/>
        <w:tabs>
          <w:tab w:val="left" w:pos="9180"/>
          <w:tab w:val="left" w:pos="9360"/>
        </w:tabs>
        <w:ind w:left="5760" w:hanging="90"/>
        <w:rPr>
          <w:rFonts w:ascii="Arial" w:hAnsi="Arial" w:cs="Arial"/>
          <w:sz w:val="20"/>
        </w:rPr>
      </w:pPr>
      <w:r w:rsidRPr="00B33AB0">
        <w:rPr>
          <w:rFonts w:ascii="Arial" w:hAnsi="Arial" w:cs="Arial"/>
          <w:sz w:val="20"/>
        </w:rPr>
        <w:tab/>
      </w:r>
      <w:r w:rsidRPr="0043338E">
        <w:rPr>
          <w:rFonts w:ascii="Arial" w:hAnsi="Arial" w:cs="Arial"/>
          <w:i/>
          <w:sz w:val="20"/>
          <w:u w:val="single"/>
        </w:rPr>
        <w:t>“</w:t>
      </w:r>
      <w:r w:rsidRPr="002D6E86">
        <w:rPr>
          <w:rFonts w:ascii="Arial" w:hAnsi="Arial" w:cs="Arial"/>
          <w:i/>
          <w:sz w:val="20"/>
          <w:u w:val="single"/>
        </w:rPr>
        <w:t>Jim Ewing</w:t>
      </w:r>
      <w:r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3C7E5229" w14:textId="77777777" w:rsidR="00A01BF8" w:rsidRDefault="00A01BF8" w:rsidP="00A01BF8">
      <w:pPr>
        <w:pStyle w:val="BodyText"/>
        <w:tabs>
          <w:tab w:val="left" w:pos="9180"/>
        </w:tabs>
        <w:ind w:left="5760"/>
        <w:rPr>
          <w:rFonts w:ascii="Arial" w:hAnsi="Arial" w:cs="Arial"/>
          <w:sz w:val="20"/>
        </w:rPr>
      </w:pPr>
      <w:r>
        <w:rPr>
          <w:rFonts w:ascii="Arial" w:hAnsi="Arial" w:cs="Arial"/>
          <w:sz w:val="20"/>
          <w:u w:val="single"/>
        </w:rPr>
        <w:t xml:space="preserve">Controller </w:t>
      </w:r>
      <w:r w:rsidRPr="00B33AB0">
        <w:rPr>
          <w:rFonts w:ascii="Arial" w:hAnsi="Arial" w:cs="Arial"/>
          <w:sz w:val="20"/>
          <w:u w:val="single"/>
        </w:rPr>
        <w:tab/>
      </w:r>
      <w:r w:rsidRPr="00B33AB0">
        <w:rPr>
          <w:rFonts w:ascii="Arial" w:hAnsi="Arial" w:cs="Arial"/>
          <w:sz w:val="20"/>
        </w:rPr>
        <w:br/>
        <w:t>Official Capacity</w:t>
      </w:r>
    </w:p>
    <w:p w14:paraId="5522BA6C" w14:textId="77777777" w:rsidR="0031696A" w:rsidRPr="00B33AB0" w:rsidRDefault="0031696A" w:rsidP="00A01BF8">
      <w:pPr>
        <w:pStyle w:val="BodyText"/>
        <w:tabs>
          <w:tab w:val="left" w:pos="9180"/>
        </w:tabs>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B33AB0" w14:paraId="2F6069AC" w14:textId="77777777">
        <w:tc>
          <w:tcPr>
            <w:tcW w:w="4878" w:type="dxa"/>
            <w:tcBorders>
              <w:top w:val="single" w:sz="18" w:space="0" w:color="auto"/>
              <w:bottom w:val="nil"/>
              <w:right w:val="single" w:sz="18" w:space="0" w:color="auto"/>
            </w:tcBorders>
          </w:tcPr>
          <w:p w14:paraId="30569EAC" w14:textId="77777777" w:rsidR="00640E94" w:rsidRPr="00B33AB0" w:rsidRDefault="00640E94" w:rsidP="00FA7B53">
            <w:pPr>
              <w:pStyle w:val="BodyText"/>
              <w:spacing w:before="0"/>
              <w:rPr>
                <w:rFonts w:ascii="Arial" w:hAnsi="Arial" w:cs="Arial"/>
                <w:b/>
                <w:i/>
                <w:sz w:val="20"/>
              </w:rPr>
            </w:pPr>
            <w:r w:rsidRPr="00B33AB0">
              <w:rPr>
                <w:rFonts w:ascii="Arial" w:hAnsi="Arial" w:cs="Arial"/>
                <w:b/>
                <w:i/>
                <w:sz w:val="20"/>
              </w:rPr>
              <w:t>Issuer Details</w:t>
            </w:r>
          </w:p>
          <w:p w14:paraId="0611F35F" w14:textId="77777777" w:rsidR="00640E94" w:rsidRPr="00B33AB0" w:rsidRDefault="00640E94" w:rsidP="007A677D">
            <w:pPr>
              <w:pStyle w:val="BodyText"/>
              <w:spacing w:before="0"/>
              <w:rPr>
                <w:rFonts w:ascii="Arial" w:hAnsi="Arial" w:cs="Arial"/>
                <w:sz w:val="20"/>
              </w:rPr>
            </w:pPr>
            <w:r w:rsidRPr="00B33AB0">
              <w:rPr>
                <w:rFonts w:ascii="Arial" w:hAnsi="Arial" w:cs="Arial"/>
                <w:sz w:val="20"/>
              </w:rPr>
              <w:t>Name of Issuer</w:t>
            </w:r>
          </w:p>
          <w:p w14:paraId="79B2308A" w14:textId="77777777" w:rsidR="00640E94" w:rsidRPr="00B33AB0" w:rsidRDefault="007A677D" w:rsidP="00B33AB0">
            <w:pPr>
              <w:pStyle w:val="BodyText"/>
              <w:rPr>
                <w:rFonts w:ascii="Arial" w:hAnsi="Arial" w:cs="Arial"/>
                <w:sz w:val="20"/>
              </w:rPr>
            </w:pPr>
            <w:r>
              <w:rPr>
                <w:rFonts w:ascii="Arial" w:hAnsi="Arial" w:cs="Arial"/>
                <w:sz w:val="20"/>
              </w:rPr>
              <w:t>NanoSphere Health Sciences</w:t>
            </w:r>
            <w:r w:rsidR="00C04B82">
              <w:rPr>
                <w:rFonts w:ascii="Arial" w:hAnsi="Arial" w:cs="Arial"/>
                <w:sz w:val="20"/>
              </w:rPr>
              <w:t xml:space="preserve"> Inc.</w:t>
            </w:r>
          </w:p>
        </w:tc>
        <w:tc>
          <w:tcPr>
            <w:tcW w:w="1800" w:type="dxa"/>
            <w:tcBorders>
              <w:top w:val="single" w:sz="18" w:space="0" w:color="auto"/>
              <w:left w:val="single" w:sz="18" w:space="0" w:color="auto"/>
              <w:bottom w:val="nil"/>
              <w:right w:val="single" w:sz="18" w:space="0" w:color="auto"/>
            </w:tcBorders>
          </w:tcPr>
          <w:p w14:paraId="43FD24B4" w14:textId="77777777" w:rsidR="007A677D" w:rsidRDefault="00640E94" w:rsidP="007A677D">
            <w:pPr>
              <w:pStyle w:val="BodyText"/>
              <w:spacing w:before="0"/>
              <w:rPr>
                <w:rFonts w:ascii="Arial" w:hAnsi="Arial" w:cs="Arial"/>
                <w:sz w:val="20"/>
              </w:rPr>
            </w:pPr>
            <w:r w:rsidRPr="00B33AB0">
              <w:rPr>
                <w:rFonts w:ascii="Arial" w:hAnsi="Arial" w:cs="Arial"/>
                <w:sz w:val="20"/>
              </w:rPr>
              <w:t>For Month End</w:t>
            </w:r>
            <w:r w:rsidR="00FA7B53">
              <w:rPr>
                <w:rFonts w:ascii="Arial" w:hAnsi="Arial" w:cs="Arial"/>
                <w:sz w:val="20"/>
              </w:rPr>
              <w:br/>
            </w:r>
          </w:p>
          <w:p w14:paraId="6175EFEB" w14:textId="77777777" w:rsidR="007A677D" w:rsidRPr="00B33AB0" w:rsidRDefault="00A950D7" w:rsidP="00B33AB0">
            <w:pPr>
              <w:pStyle w:val="BodyText"/>
              <w:rPr>
                <w:rFonts w:ascii="Arial" w:hAnsi="Arial" w:cs="Arial"/>
                <w:sz w:val="20"/>
              </w:rPr>
            </w:pPr>
            <w:r>
              <w:rPr>
                <w:rFonts w:ascii="Arial" w:hAnsi="Arial" w:cs="Arial"/>
                <w:sz w:val="20"/>
              </w:rPr>
              <w:t xml:space="preserve">2018 </w:t>
            </w:r>
            <w:r w:rsidR="00736DE7">
              <w:rPr>
                <w:rFonts w:ascii="Arial" w:hAnsi="Arial" w:cs="Arial"/>
                <w:sz w:val="20"/>
              </w:rPr>
              <w:t>December</w:t>
            </w:r>
          </w:p>
        </w:tc>
        <w:tc>
          <w:tcPr>
            <w:tcW w:w="2898" w:type="dxa"/>
            <w:tcBorders>
              <w:top w:val="single" w:sz="18" w:space="0" w:color="auto"/>
              <w:left w:val="single" w:sz="18" w:space="0" w:color="auto"/>
              <w:bottom w:val="nil"/>
            </w:tcBorders>
          </w:tcPr>
          <w:p w14:paraId="0482051C"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Date of Report</w:t>
            </w:r>
          </w:p>
          <w:p w14:paraId="0B0AA485" w14:textId="77777777" w:rsidR="00640E94" w:rsidRDefault="007A677D" w:rsidP="007A677D">
            <w:pPr>
              <w:pStyle w:val="BodyText"/>
              <w:spacing w:before="0"/>
              <w:rPr>
                <w:rFonts w:ascii="Arial" w:hAnsi="Arial" w:cs="Arial"/>
                <w:sz w:val="20"/>
              </w:rPr>
            </w:pPr>
            <w:r>
              <w:rPr>
                <w:rFonts w:ascii="Arial" w:hAnsi="Arial" w:cs="Arial"/>
                <w:sz w:val="20"/>
              </w:rPr>
              <w:t>(</w:t>
            </w:r>
            <w:r w:rsidR="00640E94" w:rsidRPr="00B33AB0">
              <w:rPr>
                <w:rFonts w:ascii="Arial" w:hAnsi="Arial" w:cs="Arial"/>
                <w:sz w:val="20"/>
              </w:rPr>
              <w:t>YY/MM/D</w:t>
            </w:r>
            <w:r w:rsidR="00B33AB0" w:rsidRPr="00B33AB0">
              <w:rPr>
                <w:rFonts w:ascii="Arial" w:hAnsi="Arial" w:cs="Arial"/>
                <w:sz w:val="20"/>
              </w:rPr>
              <w:t>D</w:t>
            </w:r>
            <w:r>
              <w:rPr>
                <w:rFonts w:ascii="Arial" w:hAnsi="Arial" w:cs="Arial"/>
                <w:sz w:val="20"/>
              </w:rPr>
              <w:t>)</w:t>
            </w:r>
          </w:p>
          <w:p w14:paraId="32562F46" w14:textId="77777777" w:rsidR="007A677D" w:rsidRPr="00B33AB0" w:rsidRDefault="007A677D" w:rsidP="007A677D">
            <w:pPr>
              <w:pStyle w:val="BodyText"/>
              <w:rPr>
                <w:rFonts w:ascii="Arial" w:hAnsi="Arial" w:cs="Arial"/>
                <w:sz w:val="20"/>
              </w:rPr>
            </w:pPr>
            <w:r>
              <w:rPr>
                <w:rFonts w:ascii="Arial" w:hAnsi="Arial" w:cs="Arial"/>
                <w:sz w:val="20"/>
              </w:rPr>
              <w:t>201</w:t>
            </w:r>
            <w:r w:rsidR="00736DE7">
              <w:rPr>
                <w:rFonts w:ascii="Arial" w:hAnsi="Arial" w:cs="Arial"/>
                <w:sz w:val="20"/>
              </w:rPr>
              <w:t>9/01/04</w:t>
            </w:r>
          </w:p>
        </w:tc>
      </w:tr>
      <w:tr w:rsidR="00640E94" w:rsidRPr="00B33AB0" w14:paraId="4E91B553" w14:textId="77777777">
        <w:trPr>
          <w:cantSplit/>
        </w:trPr>
        <w:tc>
          <w:tcPr>
            <w:tcW w:w="9576" w:type="dxa"/>
            <w:gridSpan w:val="3"/>
            <w:tcBorders>
              <w:top w:val="single" w:sz="18" w:space="0" w:color="auto"/>
              <w:bottom w:val="single" w:sz="18" w:space="0" w:color="auto"/>
            </w:tcBorders>
          </w:tcPr>
          <w:p w14:paraId="20C2ABC6"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Address</w:t>
            </w:r>
          </w:p>
          <w:p w14:paraId="67449EEC" w14:textId="77777777" w:rsidR="00640E94" w:rsidRPr="00B33AB0" w:rsidRDefault="00FA7B53" w:rsidP="00FA7B53">
            <w:pPr>
              <w:pStyle w:val="BodyText"/>
              <w:rPr>
                <w:rFonts w:ascii="Arial" w:hAnsi="Arial" w:cs="Arial"/>
                <w:sz w:val="20"/>
              </w:rPr>
            </w:pPr>
            <w:r>
              <w:rPr>
                <w:rFonts w:ascii="Arial" w:hAnsi="Arial" w:cs="Arial"/>
                <w:sz w:val="20"/>
              </w:rPr>
              <w:t>#</w:t>
            </w:r>
            <w:r w:rsidR="007D4733">
              <w:rPr>
                <w:rFonts w:ascii="Arial" w:hAnsi="Arial" w:cs="Arial"/>
                <w:sz w:val="20"/>
              </w:rPr>
              <w:t>1130 – 5445 DTC Parkway</w:t>
            </w:r>
          </w:p>
        </w:tc>
      </w:tr>
      <w:tr w:rsidR="00640E94" w:rsidRPr="00B33AB0" w14:paraId="026B9818" w14:textId="77777777">
        <w:tc>
          <w:tcPr>
            <w:tcW w:w="4878" w:type="dxa"/>
            <w:tcBorders>
              <w:top w:val="single" w:sz="18" w:space="0" w:color="auto"/>
              <w:bottom w:val="single" w:sz="18" w:space="0" w:color="auto"/>
              <w:right w:val="single" w:sz="18" w:space="0" w:color="auto"/>
            </w:tcBorders>
          </w:tcPr>
          <w:p w14:paraId="46E61914"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City/Province/Postal Code</w:t>
            </w:r>
          </w:p>
          <w:p w14:paraId="045CEBA3" w14:textId="77777777" w:rsidR="00640E94" w:rsidRPr="00B33AB0" w:rsidRDefault="00FA7B53" w:rsidP="00B33AB0">
            <w:pPr>
              <w:pStyle w:val="BodyText"/>
              <w:rPr>
                <w:rFonts w:ascii="Arial" w:hAnsi="Arial" w:cs="Arial"/>
                <w:sz w:val="20"/>
              </w:rPr>
            </w:pPr>
            <w:r>
              <w:rPr>
                <w:rFonts w:ascii="Arial" w:hAnsi="Arial" w:cs="Arial"/>
                <w:sz w:val="20"/>
              </w:rPr>
              <w:t>Greenwood Village, CO, USA 80111</w:t>
            </w:r>
          </w:p>
        </w:tc>
        <w:tc>
          <w:tcPr>
            <w:tcW w:w="1800" w:type="dxa"/>
            <w:tcBorders>
              <w:top w:val="single" w:sz="18" w:space="0" w:color="auto"/>
              <w:left w:val="single" w:sz="18" w:space="0" w:color="auto"/>
              <w:bottom w:val="single" w:sz="18" w:space="0" w:color="auto"/>
              <w:right w:val="single" w:sz="18" w:space="0" w:color="auto"/>
            </w:tcBorders>
          </w:tcPr>
          <w:p w14:paraId="7BC877BF"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Fax No.</w:t>
            </w:r>
          </w:p>
          <w:p w14:paraId="54A6C8AE" w14:textId="77777777" w:rsidR="00640E94" w:rsidRPr="00B33AB0" w:rsidRDefault="00640E94" w:rsidP="00B33AB0">
            <w:pPr>
              <w:pStyle w:val="BodyText"/>
              <w:rPr>
                <w:rFonts w:ascii="Arial" w:hAnsi="Arial" w:cs="Arial"/>
                <w:sz w:val="20"/>
              </w:rPr>
            </w:pPr>
            <w:r w:rsidRPr="00B33AB0">
              <w:rPr>
                <w:rFonts w:ascii="Arial" w:hAnsi="Arial" w:cs="Arial"/>
                <w:sz w:val="20"/>
              </w:rPr>
              <w:t>(     )</w:t>
            </w:r>
          </w:p>
        </w:tc>
        <w:tc>
          <w:tcPr>
            <w:tcW w:w="2898" w:type="dxa"/>
            <w:tcBorders>
              <w:top w:val="single" w:sz="18" w:space="0" w:color="auto"/>
              <w:left w:val="single" w:sz="18" w:space="0" w:color="auto"/>
              <w:bottom w:val="single" w:sz="18" w:space="0" w:color="auto"/>
            </w:tcBorders>
          </w:tcPr>
          <w:p w14:paraId="1D6DA370"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Telephone No.</w:t>
            </w:r>
          </w:p>
          <w:p w14:paraId="1223CC91" w14:textId="77777777" w:rsidR="00640E94" w:rsidRPr="00B33AB0" w:rsidRDefault="00640E94" w:rsidP="00B33AB0">
            <w:pPr>
              <w:pStyle w:val="BodyText"/>
              <w:rPr>
                <w:rFonts w:ascii="Arial" w:hAnsi="Arial" w:cs="Arial"/>
                <w:sz w:val="20"/>
              </w:rPr>
            </w:pPr>
            <w:r w:rsidRPr="00B33AB0">
              <w:rPr>
                <w:rFonts w:ascii="Arial" w:hAnsi="Arial" w:cs="Arial"/>
                <w:sz w:val="20"/>
              </w:rPr>
              <w:t>(</w:t>
            </w:r>
            <w:r w:rsidR="00FA7B53">
              <w:rPr>
                <w:rFonts w:ascii="Arial" w:hAnsi="Arial" w:cs="Arial"/>
                <w:sz w:val="20"/>
              </w:rPr>
              <w:t>720</w:t>
            </w:r>
            <w:r w:rsidRPr="00B33AB0">
              <w:rPr>
                <w:rFonts w:ascii="Arial" w:hAnsi="Arial" w:cs="Arial"/>
                <w:sz w:val="20"/>
              </w:rPr>
              <w:t>)</w:t>
            </w:r>
            <w:r w:rsidR="00FA7B53">
              <w:rPr>
                <w:rFonts w:ascii="Arial" w:hAnsi="Arial" w:cs="Arial"/>
                <w:sz w:val="20"/>
              </w:rPr>
              <w:t xml:space="preserve"> </w:t>
            </w:r>
            <w:r w:rsidR="007D4733">
              <w:rPr>
                <w:rFonts w:ascii="Arial" w:hAnsi="Arial" w:cs="Arial"/>
                <w:sz w:val="20"/>
              </w:rPr>
              <w:t>845</w:t>
            </w:r>
            <w:r w:rsidR="00FA7B53">
              <w:rPr>
                <w:rFonts w:ascii="Arial" w:hAnsi="Arial" w:cs="Arial"/>
                <w:sz w:val="20"/>
              </w:rPr>
              <w:t>-</w:t>
            </w:r>
            <w:r w:rsidR="007D4733">
              <w:rPr>
                <w:rFonts w:ascii="Arial" w:hAnsi="Arial" w:cs="Arial"/>
                <w:sz w:val="20"/>
              </w:rPr>
              <w:t>1465</w:t>
            </w:r>
          </w:p>
        </w:tc>
      </w:tr>
      <w:tr w:rsidR="00640E94" w:rsidRPr="00B33AB0" w14:paraId="0B2A7596" w14:textId="77777777">
        <w:tc>
          <w:tcPr>
            <w:tcW w:w="4878" w:type="dxa"/>
            <w:tcBorders>
              <w:top w:val="single" w:sz="18" w:space="0" w:color="auto"/>
              <w:bottom w:val="single" w:sz="18" w:space="0" w:color="auto"/>
              <w:right w:val="single" w:sz="18" w:space="0" w:color="auto"/>
            </w:tcBorders>
          </w:tcPr>
          <w:p w14:paraId="74B673C8"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Name</w:t>
            </w:r>
          </w:p>
          <w:p w14:paraId="1684C02A" w14:textId="77777777" w:rsidR="00640E94" w:rsidRPr="00B33AB0" w:rsidRDefault="00FA7B53" w:rsidP="00B33AB0">
            <w:pPr>
              <w:pStyle w:val="BodyText"/>
              <w:rPr>
                <w:rFonts w:ascii="Arial" w:hAnsi="Arial" w:cs="Arial"/>
                <w:sz w:val="20"/>
              </w:rPr>
            </w:pPr>
            <w:r>
              <w:rPr>
                <w:rFonts w:ascii="Arial" w:hAnsi="Arial" w:cs="Arial"/>
                <w:sz w:val="20"/>
              </w:rPr>
              <w:t>David Sutton</w:t>
            </w:r>
          </w:p>
        </w:tc>
        <w:tc>
          <w:tcPr>
            <w:tcW w:w="1800" w:type="dxa"/>
            <w:tcBorders>
              <w:top w:val="single" w:sz="18" w:space="0" w:color="auto"/>
              <w:left w:val="single" w:sz="18" w:space="0" w:color="auto"/>
              <w:bottom w:val="single" w:sz="18" w:space="0" w:color="auto"/>
              <w:right w:val="single" w:sz="18" w:space="0" w:color="auto"/>
            </w:tcBorders>
          </w:tcPr>
          <w:p w14:paraId="7DCCC313" w14:textId="77777777" w:rsidR="00FA7B53" w:rsidRDefault="00640E94" w:rsidP="00FA7B53">
            <w:pPr>
              <w:pStyle w:val="BodyText"/>
              <w:spacing w:before="0"/>
              <w:rPr>
                <w:rFonts w:ascii="Arial" w:hAnsi="Arial" w:cs="Arial"/>
                <w:sz w:val="20"/>
              </w:rPr>
            </w:pPr>
            <w:r w:rsidRPr="00B33AB0">
              <w:rPr>
                <w:rFonts w:ascii="Arial" w:hAnsi="Arial" w:cs="Arial"/>
                <w:sz w:val="20"/>
              </w:rPr>
              <w:t>Contact Position</w:t>
            </w:r>
          </w:p>
          <w:p w14:paraId="3364BC78" w14:textId="77777777" w:rsidR="00FA7B53" w:rsidRPr="00B33AB0" w:rsidRDefault="00FA7B53" w:rsidP="00FA7B53">
            <w:pPr>
              <w:pStyle w:val="BodyText"/>
              <w:rPr>
                <w:rFonts w:ascii="Arial" w:hAnsi="Arial" w:cs="Arial"/>
                <w:sz w:val="20"/>
              </w:rPr>
            </w:pPr>
            <w:r>
              <w:rPr>
                <w:rFonts w:ascii="Arial" w:hAnsi="Arial" w:cs="Arial"/>
                <w:sz w:val="20"/>
              </w:rPr>
              <w:t>President</w:t>
            </w:r>
          </w:p>
        </w:tc>
        <w:tc>
          <w:tcPr>
            <w:tcW w:w="2898" w:type="dxa"/>
            <w:tcBorders>
              <w:top w:val="single" w:sz="18" w:space="0" w:color="auto"/>
              <w:left w:val="single" w:sz="18" w:space="0" w:color="auto"/>
              <w:bottom w:val="single" w:sz="18" w:space="0" w:color="auto"/>
            </w:tcBorders>
          </w:tcPr>
          <w:p w14:paraId="3A9F1824" w14:textId="77777777" w:rsidR="00640E94" w:rsidRDefault="00640E94" w:rsidP="00FA7B53">
            <w:pPr>
              <w:pStyle w:val="BodyText"/>
              <w:spacing w:before="0"/>
              <w:rPr>
                <w:rFonts w:ascii="Arial" w:hAnsi="Arial" w:cs="Arial"/>
                <w:sz w:val="20"/>
              </w:rPr>
            </w:pPr>
            <w:r w:rsidRPr="00B33AB0">
              <w:rPr>
                <w:rFonts w:ascii="Arial" w:hAnsi="Arial" w:cs="Arial"/>
                <w:sz w:val="20"/>
              </w:rPr>
              <w:t>Contact Telephone No.</w:t>
            </w:r>
          </w:p>
          <w:p w14:paraId="046E0109" w14:textId="77777777" w:rsidR="00FA7B53" w:rsidRPr="00B33AB0" w:rsidRDefault="00FA7B53" w:rsidP="00FA7B53">
            <w:pPr>
              <w:pStyle w:val="BodyText"/>
              <w:rPr>
                <w:rFonts w:ascii="Arial" w:hAnsi="Arial" w:cs="Arial"/>
                <w:sz w:val="20"/>
              </w:rPr>
            </w:pPr>
            <w:r>
              <w:rPr>
                <w:rFonts w:ascii="Arial" w:hAnsi="Arial" w:cs="Arial"/>
                <w:sz w:val="20"/>
              </w:rPr>
              <w:t xml:space="preserve">(720) </w:t>
            </w:r>
            <w:r w:rsidR="007D4733">
              <w:rPr>
                <w:rFonts w:ascii="Arial" w:hAnsi="Arial" w:cs="Arial"/>
                <w:sz w:val="20"/>
              </w:rPr>
              <w:t>845</w:t>
            </w:r>
            <w:r>
              <w:rPr>
                <w:rFonts w:ascii="Arial" w:hAnsi="Arial" w:cs="Arial"/>
                <w:sz w:val="20"/>
              </w:rPr>
              <w:t>-</w:t>
            </w:r>
            <w:r w:rsidR="007D4733">
              <w:rPr>
                <w:rFonts w:ascii="Arial" w:hAnsi="Arial" w:cs="Arial"/>
                <w:sz w:val="20"/>
              </w:rPr>
              <w:t>1480</w:t>
            </w:r>
          </w:p>
        </w:tc>
      </w:tr>
      <w:tr w:rsidR="00640E94" w:rsidRPr="00B33AB0" w14:paraId="557DD3F0" w14:textId="77777777">
        <w:trPr>
          <w:cantSplit/>
        </w:trPr>
        <w:tc>
          <w:tcPr>
            <w:tcW w:w="4878" w:type="dxa"/>
            <w:tcBorders>
              <w:top w:val="single" w:sz="18" w:space="0" w:color="auto"/>
              <w:bottom w:val="single" w:sz="18" w:space="0" w:color="auto"/>
              <w:right w:val="single" w:sz="18" w:space="0" w:color="auto"/>
            </w:tcBorders>
          </w:tcPr>
          <w:p w14:paraId="76EDC19F"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Email Address</w:t>
            </w:r>
          </w:p>
          <w:p w14:paraId="1A29F191" w14:textId="77777777" w:rsidR="00640E94" w:rsidRPr="00B33AB0" w:rsidRDefault="00FA7B53" w:rsidP="00B33AB0">
            <w:pPr>
              <w:pStyle w:val="BodyText"/>
              <w:rPr>
                <w:rFonts w:ascii="Arial" w:hAnsi="Arial" w:cs="Arial"/>
                <w:sz w:val="20"/>
              </w:rPr>
            </w:pPr>
            <w:r>
              <w:rPr>
                <w:rFonts w:ascii="Arial" w:hAnsi="Arial" w:cs="Arial"/>
                <w:sz w:val="20"/>
              </w:rPr>
              <w:t>dsutton@nanospherehealth.com</w:t>
            </w:r>
          </w:p>
        </w:tc>
        <w:tc>
          <w:tcPr>
            <w:tcW w:w="4698" w:type="dxa"/>
            <w:gridSpan w:val="2"/>
            <w:tcBorders>
              <w:top w:val="single" w:sz="18" w:space="0" w:color="auto"/>
              <w:left w:val="single" w:sz="18" w:space="0" w:color="auto"/>
              <w:bottom w:val="single" w:sz="18" w:space="0" w:color="auto"/>
            </w:tcBorders>
          </w:tcPr>
          <w:p w14:paraId="56250471"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Web Site Address</w:t>
            </w:r>
          </w:p>
          <w:p w14:paraId="652848CD" w14:textId="77777777" w:rsidR="00640E94" w:rsidRPr="00B33AB0" w:rsidRDefault="00FA7B53" w:rsidP="00B33AB0">
            <w:pPr>
              <w:pStyle w:val="BodyText"/>
              <w:rPr>
                <w:rFonts w:ascii="Arial" w:hAnsi="Arial" w:cs="Arial"/>
                <w:sz w:val="20"/>
              </w:rPr>
            </w:pPr>
            <w:r>
              <w:rPr>
                <w:rFonts w:ascii="Arial" w:hAnsi="Arial" w:cs="Arial"/>
                <w:sz w:val="20"/>
              </w:rPr>
              <w:t>www.nanospherehealth.com</w:t>
            </w:r>
          </w:p>
        </w:tc>
      </w:tr>
    </w:tbl>
    <w:p w14:paraId="57387481" w14:textId="77777777" w:rsidR="00640E94" w:rsidRPr="00B33AB0" w:rsidRDefault="00640E94" w:rsidP="00FA7B53">
      <w:pPr>
        <w:pStyle w:val="BodyText"/>
        <w:spacing w:before="0"/>
        <w:rPr>
          <w:rFonts w:ascii="Arial" w:hAnsi="Arial" w:cs="Arial"/>
          <w:sz w:val="20"/>
        </w:rPr>
      </w:pPr>
    </w:p>
    <w:sectPr w:rsidR="00640E94" w:rsidRPr="00B33AB0" w:rsidSect="00174A91">
      <w:headerReference w:type="even" r:id="rId8"/>
      <w:headerReference w:type="default" r:id="rId9"/>
      <w:footerReference w:type="default" r:id="rId10"/>
      <w:footerReference w:type="first" r:id="rId11"/>
      <w:pgSz w:w="12240" w:h="15840" w:code="1"/>
      <w:pgMar w:top="1080" w:right="1440" w:bottom="1800" w:left="1440" w:header="360" w:footer="3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C9CB7" w14:textId="77777777" w:rsidR="00095296" w:rsidRDefault="00095296">
      <w:r>
        <w:separator/>
      </w:r>
    </w:p>
  </w:endnote>
  <w:endnote w:type="continuationSeparator" w:id="0">
    <w:p w14:paraId="0F639EDE" w14:textId="77777777" w:rsidR="00095296" w:rsidRDefault="0009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9390" w14:textId="77777777" w:rsidR="00A40AE4" w:rsidRPr="0050399F" w:rsidRDefault="00A40AE4" w:rsidP="00A64C58">
    <w:pPr>
      <w:pStyle w:val="Footer"/>
      <w:tabs>
        <w:tab w:val="clear" w:pos="4320"/>
        <w:tab w:val="clear" w:pos="8640"/>
        <w:tab w:val="center" w:pos="4680"/>
        <w:tab w:val="right" w:pos="9360"/>
      </w:tabs>
    </w:pPr>
    <w:r w:rsidRPr="0050399F">
      <w:tab/>
    </w:r>
  </w:p>
  <w:p w14:paraId="4C87D6CD" w14:textId="77777777" w:rsidR="00A40AE4" w:rsidRPr="00A64C58" w:rsidRDefault="00A40AE4" w:rsidP="006D1A06">
    <w:pPr>
      <w:tabs>
        <w:tab w:val="center" w:pos="4680"/>
        <w:tab w:val="left" w:pos="8280"/>
      </w:tabs>
      <w:jc w:val="center"/>
      <w:rPr>
        <w:rStyle w:val="PageNumber"/>
        <w:rFonts w:ascii="Arial" w:hAnsi="Arial" w:cs="Arial"/>
        <w:b/>
      </w:rPr>
    </w:pPr>
    <w:r w:rsidRPr="00A64C58">
      <w:rPr>
        <w:b/>
        <w:noProof/>
      </w:rPr>
      <mc:AlternateContent>
        <mc:Choice Requires="wps">
          <w:drawing>
            <wp:anchor distT="0" distB="0" distL="114300" distR="114300" simplePos="0" relativeHeight="251658240" behindDoc="0" locked="0" layoutInCell="1" allowOverlap="1" wp14:anchorId="7FB65E0F" wp14:editId="124368C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6942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sidRPr="00A64C58">
      <w:rPr>
        <w:rFonts w:ascii="Arial" w:hAnsi="Arial" w:cs="Arial"/>
        <w:b/>
      </w:rPr>
      <w:t>FORM 7 – MONTHLY PROGRESS REPORT</w:t>
    </w:r>
  </w:p>
  <w:p w14:paraId="124847FF" w14:textId="77777777" w:rsidR="00A40AE4" w:rsidRPr="00A64C58" w:rsidRDefault="00A40AE4"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A64C58">
      <w:rPr>
        <w:rStyle w:val="PageNumber"/>
        <w:rFonts w:ascii="Arial" w:hAnsi="Arial" w:cs="Arial"/>
        <w:sz w:val="16"/>
        <w:szCs w:val="16"/>
      </w:rPr>
      <w:t>January 2015</w:t>
    </w:r>
  </w:p>
  <w:p w14:paraId="79FECD16" w14:textId="77777777" w:rsidR="00A40AE4" w:rsidRDefault="00A40AE4" w:rsidP="006D1A06">
    <w:pPr>
      <w:pStyle w:val="Footer"/>
      <w:tabs>
        <w:tab w:val="clear" w:pos="8640"/>
        <w:tab w:val="left" w:pos="6930"/>
        <w:tab w:val="right" w:pos="9360"/>
      </w:tabs>
      <w:jc w:val="center"/>
      <w:rPr>
        <w:rStyle w:val="PageNumber"/>
        <w:rFonts w:ascii="Arial" w:hAnsi="Arial" w:cs="Arial"/>
        <w:sz w:val="16"/>
        <w:szCs w:val="16"/>
      </w:rPr>
    </w:pPr>
    <w:r w:rsidRPr="00A64C58">
      <w:rPr>
        <w:rFonts w:ascii="Arial" w:hAnsi="Arial" w:cs="Arial"/>
        <w:sz w:val="16"/>
        <w:szCs w:val="16"/>
      </w:rPr>
      <w:t xml:space="preserve">Page </w:t>
    </w:r>
    <w:r w:rsidRPr="00A64C58">
      <w:rPr>
        <w:rStyle w:val="PageNumber"/>
        <w:rFonts w:ascii="Arial" w:hAnsi="Arial" w:cs="Arial"/>
        <w:sz w:val="16"/>
        <w:szCs w:val="16"/>
      </w:rPr>
      <w:fldChar w:fldCharType="begin"/>
    </w:r>
    <w:r w:rsidRPr="00A64C58">
      <w:rPr>
        <w:rStyle w:val="PageNumber"/>
        <w:rFonts w:ascii="Arial" w:hAnsi="Arial" w:cs="Arial"/>
        <w:sz w:val="16"/>
        <w:szCs w:val="16"/>
      </w:rPr>
      <w:instrText xml:space="preserve"> PAGE </w:instrText>
    </w:r>
    <w:r w:rsidRPr="00A64C58">
      <w:rPr>
        <w:rStyle w:val="PageNumber"/>
        <w:rFonts w:ascii="Arial" w:hAnsi="Arial" w:cs="Arial"/>
        <w:sz w:val="16"/>
        <w:szCs w:val="16"/>
      </w:rPr>
      <w:fldChar w:fldCharType="separate"/>
    </w:r>
    <w:r w:rsidR="004C3F36">
      <w:rPr>
        <w:rStyle w:val="PageNumber"/>
        <w:rFonts w:ascii="Arial" w:hAnsi="Arial" w:cs="Arial"/>
        <w:noProof/>
        <w:sz w:val="16"/>
        <w:szCs w:val="16"/>
      </w:rPr>
      <w:t>4</w:t>
    </w:r>
    <w:r w:rsidRPr="00A64C58">
      <w:rPr>
        <w:rStyle w:val="PageNumber"/>
        <w:rFonts w:ascii="Arial" w:hAnsi="Arial" w:cs="Arial"/>
        <w:sz w:val="16"/>
        <w:szCs w:val="16"/>
      </w:rPr>
      <w:fldChar w:fldCharType="end"/>
    </w:r>
  </w:p>
  <w:p w14:paraId="3F0EC1D3" w14:textId="77777777" w:rsidR="00A40AE4" w:rsidRPr="00A64C58" w:rsidRDefault="00A40AE4" w:rsidP="0050399F">
    <w:pPr>
      <w:pStyle w:val="Footer"/>
      <w:tabs>
        <w:tab w:val="clear" w:pos="8640"/>
        <w:tab w:val="left" w:pos="6930"/>
        <w:tab w:val="right" w:pos="9360"/>
      </w:tabs>
      <w:rPr>
        <w:rFonts w:ascii="Arial" w:hAnsi="Arial" w:cs="Arial"/>
        <w:sz w:val="16"/>
        <w:szCs w:val="16"/>
      </w:rPr>
    </w:pPr>
    <w:r w:rsidRPr="00C04B82">
      <w:rPr>
        <w:noProof/>
        <w:vanish/>
        <w:sz w:val="16"/>
      </w:rPr>
      <w:t>{</w:t>
    </w:r>
    <w:r w:rsidRPr="00C04B82">
      <w:rPr>
        <w:noProof/>
        <w:sz w:val="16"/>
      </w:rPr>
      <w:t xml:space="preserve">010012000-00146372; 1 </w:t>
    </w:r>
    <w:r w:rsidRPr="00C04B82">
      <w:rPr>
        <w:noProof/>
        <w:vanish/>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6DCA" w14:textId="77777777" w:rsidR="00A40AE4" w:rsidRDefault="00A40AE4">
    <w:pPr>
      <w:pStyle w:val="Footer"/>
      <w:tabs>
        <w:tab w:val="clear" w:pos="4320"/>
        <w:tab w:val="clear" w:pos="8640"/>
        <w:tab w:val="center" w:pos="4680"/>
        <w:tab w:val="right" w:pos="9360"/>
      </w:tabs>
      <w:rPr>
        <w:b/>
      </w:rPr>
    </w:pPr>
  </w:p>
  <w:p w14:paraId="43DEE03C" w14:textId="77777777" w:rsidR="00A40AE4" w:rsidRDefault="00A40AE4"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F1843FC" wp14:editId="20F4E74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CA8E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rPr>
      <w:t>FORM 7 – MONTHLY PROGRESS REPORT</w:t>
    </w:r>
  </w:p>
  <w:p w14:paraId="584D2F65" w14:textId="77777777" w:rsidR="00A40AE4" w:rsidRPr="00635E9A" w:rsidRDefault="00A40AE4"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420081D" w14:textId="77777777" w:rsidR="00A40AE4" w:rsidRPr="00635E9A" w:rsidRDefault="00A40AE4"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9968D" w14:textId="77777777" w:rsidR="00095296" w:rsidRDefault="00095296">
      <w:pPr>
        <w:rPr>
          <w:noProof/>
        </w:rPr>
      </w:pPr>
      <w:r>
        <w:rPr>
          <w:noProof/>
        </w:rPr>
        <w:separator/>
      </w:r>
    </w:p>
  </w:footnote>
  <w:footnote w:type="continuationSeparator" w:id="0">
    <w:p w14:paraId="7657A3E5" w14:textId="77777777" w:rsidR="00095296" w:rsidRDefault="0009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5C4B" w14:textId="77777777" w:rsidR="00A40AE4" w:rsidRDefault="00A40A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3138482" w14:textId="77777777" w:rsidR="00A40AE4" w:rsidRDefault="00A40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19326" w14:textId="77777777" w:rsidR="00A40AE4" w:rsidRDefault="00A40AE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3611B76"/>
    <w:multiLevelType w:val="hybridMultilevel"/>
    <w:tmpl w:val="E4DEC9EC"/>
    <w:lvl w:ilvl="0" w:tplc="422E6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A17DAC"/>
    <w:multiLevelType w:val="hybridMultilevel"/>
    <w:tmpl w:val="7A429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7"/>
  </w:num>
  <w:num w:numId="27">
    <w:abstractNumId w:val="29"/>
  </w:num>
  <w:num w:numId="28">
    <w:abstractNumId w:val="6"/>
  </w:num>
  <w:num w:numId="29">
    <w:abstractNumId w:val="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35A"/>
    <w:rsid w:val="000138C1"/>
    <w:rsid w:val="00016EA8"/>
    <w:rsid w:val="000252F9"/>
    <w:rsid w:val="000300C1"/>
    <w:rsid w:val="00031665"/>
    <w:rsid w:val="00033E48"/>
    <w:rsid w:val="0004379C"/>
    <w:rsid w:val="00047511"/>
    <w:rsid w:val="000618FD"/>
    <w:rsid w:val="00063101"/>
    <w:rsid w:val="00073DC5"/>
    <w:rsid w:val="0007455C"/>
    <w:rsid w:val="000813C6"/>
    <w:rsid w:val="00095296"/>
    <w:rsid w:val="000A07BD"/>
    <w:rsid w:val="000A1AB1"/>
    <w:rsid w:val="000B25C1"/>
    <w:rsid w:val="000B31F8"/>
    <w:rsid w:val="000C49DC"/>
    <w:rsid w:val="000C673B"/>
    <w:rsid w:val="000D254B"/>
    <w:rsid w:val="000E54E3"/>
    <w:rsid w:val="001011E2"/>
    <w:rsid w:val="001032EC"/>
    <w:rsid w:val="001237DA"/>
    <w:rsid w:val="0012450D"/>
    <w:rsid w:val="00125132"/>
    <w:rsid w:val="00136A8E"/>
    <w:rsid w:val="00136BF4"/>
    <w:rsid w:val="00137F6E"/>
    <w:rsid w:val="00141E6F"/>
    <w:rsid w:val="00174A91"/>
    <w:rsid w:val="00196E4A"/>
    <w:rsid w:val="001A01DD"/>
    <w:rsid w:val="001C3AE3"/>
    <w:rsid w:val="001C673A"/>
    <w:rsid w:val="001D2340"/>
    <w:rsid w:val="001D27F1"/>
    <w:rsid w:val="001E050B"/>
    <w:rsid w:val="00201041"/>
    <w:rsid w:val="002027D6"/>
    <w:rsid w:val="00207083"/>
    <w:rsid w:val="002136F2"/>
    <w:rsid w:val="002222D5"/>
    <w:rsid w:val="0022288B"/>
    <w:rsid w:val="00234932"/>
    <w:rsid w:val="00234A9B"/>
    <w:rsid w:val="00237165"/>
    <w:rsid w:val="00273489"/>
    <w:rsid w:val="002743A6"/>
    <w:rsid w:val="00280D29"/>
    <w:rsid w:val="002833F9"/>
    <w:rsid w:val="002912D7"/>
    <w:rsid w:val="002913D0"/>
    <w:rsid w:val="002A1E89"/>
    <w:rsid w:val="002B524D"/>
    <w:rsid w:val="002C2503"/>
    <w:rsid w:val="002C281E"/>
    <w:rsid w:val="002C6AB5"/>
    <w:rsid w:val="002D3BD2"/>
    <w:rsid w:val="002D3EE5"/>
    <w:rsid w:val="002D6E86"/>
    <w:rsid w:val="002E3EAB"/>
    <w:rsid w:val="002F00EB"/>
    <w:rsid w:val="003003DE"/>
    <w:rsid w:val="00314819"/>
    <w:rsid w:val="0031696A"/>
    <w:rsid w:val="003507C1"/>
    <w:rsid w:val="00362CE2"/>
    <w:rsid w:val="003669A9"/>
    <w:rsid w:val="00371A64"/>
    <w:rsid w:val="003863DA"/>
    <w:rsid w:val="00387316"/>
    <w:rsid w:val="00387FA8"/>
    <w:rsid w:val="003A4B61"/>
    <w:rsid w:val="003C38D0"/>
    <w:rsid w:val="003C43C9"/>
    <w:rsid w:val="003D7D47"/>
    <w:rsid w:val="003E03F8"/>
    <w:rsid w:val="003E2763"/>
    <w:rsid w:val="003F7586"/>
    <w:rsid w:val="00425A45"/>
    <w:rsid w:val="0043338E"/>
    <w:rsid w:val="004376CF"/>
    <w:rsid w:val="004508FB"/>
    <w:rsid w:val="00452B1A"/>
    <w:rsid w:val="004640D8"/>
    <w:rsid w:val="0046498A"/>
    <w:rsid w:val="004859E3"/>
    <w:rsid w:val="00491920"/>
    <w:rsid w:val="00497744"/>
    <w:rsid w:val="004A38AB"/>
    <w:rsid w:val="004C3F36"/>
    <w:rsid w:val="004C5E81"/>
    <w:rsid w:val="004D364E"/>
    <w:rsid w:val="004E4838"/>
    <w:rsid w:val="004E50BF"/>
    <w:rsid w:val="004F4300"/>
    <w:rsid w:val="005000FD"/>
    <w:rsid w:val="0050399F"/>
    <w:rsid w:val="0050774F"/>
    <w:rsid w:val="005453C8"/>
    <w:rsid w:val="005517FA"/>
    <w:rsid w:val="0056281B"/>
    <w:rsid w:val="00571CC4"/>
    <w:rsid w:val="005745B9"/>
    <w:rsid w:val="00574B86"/>
    <w:rsid w:val="00587134"/>
    <w:rsid w:val="00587CC1"/>
    <w:rsid w:val="00590BAE"/>
    <w:rsid w:val="005A7572"/>
    <w:rsid w:val="005C7212"/>
    <w:rsid w:val="005F0169"/>
    <w:rsid w:val="005F07D6"/>
    <w:rsid w:val="005F1CEC"/>
    <w:rsid w:val="005F6D8F"/>
    <w:rsid w:val="00601E8E"/>
    <w:rsid w:val="00620E7F"/>
    <w:rsid w:val="0063085A"/>
    <w:rsid w:val="00632ED9"/>
    <w:rsid w:val="00633ED3"/>
    <w:rsid w:val="006354F8"/>
    <w:rsid w:val="00635E9A"/>
    <w:rsid w:val="00640E94"/>
    <w:rsid w:val="006618E5"/>
    <w:rsid w:val="006620AF"/>
    <w:rsid w:val="00671825"/>
    <w:rsid w:val="006878F4"/>
    <w:rsid w:val="00690E58"/>
    <w:rsid w:val="006966A7"/>
    <w:rsid w:val="006A6EE0"/>
    <w:rsid w:val="006B4E04"/>
    <w:rsid w:val="006C160B"/>
    <w:rsid w:val="006C1EF3"/>
    <w:rsid w:val="006C526C"/>
    <w:rsid w:val="006C5D2A"/>
    <w:rsid w:val="006C6E1D"/>
    <w:rsid w:val="006D026A"/>
    <w:rsid w:val="006D1A06"/>
    <w:rsid w:val="006F6B86"/>
    <w:rsid w:val="00706D3C"/>
    <w:rsid w:val="0072023A"/>
    <w:rsid w:val="00736DE7"/>
    <w:rsid w:val="0074598F"/>
    <w:rsid w:val="00754240"/>
    <w:rsid w:val="00755F8B"/>
    <w:rsid w:val="0076692E"/>
    <w:rsid w:val="00770038"/>
    <w:rsid w:val="00786675"/>
    <w:rsid w:val="00794835"/>
    <w:rsid w:val="00794E8A"/>
    <w:rsid w:val="007A3A0E"/>
    <w:rsid w:val="007A4A90"/>
    <w:rsid w:val="007A677D"/>
    <w:rsid w:val="007B7F5D"/>
    <w:rsid w:val="007C7FE7"/>
    <w:rsid w:val="007D0C9D"/>
    <w:rsid w:val="007D4733"/>
    <w:rsid w:val="007E6B55"/>
    <w:rsid w:val="007F4521"/>
    <w:rsid w:val="007F50E8"/>
    <w:rsid w:val="007F61A2"/>
    <w:rsid w:val="00804E84"/>
    <w:rsid w:val="008063FE"/>
    <w:rsid w:val="00810DBC"/>
    <w:rsid w:val="00826EF0"/>
    <w:rsid w:val="00830393"/>
    <w:rsid w:val="008358FA"/>
    <w:rsid w:val="00841BC7"/>
    <w:rsid w:val="00844A10"/>
    <w:rsid w:val="00852967"/>
    <w:rsid w:val="00867A40"/>
    <w:rsid w:val="00892D65"/>
    <w:rsid w:val="00894613"/>
    <w:rsid w:val="00897686"/>
    <w:rsid w:val="008A60ED"/>
    <w:rsid w:val="008B6FB7"/>
    <w:rsid w:val="008B7E92"/>
    <w:rsid w:val="008C6A21"/>
    <w:rsid w:val="008C7B1C"/>
    <w:rsid w:val="008D268A"/>
    <w:rsid w:val="008D686D"/>
    <w:rsid w:val="00915D02"/>
    <w:rsid w:val="0092245D"/>
    <w:rsid w:val="00922A46"/>
    <w:rsid w:val="00956D56"/>
    <w:rsid w:val="009651BE"/>
    <w:rsid w:val="00970186"/>
    <w:rsid w:val="00975910"/>
    <w:rsid w:val="00984AA1"/>
    <w:rsid w:val="009938D8"/>
    <w:rsid w:val="0099567B"/>
    <w:rsid w:val="009B1C7F"/>
    <w:rsid w:val="009B7A64"/>
    <w:rsid w:val="00A00AE9"/>
    <w:rsid w:val="00A01BF8"/>
    <w:rsid w:val="00A121BC"/>
    <w:rsid w:val="00A35E2C"/>
    <w:rsid w:val="00A40AE4"/>
    <w:rsid w:val="00A47914"/>
    <w:rsid w:val="00A51124"/>
    <w:rsid w:val="00A53E75"/>
    <w:rsid w:val="00A55314"/>
    <w:rsid w:val="00A639A6"/>
    <w:rsid w:val="00A64C58"/>
    <w:rsid w:val="00A66AA1"/>
    <w:rsid w:val="00A74176"/>
    <w:rsid w:val="00A74188"/>
    <w:rsid w:val="00A865C4"/>
    <w:rsid w:val="00A86F0B"/>
    <w:rsid w:val="00A950D7"/>
    <w:rsid w:val="00A95607"/>
    <w:rsid w:val="00AA20C5"/>
    <w:rsid w:val="00AA53FF"/>
    <w:rsid w:val="00AD25C3"/>
    <w:rsid w:val="00AD7FC9"/>
    <w:rsid w:val="00B22563"/>
    <w:rsid w:val="00B22DE8"/>
    <w:rsid w:val="00B33AB0"/>
    <w:rsid w:val="00B33F07"/>
    <w:rsid w:val="00B4749C"/>
    <w:rsid w:val="00B50DE7"/>
    <w:rsid w:val="00B54552"/>
    <w:rsid w:val="00B703D3"/>
    <w:rsid w:val="00B7445B"/>
    <w:rsid w:val="00B83B49"/>
    <w:rsid w:val="00B85117"/>
    <w:rsid w:val="00B85AC6"/>
    <w:rsid w:val="00B87C0B"/>
    <w:rsid w:val="00BB09EC"/>
    <w:rsid w:val="00BC4EAA"/>
    <w:rsid w:val="00BD3A59"/>
    <w:rsid w:val="00BF222F"/>
    <w:rsid w:val="00BF3EC3"/>
    <w:rsid w:val="00C03190"/>
    <w:rsid w:val="00C04B82"/>
    <w:rsid w:val="00C141D8"/>
    <w:rsid w:val="00C17FAB"/>
    <w:rsid w:val="00C207F6"/>
    <w:rsid w:val="00C27A18"/>
    <w:rsid w:val="00C42ECD"/>
    <w:rsid w:val="00C5274C"/>
    <w:rsid w:val="00C56D1B"/>
    <w:rsid w:val="00C6170C"/>
    <w:rsid w:val="00C62DA4"/>
    <w:rsid w:val="00C6383E"/>
    <w:rsid w:val="00C72146"/>
    <w:rsid w:val="00C746EC"/>
    <w:rsid w:val="00C82F13"/>
    <w:rsid w:val="00C921E4"/>
    <w:rsid w:val="00C97526"/>
    <w:rsid w:val="00CA48C3"/>
    <w:rsid w:val="00CA5108"/>
    <w:rsid w:val="00CB1EBC"/>
    <w:rsid w:val="00CC09CB"/>
    <w:rsid w:val="00CC291F"/>
    <w:rsid w:val="00CC372D"/>
    <w:rsid w:val="00CC3C34"/>
    <w:rsid w:val="00CD13D3"/>
    <w:rsid w:val="00CD5D8B"/>
    <w:rsid w:val="00CE3A12"/>
    <w:rsid w:val="00CE5016"/>
    <w:rsid w:val="00CE607E"/>
    <w:rsid w:val="00CF2E50"/>
    <w:rsid w:val="00D03276"/>
    <w:rsid w:val="00D04273"/>
    <w:rsid w:val="00D07B0B"/>
    <w:rsid w:val="00D2298C"/>
    <w:rsid w:val="00D249B2"/>
    <w:rsid w:val="00D44570"/>
    <w:rsid w:val="00D45892"/>
    <w:rsid w:val="00D4721B"/>
    <w:rsid w:val="00D72842"/>
    <w:rsid w:val="00D75B0B"/>
    <w:rsid w:val="00D93078"/>
    <w:rsid w:val="00DA158E"/>
    <w:rsid w:val="00DB18F5"/>
    <w:rsid w:val="00DB25E5"/>
    <w:rsid w:val="00DB4E9F"/>
    <w:rsid w:val="00DC31D4"/>
    <w:rsid w:val="00DD1A1D"/>
    <w:rsid w:val="00DE3554"/>
    <w:rsid w:val="00DF133C"/>
    <w:rsid w:val="00DF22D8"/>
    <w:rsid w:val="00E00DD6"/>
    <w:rsid w:val="00E020A7"/>
    <w:rsid w:val="00E026D6"/>
    <w:rsid w:val="00E1240D"/>
    <w:rsid w:val="00E1506E"/>
    <w:rsid w:val="00E1510E"/>
    <w:rsid w:val="00E1752B"/>
    <w:rsid w:val="00E30F10"/>
    <w:rsid w:val="00E36141"/>
    <w:rsid w:val="00E42F43"/>
    <w:rsid w:val="00E83E58"/>
    <w:rsid w:val="00E90999"/>
    <w:rsid w:val="00EA2344"/>
    <w:rsid w:val="00EA33B2"/>
    <w:rsid w:val="00EA4D29"/>
    <w:rsid w:val="00ED5128"/>
    <w:rsid w:val="00EF4077"/>
    <w:rsid w:val="00EF47B3"/>
    <w:rsid w:val="00EF5C79"/>
    <w:rsid w:val="00F004F2"/>
    <w:rsid w:val="00F12FD2"/>
    <w:rsid w:val="00F15367"/>
    <w:rsid w:val="00F26F01"/>
    <w:rsid w:val="00F2798A"/>
    <w:rsid w:val="00F406DE"/>
    <w:rsid w:val="00F44B93"/>
    <w:rsid w:val="00F50BEC"/>
    <w:rsid w:val="00F51647"/>
    <w:rsid w:val="00F52595"/>
    <w:rsid w:val="00F544EA"/>
    <w:rsid w:val="00F55290"/>
    <w:rsid w:val="00F64CFA"/>
    <w:rsid w:val="00F921B2"/>
    <w:rsid w:val="00F95DDF"/>
    <w:rsid w:val="00F9617F"/>
    <w:rsid w:val="00F975DB"/>
    <w:rsid w:val="00FA3C28"/>
    <w:rsid w:val="00FA7B53"/>
    <w:rsid w:val="00FB7EB4"/>
    <w:rsid w:val="00FD08FF"/>
    <w:rsid w:val="00FD57F2"/>
    <w:rsid w:val="00FE62D0"/>
    <w:rsid w:val="00FE758A"/>
    <w:rsid w:val="00FE770A"/>
    <w:rsid w:val="00FF176F"/>
    <w:rsid w:val="00FF56AF"/>
    <w:rsid w:val="00FF5E4E"/>
    <w:rsid w:val="00FF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71ECAD"/>
  <w15:docId w15:val="{94894CD5-A88B-420B-8535-6F65286F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link w:val="Heading2Char"/>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uiPriority w:val="9"/>
    <w:rsid w:val="00AA20C5"/>
    <w:rPr>
      <w:rFonts w:ascii="Arial" w:hAnsi="Arial"/>
      <w:b/>
      <w:sz w:val="28"/>
      <w:lang w:val="en-GB"/>
    </w:rPr>
  </w:style>
  <w:style w:type="paragraph" w:styleId="ListParagraph">
    <w:name w:val="List Paragraph"/>
    <w:basedOn w:val="Normal"/>
    <w:uiPriority w:val="34"/>
    <w:qFormat/>
    <w:rsid w:val="00810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7147">
      <w:bodyDiv w:val="1"/>
      <w:marLeft w:val="0"/>
      <w:marRight w:val="0"/>
      <w:marTop w:val="0"/>
      <w:marBottom w:val="0"/>
      <w:divBdr>
        <w:top w:val="none" w:sz="0" w:space="0" w:color="auto"/>
        <w:left w:val="none" w:sz="0" w:space="0" w:color="auto"/>
        <w:bottom w:val="none" w:sz="0" w:space="0" w:color="auto"/>
        <w:right w:val="none" w:sz="0" w:space="0" w:color="auto"/>
      </w:divBdr>
    </w:div>
    <w:div w:id="8268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C693F-EBAF-4E58-9EC9-9615C189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1965</Words>
  <Characters>11204</Characters>
  <Application>Microsoft Office Word</Application>
  <DocSecurity>0</DocSecurity>
  <PresentationFormat/>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010012000-00146372; 1 /Font=8</dc:subject>
  <dc:creator>lstdjoh</dc:creator>
  <cp:keywords/>
  <dc:description/>
  <cp:lastModifiedBy>Jim Ewing</cp:lastModifiedBy>
  <cp:revision>2</cp:revision>
  <cp:lastPrinted>2019-01-07T19:11:00Z</cp:lastPrinted>
  <dcterms:created xsi:type="dcterms:W3CDTF">2019-01-07T21:01:00Z</dcterms:created>
  <dcterms:modified xsi:type="dcterms:W3CDTF">2019-01-07T21:01:00Z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